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27DB" w14:textId="77777777" w:rsidR="008F3AB6" w:rsidRDefault="008F3AB6" w:rsidP="00517FC5">
      <w:pPr>
        <w:pStyle w:val="ConsPlusNormal"/>
        <w:tabs>
          <w:tab w:val="left" w:pos="4005"/>
        </w:tabs>
        <w:spacing w:line="276" w:lineRule="auto"/>
        <w:ind w:firstLine="540"/>
        <w:jc w:val="center"/>
        <w:rPr>
          <w:rFonts w:ascii="Times New Roman" w:hAnsi="Times New Roman" w:cs="Times New Roman"/>
          <w:b/>
          <w:sz w:val="24"/>
          <w:szCs w:val="24"/>
        </w:rPr>
      </w:pPr>
      <w:bookmarkStart w:id="0" w:name="_GoBack"/>
      <w:bookmarkEnd w:id="0"/>
    </w:p>
    <w:p w14:paraId="5280BBDF" w14:textId="105D199E" w:rsidR="00E23BC6" w:rsidRPr="00E37EB2" w:rsidRDefault="00E37EB2" w:rsidP="00477475">
      <w:pPr>
        <w:pStyle w:val="ConsPlusNormal"/>
        <w:tabs>
          <w:tab w:val="left" w:pos="4005"/>
        </w:tabs>
        <w:spacing w:line="276" w:lineRule="auto"/>
        <w:ind w:firstLine="540"/>
        <w:jc w:val="center"/>
        <w:outlineLvl w:val="0"/>
        <w:rPr>
          <w:rFonts w:ascii="Times New Roman" w:hAnsi="Times New Roman" w:cs="Times New Roman"/>
          <w:b/>
          <w:sz w:val="24"/>
          <w:szCs w:val="24"/>
        </w:rPr>
      </w:pPr>
      <w:bookmarkStart w:id="1" w:name="_Toc501464525"/>
      <w:r>
        <w:rPr>
          <w:rFonts w:ascii="Times New Roman" w:hAnsi="Times New Roman" w:cs="Times New Roman"/>
          <w:b/>
          <w:sz w:val="24"/>
          <w:szCs w:val="24"/>
        </w:rPr>
        <w:t>А</w:t>
      </w:r>
      <w:r w:rsidR="004703DE" w:rsidRPr="00E37EB2">
        <w:rPr>
          <w:rFonts w:ascii="Times New Roman" w:hAnsi="Times New Roman" w:cs="Times New Roman"/>
          <w:b/>
          <w:sz w:val="24"/>
          <w:szCs w:val="24"/>
        </w:rPr>
        <w:t>дминистративн</w:t>
      </w:r>
      <w:r w:rsidR="005909DA">
        <w:rPr>
          <w:rFonts w:ascii="Times New Roman" w:hAnsi="Times New Roman" w:cs="Times New Roman"/>
          <w:b/>
          <w:sz w:val="24"/>
          <w:szCs w:val="24"/>
        </w:rPr>
        <w:t>ый</w:t>
      </w:r>
      <w:r w:rsidR="004703DE" w:rsidRPr="00E37EB2">
        <w:rPr>
          <w:rFonts w:ascii="Times New Roman" w:hAnsi="Times New Roman" w:cs="Times New Roman"/>
          <w:b/>
          <w:sz w:val="24"/>
          <w:szCs w:val="24"/>
        </w:rPr>
        <w:t xml:space="preserve"> регламент</w:t>
      </w:r>
      <w:bookmarkEnd w:id="1"/>
    </w:p>
    <w:p w14:paraId="2FB44682" w14:textId="17DFB34F" w:rsidR="00DD7F75" w:rsidRDefault="00E37EB2" w:rsidP="00517FC5">
      <w:pPr>
        <w:pStyle w:val="Default"/>
        <w:spacing w:line="276" w:lineRule="auto"/>
        <w:jc w:val="center"/>
        <w:rPr>
          <w:b/>
          <w:color w:val="auto"/>
        </w:rPr>
      </w:pPr>
      <w:r>
        <w:rPr>
          <w:b/>
          <w:color w:val="auto"/>
        </w:rPr>
        <w:t xml:space="preserve">по </w:t>
      </w:r>
      <w:r w:rsidRPr="00E37EB2">
        <w:rPr>
          <w:b/>
          <w:color w:val="auto"/>
        </w:rPr>
        <w:t>предоставлени</w:t>
      </w:r>
      <w:r>
        <w:rPr>
          <w:b/>
          <w:color w:val="auto"/>
        </w:rPr>
        <w:t>ю</w:t>
      </w:r>
      <w:r w:rsidRPr="00E37EB2">
        <w:rPr>
          <w:b/>
          <w:color w:val="auto"/>
        </w:rPr>
        <w:t xml:space="preserve"> </w:t>
      </w:r>
      <w:r>
        <w:rPr>
          <w:b/>
          <w:color w:val="auto"/>
        </w:rPr>
        <w:t>г</w:t>
      </w:r>
      <w:r w:rsidRPr="00E37EB2">
        <w:rPr>
          <w:b/>
          <w:color w:val="auto"/>
        </w:rPr>
        <w:t xml:space="preserve">осударственной </w:t>
      </w:r>
      <w:r w:rsidR="004703DE" w:rsidRPr="00E37EB2">
        <w:rPr>
          <w:b/>
          <w:color w:val="auto"/>
        </w:rPr>
        <w:t xml:space="preserve">услуги «Предоставление земельных участков, </w:t>
      </w:r>
      <w:r w:rsidR="00624182">
        <w:rPr>
          <w:b/>
          <w:color w:val="auto"/>
        </w:rPr>
        <w:t>находящихся в собственности Московской области</w:t>
      </w:r>
      <w:r w:rsidR="004703DE" w:rsidRPr="00E37EB2">
        <w:rPr>
          <w:b/>
          <w:color w:val="auto"/>
        </w:rPr>
        <w:t>, в аренду без проведения торгов, в собственность за плату без проведения торгов»</w:t>
      </w:r>
      <w:r w:rsidR="004703DE" w:rsidRPr="00E37EB2">
        <w:rPr>
          <w:b/>
          <w:color w:val="auto"/>
        </w:rPr>
        <w:cr/>
      </w:r>
    </w:p>
    <w:p w14:paraId="3201C3AB" w14:textId="77777777" w:rsidR="008F3AB6" w:rsidRPr="00E37EB2" w:rsidRDefault="008F3AB6" w:rsidP="00517FC5">
      <w:pPr>
        <w:pStyle w:val="Default"/>
        <w:spacing w:line="276" w:lineRule="auto"/>
        <w:jc w:val="center"/>
        <w:rPr>
          <w:b/>
          <w:color w:val="auto"/>
        </w:rPr>
      </w:pPr>
    </w:p>
    <w:p w14:paraId="08BC33D1" w14:textId="77777777" w:rsidR="00DD7F75" w:rsidRDefault="004703DE" w:rsidP="00477475">
      <w:pPr>
        <w:pStyle w:val="Default"/>
        <w:tabs>
          <w:tab w:val="left" w:pos="8340"/>
        </w:tabs>
        <w:spacing w:line="276" w:lineRule="auto"/>
        <w:outlineLvl w:val="0"/>
        <w:rPr>
          <w:b/>
          <w:color w:val="auto"/>
        </w:rPr>
      </w:pPr>
      <w:bookmarkStart w:id="2" w:name="_Toc501464526"/>
      <w:r w:rsidRPr="00E37EB2">
        <w:rPr>
          <w:b/>
          <w:color w:val="auto"/>
        </w:rPr>
        <w:t>Список разделов</w:t>
      </w:r>
      <w:bookmarkEnd w:id="2"/>
    </w:p>
    <w:p w14:paraId="371C9159" w14:textId="77777777" w:rsidR="008F3AB6" w:rsidRPr="00E37EB2" w:rsidRDefault="008F3AB6" w:rsidP="00517FC5">
      <w:pPr>
        <w:pStyle w:val="Default"/>
        <w:tabs>
          <w:tab w:val="left" w:pos="8340"/>
        </w:tabs>
        <w:spacing w:line="276" w:lineRule="auto"/>
        <w:rPr>
          <w:b/>
          <w:color w:val="auto"/>
        </w:rPr>
      </w:pPr>
    </w:p>
    <w:p w14:paraId="01B2FC27" w14:textId="77777777" w:rsidR="00E63FF8" w:rsidRDefault="004703DE">
      <w:pPr>
        <w:pStyle w:val="1f2"/>
        <w:tabs>
          <w:tab w:val="right" w:leader="dot" w:pos="9061"/>
        </w:tabs>
        <w:rPr>
          <w:rFonts w:asciiTheme="minorHAnsi" w:eastAsiaTheme="minorEastAsia" w:hAnsiTheme="minorHAnsi" w:cstheme="minorBidi"/>
          <w:b w:val="0"/>
          <w:bCs w:val="0"/>
          <w:caps w:val="0"/>
          <w:noProof/>
          <w:sz w:val="22"/>
          <w:szCs w:val="22"/>
          <w:lang w:eastAsia="ru-RU"/>
        </w:rPr>
      </w:pPr>
      <w:r w:rsidRPr="00E37EB2">
        <w:rPr>
          <w:b w:val="0"/>
          <w:bCs w:val="0"/>
          <w:caps w:val="0"/>
          <w:sz w:val="24"/>
          <w:szCs w:val="24"/>
        </w:rPr>
        <w:fldChar w:fldCharType="begin"/>
      </w:r>
      <w:r w:rsidRPr="00E37EB2">
        <w:rPr>
          <w:b w:val="0"/>
          <w:bCs w:val="0"/>
          <w:caps w:val="0"/>
          <w:sz w:val="24"/>
          <w:szCs w:val="24"/>
        </w:rPr>
        <w:instrText xml:space="preserve"> TOC \o "1-3" \h \z \u </w:instrText>
      </w:r>
      <w:r w:rsidRPr="00E37EB2">
        <w:rPr>
          <w:b w:val="0"/>
          <w:bCs w:val="0"/>
          <w:caps w:val="0"/>
          <w:sz w:val="24"/>
          <w:szCs w:val="24"/>
        </w:rPr>
        <w:fldChar w:fldCharType="separate"/>
      </w:r>
      <w:hyperlink w:anchor="_Toc501464525" w:history="1">
        <w:r w:rsidR="00E63FF8" w:rsidRPr="00D66CF5">
          <w:rPr>
            <w:rStyle w:val="a7"/>
            <w:noProof/>
          </w:rPr>
          <w:t>Административный регламент</w:t>
        </w:r>
        <w:r w:rsidR="00E63FF8">
          <w:rPr>
            <w:noProof/>
            <w:webHidden/>
          </w:rPr>
          <w:tab/>
        </w:r>
        <w:r w:rsidR="00E63FF8">
          <w:rPr>
            <w:noProof/>
            <w:webHidden/>
          </w:rPr>
          <w:fldChar w:fldCharType="begin"/>
        </w:r>
        <w:r w:rsidR="00E63FF8">
          <w:rPr>
            <w:noProof/>
            <w:webHidden/>
          </w:rPr>
          <w:instrText xml:space="preserve"> PAGEREF _Toc501464525 \h </w:instrText>
        </w:r>
        <w:r w:rsidR="00E63FF8">
          <w:rPr>
            <w:noProof/>
            <w:webHidden/>
          </w:rPr>
        </w:r>
        <w:r w:rsidR="00E63FF8">
          <w:rPr>
            <w:noProof/>
            <w:webHidden/>
          </w:rPr>
          <w:fldChar w:fldCharType="separate"/>
        </w:r>
        <w:r w:rsidR="00A535DA">
          <w:rPr>
            <w:noProof/>
            <w:webHidden/>
          </w:rPr>
          <w:t>1</w:t>
        </w:r>
        <w:r w:rsidR="00E63FF8">
          <w:rPr>
            <w:noProof/>
            <w:webHidden/>
          </w:rPr>
          <w:fldChar w:fldCharType="end"/>
        </w:r>
      </w:hyperlink>
    </w:p>
    <w:p w14:paraId="4A8014DF"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26" w:history="1">
        <w:r w:rsidR="00E63FF8" w:rsidRPr="00D66CF5">
          <w:rPr>
            <w:rStyle w:val="a7"/>
            <w:noProof/>
          </w:rPr>
          <w:t>Список разделов</w:t>
        </w:r>
        <w:r w:rsidR="00E63FF8">
          <w:rPr>
            <w:noProof/>
            <w:webHidden/>
          </w:rPr>
          <w:tab/>
        </w:r>
        <w:r w:rsidR="00E63FF8">
          <w:rPr>
            <w:noProof/>
            <w:webHidden/>
          </w:rPr>
          <w:fldChar w:fldCharType="begin"/>
        </w:r>
        <w:r w:rsidR="00E63FF8">
          <w:rPr>
            <w:noProof/>
            <w:webHidden/>
          </w:rPr>
          <w:instrText xml:space="preserve"> PAGEREF _Toc501464526 \h </w:instrText>
        </w:r>
        <w:r w:rsidR="00E63FF8">
          <w:rPr>
            <w:noProof/>
            <w:webHidden/>
          </w:rPr>
        </w:r>
        <w:r w:rsidR="00E63FF8">
          <w:rPr>
            <w:noProof/>
            <w:webHidden/>
          </w:rPr>
          <w:fldChar w:fldCharType="separate"/>
        </w:r>
        <w:r w:rsidR="00A535DA">
          <w:rPr>
            <w:noProof/>
            <w:webHidden/>
          </w:rPr>
          <w:t>1</w:t>
        </w:r>
        <w:r w:rsidR="00E63FF8">
          <w:rPr>
            <w:noProof/>
            <w:webHidden/>
          </w:rPr>
          <w:fldChar w:fldCharType="end"/>
        </w:r>
      </w:hyperlink>
    </w:p>
    <w:p w14:paraId="2EAD8B67"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27" w:history="1">
        <w:r w:rsidR="00E63FF8" w:rsidRPr="00D66CF5">
          <w:rPr>
            <w:rStyle w:val="a7"/>
            <w:noProof/>
          </w:rPr>
          <w:t>Термины и определения</w:t>
        </w:r>
        <w:r w:rsidR="00E63FF8">
          <w:rPr>
            <w:noProof/>
            <w:webHidden/>
          </w:rPr>
          <w:tab/>
        </w:r>
        <w:r w:rsidR="00E63FF8">
          <w:rPr>
            <w:noProof/>
            <w:webHidden/>
          </w:rPr>
          <w:fldChar w:fldCharType="begin"/>
        </w:r>
        <w:r w:rsidR="00E63FF8">
          <w:rPr>
            <w:noProof/>
            <w:webHidden/>
          </w:rPr>
          <w:instrText xml:space="preserve"> PAGEREF _Toc501464527 \h </w:instrText>
        </w:r>
        <w:r w:rsidR="00E63FF8">
          <w:rPr>
            <w:noProof/>
            <w:webHidden/>
          </w:rPr>
        </w:r>
        <w:r w:rsidR="00E63FF8">
          <w:rPr>
            <w:noProof/>
            <w:webHidden/>
          </w:rPr>
          <w:fldChar w:fldCharType="separate"/>
        </w:r>
        <w:r w:rsidR="00A535DA">
          <w:rPr>
            <w:noProof/>
            <w:webHidden/>
          </w:rPr>
          <w:t>5</w:t>
        </w:r>
        <w:r w:rsidR="00E63FF8">
          <w:rPr>
            <w:noProof/>
            <w:webHidden/>
          </w:rPr>
          <w:fldChar w:fldCharType="end"/>
        </w:r>
      </w:hyperlink>
    </w:p>
    <w:p w14:paraId="52C9B779"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28" w:history="1">
        <w:r w:rsidR="00E63FF8" w:rsidRPr="00D66CF5">
          <w:rPr>
            <w:rStyle w:val="a7"/>
            <w:noProof/>
            <w:lang w:val="en-US"/>
          </w:rPr>
          <w:t>I</w:t>
        </w:r>
        <w:r w:rsidR="00E63FF8" w:rsidRPr="00D66CF5">
          <w:rPr>
            <w:rStyle w:val="a7"/>
            <w:noProof/>
          </w:rPr>
          <w:t>. Общие положения</w:t>
        </w:r>
        <w:r w:rsidR="00E63FF8">
          <w:rPr>
            <w:noProof/>
            <w:webHidden/>
          </w:rPr>
          <w:tab/>
        </w:r>
        <w:r w:rsidR="00E63FF8">
          <w:rPr>
            <w:noProof/>
            <w:webHidden/>
          </w:rPr>
          <w:fldChar w:fldCharType="begin"/>
        </w:r>
        <w:r w:rsidR="00E63FF8">
          <w:rPr>
            <w:noProof/>
            <w:webHidden/>
          </w:rPr>
          <w:instrText xml:space="preserve"> PAGEREF _Toc501464528 \h </w:instrText>
        </w:r>
        <w:r w:rsidR="00E63FF8">
          <w:rPr>
            <w:noProof/>
            <w:webHidden/>
          </w:rPr>
        </w:r>
        <w:r w:rsidR="00E63FF8">
          <w:rPr>
            <w:noProof/>
            <w:webHidden/>
          </w:rPr>
          <w:fldChar w:fldCharType="separate"/>
        </w:r>
        <w:r w:rsidR="00A535DA">
          <w:rPr>
            <w:noProof/>
            <w:webHidden/>
          </w:rPr>
          <w:t>5</w:t>
        </w:r>
        <w:r w:rsidR="00E63FF8">
          <w:rPr>
            <w:noProof/>
            <w:webHidden/>
          </w:rPr>
          <w:fldChar w:fldCharType="end"/>
        </w:r>
      </w:hyperlink>
    </w:p>
    <w:p w14:paraId="1F907A9F" w14:textId="77777777" w:rsidR="00E63FF8" w:rsidRDefault="00425B8F">
      <w:pPr>
        <w:pStyle w:val="2f0"/>
        <w:rPr>
          <w:rFonts w:asciiTheme="minorHAnsi" w:eastAsiaTheme="minorEastAsia" w:hAnsiTheme="minorHAnsi" w:cstheme="minorBidi"/>
          <w:b w:val="0"/>
          <w:bCs w:val="0"/>
          <w:iCs w:val="0"/>
          <w:sz w:val="22"/>
          <w:szCs w:val="22"/>
        </w:rPr>
      </w:pPr>
      <w:hyperlink w:anchor="_Toc501464529" w:history="1">
        <w:r w:rsidR="00E63FF8" w:rsidRPr="00D66CF5">
          <w:rPr>
            <w:rStyle w:val="a7"/>
          </w:rPr>
          <w:t>1.</w:t>
        </w:r>
        <w:r w:rsidR="00E63FF8">
          <w:rPr>
            <w:rFonts w:asciiTheme="minorHAnsi" w:eastAsiaTheme="minorEastAsia" w:hAnsiTheme="minorHAnsi" w:cstheme="minorBidi"/>
            <w:b w:val="0"/>
            <w:bCs w:val="0"/>
            <w:iCs w:val="0"/>
            <w:sz w:val="22"/>
            <w:szCs w:val="22"/>
          </w:rPr>
          <w:tab/>
        </w:r>
        <w:r w:rsidR="00E63FF8" w:rsidRPr="00D66CF5">
          <w:rPr>
            <w:rStyle w:val="a7"/>
          </w:rPr>
          <w:t>Предмет регулирования Административного регламента</w:t>
        </w:r>
        <w:r w:rsidR="00E63FF8">
          <w:rPr>
            <w:webHidden/>
          </w:rPr>
          <w:tab/>
        </w:r>
        <w:r w:rsidR="00E63FF8">
          <w:rPr>
            <w:webHidden/>
          </w:rPr>
          <w:fldChar w:fldCharType="begin"/>
        </w:r>
        <w:r w:rsidR="00E63FF8">
          <w:rPr>
            <w:webHidden/>
          </w:rPr>
          <w:instrText xml:space="preserve"> PAGEREF _Toc501464529 \h </w:instrText>
        </w:r>
        <w:r w:rsidR="00E63FF8">
          <w:rPr>
            <w:webHidden/>
          </w:rPr>
        </w:r>
        <w:r w:rsidR="00E63FF8">
          <w:rPr>
            <w:webHidden/>
          </w:rPr>
          <w:fldChar w:fldCharType="separate"/>
        </w:r>
        <w:r w:rsidR="00A535DA">
          <w:rPr>
            <w:webHidden/>
          </w:rPr>
          <w:t>5</w:t>
        </w:r>
        <w:r w:rsidR="00E63FF8">
          <w:rPr>
            <w:webHidden/>
          </w:rPr>
          <w:fldChar w:fldCharType="end"/>
        </w:r>
      </w:hyperlink>
    </w:p>
    <w:p w14:paraId="04BCDB31" w14:textId="77777777" w:rsidR="00E63FF8" w:rsidRDefault="00425B8F">
      <w:pPr>
        <w:pStyle w:val="2f0"/>
        <w:rPr>
          <w:rFonts w:asciiTheme="minorHAnsi" w:eastAsiaTheme="minorEastAsia" w:hAnsiTheme="minorHAnsi" w:cstheme="minorBidi"/>
          <w:b w:val="0"/>
          <w:bCs w:val="0"/>
          <w:iCs w:val="0"/>
          <w:sz w:val="22"/>
          <w:szCs w:val="22"/>
        </w:rPr>
      </w:pPr>
      <w:hyperlink w:anchor="_Toc501464530" w:history="1">
        <w:r w:rsidR="00E63FF8" w:rsidRPr="00D66CF5">
          <w:rPr>
            <w:rStyle w:val="a7"/>
          </w:rPr>
          <w:t>2.</w:t>
        </w:r>
        <w:r w:rsidR="00E63FF8">
          <w:rPr>
            <w:rFonts w:asciiTheme="minorHAnsi" w:eastAsiaTheme="minorEastAsia" w:hAnsiTheme="minorHAnsi" w:cstheme="minorBidi"/>
            <w:b w:val="0"/>
            <w:bCs w:val="0"/>
            <w:iCs w:val="0"/>
            <w:sz w:val="22"/>
            <w:szCs w:val="22"/>
          </w:rPr>
          <w:tab/>
        </w:r>
        <w:r w:rsidR="00E63FF8" w:rsidRPr="00D66CF5">
          <w:rPr>
            <w:rStyle w:val="a7"/>
          </w:rPr>
          <w:t>Лица, имеющие право на получение Государственной услуги</w:t>
        </w:r>
        <w:r w:rsidR="00E63FF8">
          <w:rPr>
            <w:webHidden/>
          </w:rPr>
          <w:tab/>
        </w:r>
        <w:r w:rsidR="00E63FF8">
          <w:rPr>
            <w:webHidden/>
          </w:rPr>
          <w:fldChar w:fldCharType="begin"/>
        </w:r>
        <w:r w:rsidR="00E63FF8">
          <w:rPr>
            <w:webHidden/>
          </w:rPr>
          <w:instrText xml:space="preserve"> PAGEREF _Toc501464530 \h </w:instrText>
        </w:r>
        <w:r w:rsidR="00E63FF8">
          <w:rPr>
            <w:webHidden/>
          </w:rPr>
        </w:r>
        <w:r w:rsidR="00E63FF8">
          <w:rPr>
            <w:webHidden/>
          </w:rPr>
          <w:fldChar w:fldCharType="separate"/>
        </w:r>
        <w:r w:rsidR="00A535DA">
          <w:rPr>
            <w:webHidden/>
          </w:rPr>
          <w:t>7</w:t>
        </w:r>
        <w:r w:rsidR="00E63FF8">
          <w:rPr>
            <w:webHidden/>
          </w:rPr>
          <w:fldChar w:fldCharType="end"/>
        </w:r>
      </w:hyperlink>
    </w:p>
    <w:p w14:paraId="5C318778" w14:textId="77777777" w:rsidR="00E63FF8" w:rsidRDefault="00425B8F">
      <w:pPr>
        <w:pStyle w:val="2f0"/>
        <w:rPr>
          <w:rFonts w:asciiTheme="minorHAnsi" w:eastAsiaTheme="minorEastAsia" w:hAnsiTheme="minorHAnsi" w:cstheme="minorBidi"/>
          <w:b w:val="0"/>
          <w:bCs w:val="0"/>
          <w:iCs w:val="0"/>
          <w:sz w:val="22"/>
          <w:szCs w:val="22"/>
        </w:rPr>
      </w:pPr>
      <w:hyperlink w:anchor="_Toc501464531" w:history="1">
        <w:r w:rsidR="00E63FF8" w:rsidRPr="00D66CF5">
          <w:rPr>
            <w:rStyle w:val="a7"/>
          </w:rPr>
          <w:t>3.</w:t>
        </w:r>
        <w:r w:rsidR="00E63FF8">
          <w:rPr>
            <w:rFonts w:asciiTheme="minorHAnsi" w:eastAsiaTheme="minorEastAsia" w:hAnsiTheme="minorHAnsi" w:cstheme="minorBidi"/>
            <w:b w:val="0"/>
            <w:bCs w:val="0"/>
            <w:iCs w:val="0"/>
            <w:sz w:val="22"/>
            <w:szCs w:val="22"/>
          </w:rPr>
          <w:tab/>
        </w:r>
        <w:r w:rsidR="00E63FF8" w:rsidRPr="00D66CF5">
          <w:rPr>
            <w:rStyle w:val="a7"/>
          </w:rPr>
          <w:t>Требования к порядку информирования о порядке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_Toc501464531 \h </w:instrText>
        </w:r>
        <w:r w:rsidR="00E63FF8">
          <w:rPr>
            <w:webHidden/>
          </w:rPr>
        </w:r>
        <w:r w:rsidR="00E63FF8">
          <w:rPr>
            <w:webHidden/>
          </w:rPr>
          <w:fldChar w:fldCharType="separate"/>
        </w:r>
        <w:r w:rsidR="00A535DA">
          <w:rPr>
            <w:webHidden/>
          </w:rPr>
          <w:t>8</w:t>
        </w:r>
        <w:r w:rsidR="00E63FF8">
          <w:rPr>
            <w:webHidden/>
          </w:rPr>
          <w:fldChar w:fldCharType="end"/>
        </w:r>
      </w:hyperlink>
    </w:p>
    <w:p w14:paraId="7326E7EC"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32" w:history="1">
        <w:r w:rsidR="00E63FF8" w:rsidRPr="00D66CF5">
          <w:rPr>
            <w:rStyle w:val="a7"/>
            <w:noProof/>
            <w:lang w:val="en-US"/>
          </w:rPr>
          <w:t>II</w:t>
        </w:r>
        <w:r w:rsidR="00E63FF8" w:rsidRPr="00D66CF5">
          <w:rPr>
            <w:rStyle w:val="a7"/>
            <w:noProof/>
          </w:rPr>
          <w:t>. Стандарт предоставления Государственной услуги</w:t>
        </w:r>
        <w:r w:rsidR="00E63FF8">
          <w:rPr>
            <w:noProof/>
            <w:webHidden/>
          </w:rPr>
          <w:tab/>
        </w:r>
        <w:r w:rsidR="00E63FF8">
          <w:rPr>
            <w:noProof/>
            <w:webHidden/>
          </w:rPr>
          <w:fldChar w:fldCharType="begin"/>
        </w:r>
        <w:r w:rsidR="00E63FF8">
          <w:rPr>
            <w:noProof/>
            <w:webHidden/>
          </w:rPr>
          <w:instrText xml:space="preserve"> PAGEREF _Toc501464532 \h </w:instrText>
        </w:r>
        <w:r w:rsidR="00E63FF8">
          <w:rPr>
            <w:noProof/>
            <w:webHidden/>
          </w:rPr>
        </w:r>
        <w:r w:rsidR="00E63FF8">
          <w:rPr>
            <w:noProof/>
            <w:webHidden/>
          </w:rPr>
          <w:fldChar w:fldCharType="separate"/>
        </w:r>
        <w:r w:rsidR="00A535DA">
          <w:rPr>
            <w:noProof/>
            <w:webHidden/>
          </w:rPr>
          <w:t>8</w:t>
        </w:r>
        <w:r w:rsidR="00E63FF8">
          <w:rPr>
            <w:noProof/>
            <w:webHidden/>
          </w:rPr>
          <w:fldChar w:fldCharType="end"/>
        </w:r>
      </w:hyperlink>
    </w:p>
    <w:p w14:paraId="369C4710" w14:textId="77777777" w:rsidR="00E63FF8" w:rsidRDefault="00425B8F">
      <w:pPr>
        <w:pStyle w:val="2f0"/>
        <w:rPr>
          <w:rFonts w:asciiTheme="minorHAnsi" w:eastAsiaTheme="minorEastAsia" w:hAnsiTheme="minorHAnsi" w:cstheme="minorBidi"/>
          <w:b w:val="0"/>
          <w:bCs w:val="0"/>
          <w:iCs w:val="0"/>
          <w:sz w:val="22"/>
          <w:szCs w:val="22"/>
        </w:rPr>
      </w:pPr>
      <w:hyperlink w:anchor="_Toc501464533" w:history="1">
        <w:r w:rsidR="00E63FF8" w:rsidRPr="00D66CF5">
          <w:rPr>
            <w:rStyle w:val="a7"/>
          </w:rPr>
          <w:t>4.</w:t>
        </w:r>
        <w:r w:rsidR="00E63FF8">
          <w:rPr>
            <w:rFonts w:asciiTheme="minorHAnsi" w:eastAsiaTheme="minorEastAsia" w:hAnsiTheme="minorHAnsi" w:cstheme="minorBidi"/>
            <w:b w:val="0"/>
            <w:bCs w:val="0"/>
            <w:iCs w:val="0"/>
            <w:sz w:val="22"/>
            <w:szCs w:val="22"/>
          </w:rPr>
          <w:tab/>
        </w:r>
        <w:r w:rsidR="00E63FF8" w:rsidRPr="00D66CF5">
          <w:rPr>
            <w:rStyle w:val="a7"/>
          </w:rPr>
          <w:t>Наименование Государственной услуги</w:t>
        </w:r>
        <w:r w:rsidR="00E63FF8">
          <w:rPr>
            <w:webHidden/>
          </w:rPr>
          <w:tab/>
        </w:r>
        <w:r w:rsidR="00E63FF8">
          <w:rPr>
            <w:webHidden/>
          </w:rPr>
          <w:fldChar w:fldCharType="begin"/>
        </w:r>
        <w:r w:rsidR="00E63FF8">
          <w:rPr>
            <w:webHidden/>
          </w:rPr>
          <w:instrText xml:space="preserve"> PAGEREF _Toc501464533 \h </w:instrText>
        </w:r>
        <w:r w:rsidR="00E63FF8">
          <w:rPr>
            <w:webHidden/>
          </w:rPr>
        </w:r>
        <w:r w:rsidR="00E63FF8">
          <w:rPr>
            <w:webHidden/>
          </w:rPr>
          <w:fldChar w:fldCharType="separate"/>
        </w:r>
        <w:r w:rsidR="00A535DA">
          <w:rPr>
            <w:webHidden/>
          </w:rPr>
          <w:t>8</w:t>
        </w:r>
        <w:r w:rsidR="00E63FF8">
          <w:rPr>
            <w:webHidden/>
          </w:rPr>
          <w:fldChar w:fldCharType="end"/>
        </w:r>
      </w:hyperlink>
    </w:p>
    <w:p w14:paraId="245F143F" w14:textId="77777777" w:rsidR="00E63FF8" w:rsidRDefault="00425B8F">
      <w:pPr>
        <w:pStyle w:val="2f0"/>
        <w:rPr>
          <w:rFonts w:asciiTheme="minorHAnsi" w:eastAsiaTheme="minorEastAsia" w:hAnsiTheme="minorHAnsi" w:cstheme="minorBidi"/>
          <w:b w:val="0"/>
          <w:bCs w:val="0"/>
          <w:iCs w:val="0"/>
          <w:sz w:val="22"/>
          <w:szCs w:val="22"/>
        </w:rPr>
      </w:pPr>
      <w:hyperlink w:anchor="_Toc501464534" w:history="1">
        <w:r w:rsidR="00E63FF8" w:rsidRPr="00D66CF5">
          <w:rPr>
            <w:rStyle w:val="a7"/>
          </w:rPr>
          <w:t>5.</w:t>
        </w:r>
        <w:r w:rsidR="00E63FF8">
          <w:rPr>
            <w:rFonts w:asciiTheme="minorHAnsi" w:eastAsiaTheme="minorEastAsia" w:hAnsiTheme="minorHAnsi" w:cstheme="minorBidi"/>
            <w:b w:val="0"/>
            <w:bCs w:val="0"/>
            <w:iCs w:val="0"/>
            <w:sz w:val="22"/>
            <w:szCs w:val="22"/>
          </w:rPr>
          <w:tab/>
        </w:r>
        <w:r w:rsidR="00E63FF8" w:rsidRPr="00D66CF5">
          <w:rPr>
            <w:rStyle w:val="a7"/>
          </w:rPr>
          <w:t>Органы и организации, участвующие в предоставлении Государственной услуги</w:t>
        </w:r>
        <w:r w:rsidR="00E63FF8">
          <w:rPr>
            <w:webHidden/>
          </w:rPr>
          <w:tab/>
        </w:r>
        <w:r w:rsidR="00E63FF8">
          <w:rPr>
            <w:webHidden/>
          </w:rPr>
          <w:fldChar w:fldCharType="begin"/>
        </w:r>
        <w:r w:rsidR="00E63FF8">
          <w:rPr>
            <w:webHidden/>
          </w:rPr>
          <w:instrText xml:space="preserve"> PAGEREF _Toc501464534 \h </w:instrText>
        </w:r>
        <w:r w:rsidR="00E63FF8">
          <w:rPr>
            <w:webHidden/>
          </w:rPr>
        </w:r>
        <w:r w:rsidR="00E63FF8">
          <w:rPr>
            <w:webHidden/>
          </w:rPr>
          <w:fldChar w:fldCharType="separate"/>
        </w:r>
        <w:r w:rsidR="00A535DA">
          <w:rPr>
            <w:webHidden/>
          </w:rPr>
          <w:t>8</w:t>
        </w:r>
        <w:r w:rsidR="00E63FF8">
          <w:rPr>
            <w:webHidden/>
          </w:rPr>
          <w:fldChar w:fldCharType="end"/>
        </w:r>
      </w:hyperlink>
    </w:p>
    <w:p w14:paraId="6E9869C9" w14:textId="77777777" w:rsidR="00E63FF8" w:rsidRDefault="00425B8F">
      <w:pPr>
        <w:pStyle w:val="2f0"/>
        <w:rPr>
          <w:rFonts w:asciiTheme="minorHAnsi" w:eastAsiaTheme="minorEastAsia" w:hAnsiTheme="minorHAnsi" w:cstheme="minorBidi"/>
          <w:b w:val="0"/>
          <w:bCs w:val="0"/>
          <w:iCs w:val="0"/>
          <w:sz w:val="22"/>
          <w:szCs w:val="22"/>
        </w:rPr>
      </w:pPr>
      <w:hyperlink w:anchor="_Toc501464535" w:history="1">
        <w:r w:rsidR="00E63FF8" w:rsidRPr="00D66CF5">
          <w:rPr>
            <w:rStyle w:val="a7"/>
          </w:rPr>
          <w:t>6.</w:t>
        </w:r>
        <w:r w:rsidR="00E63FF8">
          <w:rPr>
            <w:rFonts w:asciiTheme="minorHAnsi" w:eastAsiaTheme="minorEastAsia" w:hAnsiTheme="minorHAnsi" w:cstheme="minorBidi"/>
            <w:b w:val="0"/>
            <w:bCs w:val="0"/>
            <w:iCs w:val="0"/>
            <w:sz w:val="22"/>
            <w:szCs w:val="22"/>
          </w:rPr>
          <w:tab/>
        </w:r>
        <w:r w:rsidR="00E63FF8" w:rsidRPr="00D66CF5">
          <w:rPr>
            <w:rStyle w:val="a7"/>
          </w:rPr>
          <w:t>Основания для обращения и результаты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_Toc501464535 \h </w:instrText>
        </w:r>
        <w:r w:rsidR="00E63FF8">
          <w:rPr>
            <w:webHidden/>
          </w:rPr>
        </w:r>
        <w:r w:rsidR="00E63FF8">
          <w:rPr>
            <w:webHidden/>
          </w:rPr>
          <w:fldChar w:fldCharType="separate"/>
        </w:r>
        <w:r w:rsidR="00A535DA">
          <w:rPr>
            <w:webHidden/>
          </w:rPr>
          <w:t>9</w:t>
        </w:r>
        <w:r w:rsidR="00E63FF8">
          <w:rPr>
            <w:webHidden/>
          </w:rPr>
          <w:fldChar w:fldCharType="end"/>
        </w:r>
      </w:hyperlink>
    </w:p>
    <w:p w14:paraId="681F26FF" w14:textId="77777777" w:rsidR="00E63FF8" w:rsidRDefault="00425B8F">
      <w:pPr>
        <w:pStyle w:val="2f0"/>
        <w:rPr>
          <w:rFonts w:asciiTheme="minorHAnsi" w:eastAsiaTheme="minorEastAsia" w:hAnsiTheme="minorHAnsi" w:cstheme="minorBidi"/>
          <w:b w:val="0"/>
          <w:bCs w:val="0"/>
          <w:iCs w:val="0"/>
          <w:sz w:val="22"/>
          <w:szCs w:val="22"/>
        </w:rPr>
      </w:pPr>
      <w:hyperlink w:anchor="_Toc501464536" w:history="1">
        <w:r w:rsidR="00E63FF8" w:rsidRPr="00D66CF5">
          <w:rPr>
            <w:rStyle w:val="a7"/>
          </w:rPr>
          <w:t>7.</w:t>
        </w:r>
        <w:r w:rsidR="00E63FF8">
          <w:rPr>
            <w:rFonts w:asciiTheme="minorHAnsi" w:eastAsiaTheme="minorEastAsia" w:hAnsiTheme="minorHAnsi" w:cstheme="minorBidi"/>
            <w:b w:val="0"/>
            <w:bCs w:val="0"/>
            <w:iCs w:val="0"/>
            <w:sz w:val="22"/>
            <w:szCs w:val="22"/>
          </w:rPr>
          <w:tab/>
        </w:r>
        <w:r w:rsidR="00E63FF8" w:rsidRPr="00D66CF5">
          <w:rPr>
            <w:rStyle w:val="a7"/>
          </w:rPr>
          <w:t>Срок регистрации заявления</w:t>
        </w:r>
        <w:r w:rsidR="00E63FF8">
          <w:rPr>
            <w:webHidden/>
          </w:rPr>
          <w:tab/>
        </w:r>
        <w:r w:rsidR="00E63FF8">
          <w:rPr>
            <w:webHidden/>
          </w:rPr>
          <w:fldChar w:fldCharType="begin"/>
        </w:r>
        <w:r w:rsidR="00E63FF8">
          <w:rPr>
            <w:webHidden/>
          </w:rPr>
          <w:instrText xml:space="preserve"> PAGEREF _Toc501464536 \h </w:instrText>
        </w:r>
        <w:r w:rsidR="00E63FF8">
          <w:rPr>
            <w:webHidden/>
          </w:rPr>
        </w:r>
        <w:r w:rsidR="00E63FF8">
          <w:rPr>
            <w:webHidden/>
          </w:rPr>
          <w:fldChar w:fldCharType="separate"/>
        </w:r>
        <w:r w:rsidR="00A535DA">
          <w:rPr>
            <w:webHidden/>
          </w:rPr>
          <w:t>12</w:t>
        </w:r>
        <w:r w:rsidR="00E63FF8">
          <w:rPr>
            <w:webHidden/>
          </w:rPr>
          <w:fldChar w:fldCharType="end"/>
        </w:r>
      </w:hyperlink>
    </w:p>
    <w:p w14:paraId="0E2802E5" w14:textId="77777777" w:rsidR="00E63FF8" w:rsidRDefault="00425B8F">
      <w:pPr>
        <w:pStyle w:val="2f0"/>
        <w:rPr>
          <w:rFonts w:asciiTheme="minorHAnsi" w:eastAsiaTheme="minorEastAsia" w:hAnsiTheme="minorHAnsi" w:cstheme="minorBidi"/>
          <w:b w:val="0"/>
          <w:bCs w:val="0"/>
          <w:iCs w:val="0"/>
          <w:sz w:val="22"/>
          <w:szCs w:val="22"/>
        </w:rPr>
      </w:pPr>
      <w:hyperlink w:anchor="_Toc501464537" w:history="1">
        <w:r w:rsidR="00E63FF8" w:rsidRPr="00D66CF5">
          <w:rPr>
            <w:rStyle w:val="a7"/>
          </w:rPr>
          <w:t>8.</w:t>
        </w:r>
        <w:r w:rsidR="00E63FF8">
          <w:rPr>
            <w:rFonts w:asciiTheme="minorHAnsi" w:eastAsiaTheme="minorEastAsia" w:hAnsiTheme="minorHAnsi" w:cstheme="minorBidi"/>
            <w:b w:val="0"/>
            <w:bCs w:val="0"/>
            <w:iCs w:val="0"/>
            <w:sz w:val="22"/>
            <w:szCs w:val="22"/>
          </w:rPr>
          <w:tab/>
        </w:r>
        <w:r w:rsidR="00E63FF8" w:rsidRPr="00D66CF5">
          <w:rPr>
            <w:rStyle w:val="a7"/>
          </w:rPr>
          <w:t>Срок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_Toc501464537 \h </w:instrText>
        </w:r>
        <w:r w:rsidR="00E63FF8">
          <w:rPr>
            <w:webHidden/>
          </w:rPr>
        </w:r>
        <w:r w:rsidR="00E63FF8">
          <w:rPr>
            <w:webHidden/>
          </w:rPr>
          <w:fldChar w:fldCharType="separate"/>
        </w:r>
        <w:r w:rsidR="00A535DA">
          <w:rPr>
            <w:webHidden/>
          </w:rPr>
          <w:t>12</w:t>
        </w:r>
        <w:r w:rsidR="00E63FF8">
          <w:rPr>
            <w:webHidden/>
          </w:rPr>
          <w:fldChar w:fldCharType="end"/>
        </w:r>
      </w:hyperlink>
    </w:p>
    <w:p w14:paraId="3003C124" w14:textId="77777777" w:rsidR="00E63FF8" w:rsidRDefault="00425B8F">
      <w:pPr>
        <w:pStyle w:val="2f0"/>
        <w:rPr>
          <w:rFonts w:asciiTheme="minorHAnsi" w:eastAsiaTheme="minorEastAsia" w:hAnsiTheme="minorHAnsi" w:cstheme="minorBidi"/>
          <w:b w:val="0"/>
          <w:bCs w:val="0"/>
          <w:iCs w:val="0"/>
          <w:sz w:val="22"/>
          <w:szCs w:val="22"/>
        </w:rPr>
      </w:pPr>
      <w:hyperlink w:anchor="_Toc501464538" w:history="1">
        <w:r w:rsidR="00E63FF8" w:rsidRPr="00D66CF5">
          <w:rPr>
            <w:rStyle w:val="a7"/>
          </w:rPr>
          <w:t>9.</w:t>
        </w:r>
        <w:r w:rsidR="00E63FF8">
          <w:rPr>
            <w:rFonts w:asciiTheme="minorHAnsi" w:eastAsiaTheme="minorEastAsia" w:hAnsiTheme="minorHAnsi" w:cstheme="minorBidi"/>
            <w:b w:val="0"/>
            <w:bCs w:val="0"/>
            <w:iCs w:val="0"/>
            <w:sz w:val="22"/>
            <w:szCs w:val="22"/>
          </w:rPr>
          <w:tab/>
        </w:r>
        <w:r w:rsidR="00E63FF8" w:rsidRPr="00D66CF5">
          <w:rPr>
            <w:rStyle w:val="a7"/>
          </w:rPr>
          <w:t>Правовые основания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_Toc501464538 \h </w:instrText>
        </w:r>
        <w:r w:rsidR="00E63FF8">
          <w:rPr>
            <w:webHidden/>
          </w:rPr>
        </w:r>
        <w:r w:rsidR="00E63FF8">
          <w:rPr>
            <w:webHidden/>
          </w:rPr>
          <w:fldChar w:fldCharType="separate"/>
        </w:r>
        <w:r w:rsidR="00A535DA">
          <w:rPr>
            <w:webHidden/>
          </w:rPr>
          <w:t>13</w:t>
        </w:r>
        <w:r w:rsidR="00E63FF8">
          <w:rPr>
            <w:webHidden/>
          </w:rPr>
          <w:fldChar w:fldCharType="end"/>
        </w:r>
      </w:hyperlink>
    </w:p>
    <w:p w14:paraId="1B155387" w14:textId="77777777" w:rsidR="00E63FF8" w:rsidRDefault="00425B8F">
      <w:pPr>
        <w:pStyle w:val="2f0"/>
        <w:rPr>
          <w:rFonts w:asciiTheme="minorHAnsi" w:eastAsiaTheme="minorEastAsia" w:hAnsiTheme="minorHAnsi" w:cstheme="minorBidi"/>
          <w:b w:val="0"/>
          <w:bCs w:val="0"/>
          <w:iCs w:val="0"/>
          <w:sz w:val="22"/>
          <w:szCs w:val="22"/>
        </w:rPr>
      </w:pPr>
      <w:hyperlink w:anchor="_Toc501464539" w:history="1">
        <w:r w:rsidR="00E63FF8" w:rsidRPr="00D66CF5">
          <w:rPr>
            <w:rStyle w:val="a7"/>
          </w:rPr>
          <w:t>10.</w:t>
        </w:r>
        <w:r w:rsidR="00E63FF8">
          <w:rPr>
            <w:rFonts w:asciiTheme="minorHAnsi" w:eastAsiaTheme="minorEastAsia" w:hAnsiTheme="minorHAnsi" w:cstheme="minorBidi"/>
            <w:b w:val="0"/>
            <w:bCs w:val="0"/>
            <w:iCs w:val="0"/>
            <w:sz w:val="22"/>
            <w:szCs w:val="22"/>
          </w:rPr>
          <w:tab/>
        </w:r>
        <w:r w:rsidR="00E63FF8" w:rsidRPr="00D66CF5">
          <w:rPr>
            <w:rStyle w:val="a7"/>
          </w:rPr>
          <w:t>Исчерпывающий перечень документов, необходимых для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_Toc501464539 \h </w:instrText>
        </w:r>
        <w:r w:rsidR="00E63FF8">
          <w:rPr>
            <w:webHidden/>
          </w:rPr>
        </w:r>
        <w:r w:rsidR="00E63FF8">
          <w:rPr>
            <w:webHidden/>
          </w:rPr>
          <w:fldChar w:fldCharType="separate"/>
        </w:r>
        <w:r w:rsidR="00A535DA">
          <w:rPr>
            <w:webHidden/>
          </w:rPr>
          <w:t>13</w:t>
        </w:r>
        <w:r w:rsidR="00E63FF8">
          <w:rPr>
            <w:webHidden/>
          </w:rPr>
          <w:fldChar w:fldCharType="end"/>
        </w:r>
      </w:hyperlink>
    </w:p>
    <w:p w14:paraId="1C322688" w14:textId="77777777" w:rsidR="00E63FF8" w:rsidRDefault="00425B8F">
      <w:pPr>
        <w:pStyle w:val="2f0"/>
        <w:rPr>
          <w:rFonts w:asciiTheme="minorHAnsi" w:eastAsiaTheme="minorEastAsia" w:hAnsiTheme="minorHAnsi" w:cstheme="minorBidi"/>
          <w:b w:val="0"/>
          <w:bCs w:val="0"/>
          <w:iCs w:val="0"/>
          <w:sz w:val="22"/>
          <w:szCs w:val="22"/>
        </w:rPr>
      </w:pPr>
      <w:hyperlink w:anchor="_Toc501464540" w:history="1">
        <w:r w:rsidR="00E63FF8" w:rsidRPr="00D66CF5">
          <w:rPr>
            <w:rStyle w:val="a7"/>
          </w:rPr>
          <w:t>11.</w:t>
        </w:r>
        <w:r w:rsidR="00E63FF8">
          <w:rPr>
            <w:rFonts w:asciiTheme="minorHAnsi" w:eastAsiaTheme="minorEastAsia" w:hAnsiTheme="minorHAnsi" w:cstheme="minorBidi"/>
            <w:b w:val="0"/>
            <w:bCs w:val="0"/>
            <w:iCs w:val="0"/>
            <w:sz w:val="22"/>
            <w:szCs w:val="22"/>
          </w:rPr>
          <w:tab/>
        </w:r>
        <w:r w:rsidR="00E63FF8" w:rsidRPr="00D66CF5">
          <w:rPr>
            <w:rStyle w:val="a7"/>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E63FF8">
          <w:rPr>
            <w:webHidden/>
          </w:rPr>
          <w:tab/>
        </w:r>
        <w:r w:rsidR="00E63FF8">
          <w:rPr>
            <w:webHidden/>
          </w:rPr>
          <w:fldChar w:fldCharType="begin"/>
        </w:r>
        <w:r w:rsidR="00E63FF8">
          <w:rPr>
            <w:webHidden/>
          </w:rPr>
          <w:instrText xml:space="preserve"> PAGEREF _Toc501464540 \h </w:instrText>
        </w:r>
        <w:r w:rsidR="00E63FF8">
          <w:rPr>
            <w:webHidden/>
          </w:rPr>
        </w:r>
        <w:r w:rsidR="00E63FF8">
          <w:rPr>
            <w:webHidden/>
          </w:rPr>
          <w:fldChar w:fldCharType="separate"/>
        </w:r>
        <w:r w:rsidR="00A535DA">
          <w:rPr>
            <w:webHidden/>
          </w:rPr>
          <w:t>14</w:t>
        </w:r>
        <w:r w:rsidR="00E63FF8">
          <w:rPr>
            <w:webHidden/>
          </w:rPr>
          <w:fldChar w:fldCharType="end"/>
        </w:r>
      </w:hyperlink>
    </w:p>
    <w:p w14:paraId="4AFCE3A2" w14:textId="77777777" w:rsidR="00E63FF8" w:rsidRDefault="00425B8F">
      <w:pPr>
        <w:pStyle w:val="2f0"/>
        <w:rPr>
          <w:rFonts w:asciiTheme="minorHAnsi" w:eastAsiaTheme="minorEastAsia" w:hAnsiTheme="minorHAnsi" w:cstheme="minorBidi"/>
          <w:b w:val="0"/>
          <w:bCs w:val="0"/>
          <w:iCs w:val="0"/>
          <w:sz w:val="22"/>
          <w:szCs w:val="22"/>
        </w:rPr>
      </w:pPr>
      <w:hyperlink w:anchor="_Toc501464541" w:history="1">
        <w:r w:rsidR="00E63FF8" w:rsidRPr="00D66CF5">
          <w:rPr>
            <w:rStyle w:val="a7"/>
          </w:rPr>
          <w:t>12.</w:t>
        </w:r>
        <w:r w:rsidR="00E63FF8">
          <w:rPr>
            <w:rFonts w:asciiTheme="minorHAnsi" w:eastAsiaTheme="minorEastAsia" w:hAnsiTheme="minorHAnsi" w:cstheme="minorBidi"/>
            <w:b w:val="0"/>
            <w:bCs w:val="0"/>
            <w:iCs w:val="0"/>
            <w:sz w:val="22"/>
            <w:szCs w:val="22"/>
          </w:rPr>
          <w:tab/>
        </w:r>
        <w:r w:rsidR="00E63FF8" w:rsidRPr="00D66CF5">
          <w:rPr>
            <w:rStyle w:val="a7"/>
          </w:rPr>
          <w:t>Исчерпывающий перечень оснований для отказа в приеме и регистрации документов, необходимых для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_Toc501464541 \h </w:instrText>
        </w:r>
        <w:r w:rsidR="00E63FF8">
          <w:rPr>
            <w:webHidden/>
          </w:rPr>
        </w:r>
        <w:r w:rsidR="00E63FF8">
          <w:rPr>
            <w:webHidden/>
          </w:rPr>
          <w:fldChar w:fldCharType="separate"/>
        </w:r>
        <w:r w:rsidR="00A535DA">
          <w:rPr>
            <w:webHidden/>
          </w:rPr>
          <w:t>15</w:t>
        </w:r>
        <w:r w:rsidR="00E63FF8">
          <w:rPr>
            <w:webHidden/>
          </w:rPr>
          <w:fldChar w:fldCharType="end"/>
        </w:r>
      </w:hyperlink>
    </w:p>
    <w:p w14:paraId="62B5887A" w14:textId="77777777" w:rsidR="00E63FF8" w:rsidRDefault="00425B8F">
      <w:pPr>
        <w:pStyle w:val="2f0"/>
        <w:rPr>
          <w:rFonts w:asciiTheme="minorHAnsi" w:eastAsiaTheme="minorEastAsia" w:hAnsiTheme="minorHAnsi" w:cstheme="minorBidi"/>
          <w:b w:val="0"/>
          <w:bCs w:val="0"/>
          <w:iCs w:val="0"/>
          <w:sz w:val="22"/>
          <w:szCs w:val="22"/>
        </w:rPr>
      </w:pPr>
      <w:hyperlink w:anchor="_Toc501464542" w:history="1">
        <w:r w:rsidR="00E63FF8" w:rsidRPr="00D66CF5">
          <w:rPr>
            <w:rStyle w:val="a7"/>
          </w:rPr>
          <w:t>13.</w:t>
        </w:r>
        <w:r w:rsidR="00E63FF8">
          <w:rPr>
            <w:rFonts w:asciiTheme="minorHAnsi" w:eastAsiaTheme="minorEastAsia" w:hAnsiTheme="minorHAnsi" w:cstheme="minorBidi"/>
            <w:b w:val="0"/>
            <w:bCs w:val="0"/>
            <w:iCs w:val="0"/>
            <w:sz w:val="22"/>
            <w:szCs w:val="22"/>
          </w:rPr>
          <w:tab/>
        </w:r>
        <w:r w:rsidR="00E63FF8" w:rsidRPr="00D66CF5">
          <w:rPr>
            <w:rStyle w:val="a7"/>
          </w:rPr>
          <w:t>Исчерпывающий перечень оснований для отказа в предоставлении Государственной услуги</w:t>
        </w:r>
        <w:r w:rsidR="00E63FF8">
          <w:rPr>
            <w:webHidden/>
          </w:rPr>
          <w:tab/>
        </w:r>
        <w:r w:rsidR="00E63FF8">
          <w:rPr>
            <w:webHidden/>
          </w:rPr>
          <w:fldChar w:fldCharType="begin"/>
        </w:r>
        <w:r w:rsidR="00E63FF8">
          <w:rPr>
            <w:webHidden/>
          </w:rPr>
          <w:instrText xml:space="preserve"> PAGEREF _Toc501464542 \h </w:instrText>
        </w:r>
        <w:r w:rsidR="00E63FF8">
          <w:rPr>
            <w:webHidden/>
          </w:rPr>
        </w:r>
        <w:r w:rsidR="00E63FF8">
          <w:rPr>
            <w:webHidden/>
          </w:rPr>
          <w:fldChar w:fldCharType="separate"/>
        </w:r>
        <w:r w:rsidR="00A535DA">
          <w:rPr>
            <w:webHidden/>
          </w:rPr>
          <w:t>16</w:t>
        </w:r>
        <w:r w:rsidR="00E63FF8">
          <w:rPr>
            <w:webHidden/>
          </w:rPr>
          <w:fldChar w:fldCharType="end"/>
        </w:r>
      </w:hyperlink>
    </w:p>
    <w:p w14:paraId="6941AD39" w14:textId="77777777" w:rsidR="00E63FF8" w:rsidRDefault="00425B8F">
      <w:pPr>
        <w:pStyle w:val="2f0"/>
        <w:rPr>
          <w:rFonts w:asciiTheme="minorHAnsi" w:eastAsiaTheme="minorEastAsia" w:hAnsiTheme="minorHAnsi" w:cstheme="minorBidi"/>
          <w:b w:val="0"/>
          <w:bCs w:val="0"/>
          <w:iCs w:val="0"/>
          <w:sz w:val="22"/>
          <w:szCs w:val="22"/>
        </w:rPr>
      </w:pPr>
      <w:hyperlink w:anchor="_Toc501464543" w:history="1">
        <w:r w:rsidR="00E63FF8" w:rsidRPr="00D66CF5">
          <w:rPr>
            <w:rStyle w:val="a7"/>
          </w:rPr>
          <w:t>14.</w:t>
        </w:r>
        <w:r w:rsidR="00E63FF8">
          <w:rPr>
            <w:rFonts w:asciiTheme="minorHAnsi" w:eastAsiaTheme="minorEastAsia" w:hAnsiTheme="minorHAnsi" w:cstheme="minorBidi"/>
            <w:b w:val="0"/>
            <w:bCs w:val="0"/>
            <w:iCs w:val="0"/>
            <w:sz w:val="22"/>
            <w:szCs w:val="22"/>
          </w:rPr>
          <w:tab/>
        </w:r>
        <w:r w:rsidR="00E63FF8" w:rsidRPr="00D66CF5">
          <w:rPr>
            <w:rStyle w:val="a7"/>
          </w:rPr>
          <w:t>Порядок, размер и основания взимания государственной пошлины или иной платы, взимаемой за предоставление Государственной услуги</w:t>
        </w:r>
        <w:r w:rsidR="00E63FF8">
          <w:rPr>
            <w:webHidden/>
          </w:rPr>
          <w:tab/>
        </w:r>
        <w:r w:rsidR="00E63FF8">
          <w:rPr>
            <w:webHidden/>
          </w:rPr>
          <w:fldChar w:fldCharType="begin"/>
        </w:r>
        <w:r w:rsidR="00E63FF8">
          <w:rPr>
            <w:webHidden/>
          </w:rPr>
          <w:instrText xml:space="preserve"> PAGEREF _Toc501464543 \h </w:instrText>
        </w:r>
        <w:r w:rsidR="00E63FF8">
          <w:rPr>
            <w:webHidden/>
          </w:rPr>
        </w:r>
        <w:r w:rsidR="00E63FF8">
          <w:rPr>
            <w:webHidden/>
          </w:rPr>
          <w:fldChar w:fldCharType="separate"/>
        </w:r>
        <w:r w:rsidR="00A535DA">
          <w:rPr>
            <w:webHidden/>
          </w:rPr>
          <w:t>21</w:t>
        </w:r>
        <w:r w:rsidR="00E63FF8">
          <w:rPr>
            <w:webHidden/>
          </w:rPr>
          <w:fldChar w:fldCharType="end"/>
        </w:r>
      </w:hyperlink>
    </w:p>
    <w:p w14:paraId="179F5C0B" w14:textId="77777777" w:rsidR="00E63FF8" w:rsidRDefault="00425B8F">
      <w:pPr>
        <w:pStyle w:val="2f0"/>
        <w:rPr>
          <w:rFonts w:asciiTheme="minorHAnsi" w:eastAsiaTheme="minorEastAsia" w:hAnsiTheme="minorHAnsi" w:cstheme="minorBidi"/>
          <w:b w:val="0"/>
          <w:bCs w:val="0"/>
          <w:iCs w:val="0"/>
          <w:sz w:val="22"/>
          <w:szCs w:val="22"/>
        </w:rPr>
      </w:pPr>
      <w:hyperlink w:anchor="_Toc501464544" w:history="1">
        <w:r w:rsidR="00E63FF8" w:rsidRPr="00D66CF5">
          <w:rPr>
            <w:rStyle w:val="a7"/>
          </w:rPr>
          <w:t>15.</w:t>
        </w:r>
        <w:r w:rsidR="00E63FF8">
          <w:rPr>
            <w:rFonts w:asciiTheme="minorHAnsi" w:eastAsiaTheme="minorEastAsia" w:hAnsiTheme="minorHAnsi" w:cstheme="minorBidi"/>
            <w:b w:val="0"/>
            <w:bCs w:val="0"/>
            <w:iCs w:val="0"/>
            <w:sz w:val="22"/>
            <w:szCs w:val="22"/>
          </w:rPr>
          <w:tab/>
        </w:r>
        <w:r w:rsidR="00E63FF8" w:rsidRPr="00D66CF5">
          <w:rPr>
            <w:rStyle w:val="a7"/>
          </w:rPr>
          <w:t>Перечень услуг, необходимых и обязательных для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_Toc501464544 \h </w:instrText>
        </w:r>
        <w:r w:rsidR="00E63FF8">
          <w:rPr>
            <w:webHidden/>
          </w:rPr>
        </w:r>
        <w:r w:rsidR="00E63FF8">
          <w:rPr>
            <w:webHidden/>
          </w:rPr>
          <w:fldChar w:fldCharType="separate"/>
        </w:r>
        <w:r w:rsidR="00A535DA">
          <w:rPr>
            <w:webHidden/>
          </w:rPr>
          <w:t>22</w:t>
        </w:r>
        <w:r w:rsidR="00E63FF8">
          <w:rPr>
            <w:webHidden/>
          </w:rPr>
          <w:fldChar w:fldCharType="end"/>
        </w:r>
      </w:hyperlink>
    </w:p>
    <w:p w14:paraId="579AE0E5" w14:textId="77777777" w:rsidR="00E63FF8" w:rsidRDefault="00425B8F">
      <w:pPr>
        <w:pStyle w:val="2f0"/>
        <w:rPr>
          <w:rFonts w:asciiTheme="minorHAnsi" w:eastAsiaTheme="minorEastAsia" w:hAnsiTheme="minorHAnsi" w:cstheme="minorBidi"/>
          <w:b w:val="0"/>
          <w:bCs w:val="0"/>
          <w:iCs w:val="0"/>
          <w:sz w:val="22"/>
          <w:szCs w:val="22"/>
        </w:rPr>
      </w:pPr>
      <w:hyperlink w:anchor="_Toc501464545" w:history="1">
        <w:r w:rsidR="00E63FF8" w:rsidRPr="00D66CF5">
          <w:rPr>
            <w:rStyle w:val="a7"/>
          </w:rPr>
          <w:t>16.</w:t>
        </w:r>
        <w:r w:rsidR="00E63FF8">
          <w:rPr>
            <w:rFonts w:asciiTheme="minorHAnsi" w:eastAsiaTheme="minorEastAsia" w:hAnsiTheme="minorHAnsi" w:cstheme="minorBidi"/>
            <w:b w:val="0"/>
            <w:bCs w:val="0"/>
            <w:iCs w:val="0"/>
            <w:sz w:val="22"/>
            <w:szCs w:val="22"/>
          </w:rPr>
          <w:tab/>
        </w:r>
        <w:r w:rsidR="00E63FF8" w:rsidRPr="00D66CF5">
          <w:rPr>
            <w:rStyle w:val="a7"/>
          </w:rPr>
          <w:t>Способы предоставления Заявителем документов, необходимых для получения Государственной услуги</w:t>
        </w:r>
        <w:r w:rsidR="00E63FF8">
          <w:rPr>
            <w:webHidden/>
          </w:rPr>
          <w:tab/>
        </w:r>
        <w:r w:rsidR="00E63FF8">
          <w:rPr>
            <w:webHidden/>
          </w:rPr>
          <w:fldChar w:fldCharType="begin"/>
        </w:r>
        <w:r w:rsidR="00E63FF8">
          <w:rPr>
            <w:webHidden/>
          </w:rPr>
          <w:instrText xml:space="preserve"> PAGEREF _Toc501464545 \h </w:instrText>
        </w:r>
        <w:r w:rsidR="00E63FF8">
          <w:rPr>
            <w:webHidden/>
          </w:rPr>
        </w:r>
        <w:r w:rsidR="00E63FF8">
          <w:rPr>
            <w:webHidden/>
          </w:rPr>
          <w:fldChar w:fldCharType="separate"/>
        </w:r>
        <w:r w:rsidR="00A535DA">
          <w:rPr>
            <w:webHidden/>
          </w:rPr>
          <w:t>22</w:t>
        </w:r>
        <w:r w:rsidR="00E63FF8">
          <w:rPr>
            <w:webHidden/>
          </w:rPr>
          <w:fldChar w:fldCharType="end"/>
        </w:r>
      </w:hyperlink>
    </w:p>
    <w:p w14:paraId="6BB2954B" w14:textId="77777777" w:rsidR="00E63FF8" w:rsidRDefault="00425B8F">
      <w:pPr>
        <w:pStyle w:val="2f0"/>
        <w:rPr>
          <w:rFonts w:asciiTheme="minorHAnsi" w:eastAsiaTheme="minorEastAsia" w:hAnsiTheme="minorHAnsi" w:cstheme="minorBidi"/>
          <w:b w:val="0"/>
          <w:bCs w:val="0"/>
          <w:iCs w:val="0"/>
          <w:sz w:val="22"/>
          <w:szCs w:val="22"/>
        </w:rPr>
      </w:pPr>
      <w:hyperlink w:anchor="_Toc501464546" w:history="1">
        <w:r w:rsidR="00E63FF8" w:rsidRPr="00D66CF5">
          <w:rPr>
            <w:rStyle w:val="a7"/>
          </w:rPr>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w:t>
        </w:r>
        <w:r w:rsidR="00E63FF8">
          <w:rPr>
            <w:webHidden/>
          </w:rPr>
          <w:tab/>
        </w:r>
        <w:r w:rsidR="00E63FF8">
          <w:rPr>
            <w:webHidden/>
          </w:rPr>
          <w:fldChar w:fldCharType="begin"/>
        </w:r>
        <w:r w:rsidR="00E63FF8">
          <w:rPr>
            <w:webHidden/>
          </w:rPr>
          <w:instrText xml:space="preserve"> PAGEREF _Toc501464546 \h </w:instrText>
        </w:r>
        <w:r w:rsidR="00E63FF8">
          <w:rPr>
            <w:webHidden/>
          </w:rPr>
        </w:r>
        <w:r w:rsidR="00E63FF8">
          <w:rPr>
            <w:webHidden/>
          </w:rPr>
          <w:fldChar w:fldCharType="separate"/>
        </w:r>
        <w:r w:rsidR="00A535DA">
          <w:rPr>
            <w:webHidden/>
          </w:rPr>
          <w:t>24</w:t>
        </w:r>
        <w:r w:rsidR="00E63FF8">
          <w:rPr>
            <w:webHidden/>
          </w:rPr>
          <w:fldChar w:fldCharType="end"/>
        </w:r>
      </w:hyperlink>
    </w:p>
    <w:p w14:paraId="3D1651DC" w14:textId="77777777" w:rsidR="00E63FF8" w:rsidRDefault="00425B8F">
      <w:pPr>
        <w:pStyle w:val="2f0"/>
        <w:rPr>
          <w:rFonts w:asciiTheme="minorHAnsi" w:eastAsiaTheme="minorEastAsia" w:hAnsiTheme="minorHAnsi" w:cstheme="minorBidi"/>
          <w:b w:val="0"/>
          <w:bCs w:val="0"/>
          <w:iCs w:val="0"/>
          <w:sz w:val="22"/>
          <w:szCs w:val="22"/>
        </w:rPr>
      </w:pPr>
      <w:hyperlink w:anchor="_Toc501464547" w:history="1">
        <w:r w:rsidR="00E63FF8" w:rsidRPr="00D66CF5">
          <w:rPr>
            <w:rStyle w:val="a7"/>
          </w:rPr>
          <w:t>16.5. Порядок обеспечения личного приема Заявителей устанавливается организационно-распорядительным документом Минмособлимущества.</w:t>
        </w:r>
        <w:r w:rsidR="00E63FF8">
          <w:rPr>
            <w:webHidden/>
          </w:rPr>
          <w:tab/>
        </w:r>
        <w:r w:rsidR="00E63FF8">
          <w:rPr>
            <w:webHidden/>
          </w:rPr>
          <w:fldChar w:fldCharType="begin"/>
        </w:r>
        <w:r w:rsidR="00E63FF8">
          <w:rPr>
            <w:webHidden/>
          </w:rPr>
          <w:instrText xml:space="preserve"> PAGEREF _Toc501464547 \h </w:instrText>
        </w:r>
        <w:r w:rsidR="00E63FF8">
          <w:rPr>
            <w:webHidden/>
          </w:rPr>
        </w:r>
        <w:r w:rsidR="00E63FF8">
          <w:rPr>
            <w:webHidden/>
          </w:rPr>
          <w:fldChar w:fldCharType="separate"/>
        </w:r>
        <w:r w:rsidR="00A535DA">
          <w:rPr>
            <w:webHidden/>
          </w:rPr>
          <w:t>24</w:t>
        </w:r>
        <w:r w:rsidR="00E63FF8">
          <w:rPr>
            <w:webHidden/>
          </w:rPr>
          <w:fldChar w:fldCharType="end"/>
        </w:r>
      </w:hyperlink>
    </w:p>
    <w:p w14:paraId="1C4F4941" w14:textId="77777777" w:rsidR="00E63FF8" w:rsidRDefault="00425B8F">
      <w:pPr>
        <w:pStyle w:val="2f0"/>
        <w:rPr>
          <w:rFonts w:asciiTheme="minorHAnsi" w:eastAsiaTheme="minorEastAsia" w:hAnsiTheme="minorHAnsi" w:cstheme="minorBidi"/>
          <w:b w:val="0"/>
          <w:bCs w:val="0"/>
          <w:iCs w:val="0"/>
          <w:sz w:val="22"/>
          <w:szCs w:val="22"/>
        </w:rPr>
      </w:pPr>
      <w:hyperlink w:anchor="_Toc501464548" w:history="1">
        <w:r w:rsidR="00E63FF8" w:rsidRPr="00D66CF5">
          <w:rPr>
            <w:rStyle w:val="a7"/>
          </w:rPr>
          <w:t>17.</w:t>
        </w:r>
        <w:r w:rsidR="00E63FF8">
          <w:rPr>
            <w:rFonts w:asciiTheme="minorHAnsi" w:eastAsiaTheme="minorEastAsia" w:hAnsiTheme="minorHAnsi" w:cstheme="minorBidi"/>
            <w:b w:val="0"/>
            <w:bCs w:val="0"/>
            <w:iCs w:val="0"/>
            <w:sz w:val="22"/>
            <w:szCs w:val="22"/>
          </w:rPr>
          <w:tab/>
        </w:r>
        <w:r w:rsidR="00E63FF8" w:rsidRPr="00D66CF5">
          <w:rPr>
            <w:rStyle w:val="a7"/>
          </w:rPr>
          <w:t>Способы получения Заявителем результатов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_Toc501464548 \h </w:instrText>
        </w:r>
        <w:r w:rsidR="00E63FF8">
          <w:rPr>
            <w:webHidden/>
          </w:rPr>
        </w:r>
        <w:r w:rsidR="00E63FF8">
          <w:rPr>
            <w:webHidden/>
          </w:rPr>
          <w:fldChar w:fldCharType="separate"/>
        </w:r>
        <w:r w:rsidR="00A535DA">
          <w:rPr>
            <w:webHidden/>
          </w:rPr>
          <w:t>24</w:t>
        </w:r>
        <w:r w:rsidR="00E63FF8">
          <w:rPr>
            <w:webHidden/>
          </w:rPr>
          <w:fldChar w:fldCharType="end"/>
        </w:r>
      </w:hyperlink>
    </w:p>
    <w:p w14:paraId="28B9FE68" w14:textId="77777777" w:rsidR="00E63FF8" w:rsidRDefault="00425B8F">
      <w:pPr>
        <w:pStyle w:val="2f0"/>
        <w:rPr>
          <w:rFonts w:asciiTheme="minorHAnsi" w:eastAsiaTheme="minorEastAsia" w:hAnsiTheme="minorHAnsi" w:cstheme="minorBidi"/>
          <w:b w:val="0"/>
          <w:bCs w:val="0"/>
          <w:iCs w:val="0"/>
          <w:sz w:val="22"/>
          <w:szCs w:val="22"/>
        </w:rPr>
      </w:pPr>
      <w:hyperlink w:anchor="_Toc501464549" w:history="1">
        <w:r w:rsidR="00E63FF8" w:rsidRPr="00D66CF5">
          <w:rPr>
            <w:rStyle w:val="a7"/>
            <w:i/>
          </w:rPr>
          <w:t>18.</w:t>
        </w:r>
        <w:r w:rsidR="00E63FF8">
          <w:rPr>
            <w:rFonts w:asciiTheme="minorHAnsi" w:eastAsiaTheme="minorEastAsia" w:hAnsiTheme="minorHAnsi" w:cstheme="minorBidi"/>
            <w:b w:val="0"/>
            <w:bCs w:val="0"/>
            <w:iCs w:val="0"/>
            <w:sz w:val="22"/>
            <w:szCs w:val="22"/>
          </w:rPr>
          <w:tab/>
        </w:r>
        <w:r w:rsidR="00E63FF8" w:rsidRPr="00D66CF5">
          <w:rPr>
            <w:rStyle w:val="a7"/>
            <w:i/>
          </w:rPr>
          <w:t>Максимальный срок ожидания в очереди</w:t>
        </w:r>
        <w:r w:rsidR="00E63FF8">
          <w:rPr>
            <w:webHidden/>
          </w:rPr>
          <w:tab/>
        </w:r>
        <w:r w:rsidR="00E63FF8">
          <w:rPr>
            <w:webHidden/>
          </w:rPr>
          <w:fldChar w:fldCharType="begin"/>
        </w:r>
        <w:r w:rsidR="00E63FF8">
          <w:rPr>
            <w:webHidden/>
          </w:rPr>
          <w:instrText xml:space="preserve"> PAGEREF _Toc501464549 \h </w:instrText>
        </w:r>
        <w:r w:rsidR="00E63FF8">
          <w:rPr>
            <w:webHidden/>
          </w:rPr>
        </w:r>
        <w:r w:rsidR="00E63FF8">
          <w:rPr>
            <w:webHidden/>
          </w:rPr>
          <w:fldChar w:fldCharType="separate"/>
        </w:r>
        <w:r w:rsidR="00A535DA">
          <w:rPr>
            <w:webHidden/>
          </w:rPr>
          <w:t>24</w:t>
        </w:r>
        <w:r w:rsidR="00E63FF8">
          <w:rPr>
            <w:webHidden/>
          </w:rPr>
          <w:fldChar w:fldCharType="end"/>
        </w:r>
      </w:hyperlink>
    </w:p>
    <w:p w14:paraId="0261B3AD" w14:textId="77777777" w:rsidR="00E63FF8" w:rsidRDefault="00425B8F">
      <w:pPr>
        <w:pStyle w:val="2f0"/>
        <w:rPr>
          <w:rFonts w:asciiTheme="minorHAnsi" w:eastAsiaTheme="minorEastAsia" w:hAnsiTheme="minorHAnsi" w:cstheme="minorBidi"/>
          <w:b w:val="0"/>
          <w:bCs w:val="0"/>
          <w:iCs w:val="0"/>
          <w:sz w:val="22"/>
          <w:szCs w:val="22"/>
        </w:rPr>
      </w:pPr>
      <w:hyperlink w:anchor="_Toc501464550" w:history="1">
        <w:r w:rsidR="00E63FF8" w:rsidRPr="00D66CF5">
          <w:rPr>
            <w:rStyle w:val="a7"/>
            <w:i/>
          </w:rPr>
          <w:t>19.</w:t>
        </w:r>
        <w:r w:rsidR="00E63FF8">
          <w:rPr>
            <w:rFonts w:asciiTheme="minorHAnsi" w:eastAsiaTheme="minorEastAsia" w:hAnsiTheme="minorHAnsi" w:cstheme="minorBidi"/>
            <w:b w:val="0"/>
            <w:bCs w:val="0"/>
            <w:iCs w:val="0"/>
            <w:sz w:val="22"/>
            <w:szCs w:val="22"/>
          </w:rPr>
          <w:tab/>
        </w:r>
        <w:r w:rsidR="00E63FF8" w:rsidRPr="00D66CF5">
          <w:rPr>
            <w:rStyle w:val="a7"/>
            <w:i/>
          </w:rPr>
          <w:t>Требования к помещениям, в которых предоставляется Государственная услуга</w:t>
        </w:r>
        <w:r w:rsidR="00E63FF8">
          <w:rPr>
            <w:webHidden/>
          </w:rPr>
          <w:tab/>
        </w:r>
        <w:r w:rsidR="00E63FF8">
          <w:rPr>
            <w:webHidden/>
          </w:rPr>
          <w:fldChar w:fldCharType="begin"/>
        </w:r>
        <w:r w:rsidR="00E63FF8">
          <w:rPr>
            <w:webHidden/>
          </w:rPr>
          <w:instrText xml:space="preserve"> PAGEREF _Toc501464550 \h </w:instrText>
        </w:r>
        <w:r w:rsidR="00E63FF8">
          <w:rPr>
            <w:webHidden/>
          </w:rPr>
        </w:r>
        <w:r w:rsidR="00E63FF8">
          <w:rPr>
            <w:webHidden/>
          </w:rPr>
          <w:fldChar w:fldCharType="separate"/>
        </w:r>
        <w:r w:rsidR="00A535DA">
          <w:rPr>
            <w:webHidden/>
          </w:rPr>
          <w:t>25</w:t>
        </w:r>
        <w:r w:rsidR="00E63FF8">
          <w:rPr>
            <w:webHidden/>
          </w:rPr>
          <w:fldChar w:fldCharType="end"/>
        </w:r>
      </w:hyperlink>
    </w:p>
    <w:p w14:paraId="7936A9CB" w14:textId="77777777" w:rsidR="00E63FF8" w:rsidRDefault="00425B8F">
      <w:pPr>
        <w:pStyle w:val="2f0"/>
        <w:rPr>
          <w:rFonts w:asciiTheme="minorHAnsi" w:eastAsiaTheme="minorEastAsia" w:hAnsiTheme="minorHAnsi" w:cstheme="minorBidi"/>
          <w:b w:val="0"/>
          <w:bCs w:val="0"/>
          <w:iCs w:val="0"/>
          <w:sz w:val="22"/>
          <w:szCs w:val="22"/>
        </w:rPr>
      </w:pPr>
      <w:hyperlink w:anchor="_Toc501464551" w:history="1">
        <w:r w:rsidR="00E63FF8" w:rsidRPr="00D66CF5">
          <w:rPr>
            <w:rStyle w:val="a7"/>
            <w:i/>
          </w:rPr>
          <w:t>20.</w:t>
        </w:r>
        <w:r w:rsidR="00E63FF8">
          <w:rPr>
            <w:rFonts w:asciiTheme="minorHAnsi" w:eastAsiaTheme="minorEastAsia" w:hAnsiTheme="minorHAnsi" w:cstheme="minorBidi"/>
            <w:b w:val="0"/>
            <w:bCs w:val="0"/>
            <w:iCs w:val="0"/>
            <w:sz w:val="22"/>
            <w:szCs w:val="22"/>
          </w:rPr>
          <w:tab/>
        </w:r>
        <w:r w:rsidR="00E63FF8" w:rsidRPr="00D66CF5">
          <w:rPr>
            <w:rStyle w:val="a7"/>
            <w:i/>
          </w:rPr>
          <w:t>Показатели доступности и качества Государственной услуги</w:t>
        </w:r>
        <w:r w:rsidR="00E63FF8">
          <w:rPr>
            <w:webHidden/>
          </w:rPr>
          <w:tab/>
        </w:r>
        <w:r w:rsidR="00E63FF8">
          <w:rPr>
            <w:webHidden/>
          </w:rPr>
          <w:fldChar w:fldCharType="begin"/>
        </w:r>
        <w:r w:rsidR="00E63FF8">
          <w:rPr>
            <w:webHidden/>
          </w:rPr>
          <w:instrText xml:space="preserve"> PAGEREF _Toc501464551 \h </w:instrText>
        </w:r>
        <w:r w:rsidR="00E63FF8">
          <w:rPr>
            <w:webHidden/>
          </w:rPr>
        </w:r>
        <w:r w:rsidR="00E63FF8">
          <w:rPr>
            <w:webHidden/>
          </w:rPr>
          <w:fldChar w:fldCharType="separate"/>
        </w:r>
        <w:r w:rsidR="00A535DA">
          <w:rPr>
            <w:webHidden/>
          </w:rPr>
          <w:t>25</w:t>
        </w:r>
        <w:r w:rsidR="00E63FF8">
          <w:rPr>
            <w:webHidden/>
          </w:rPr>
          <w:fldChar w:fldCharType="end"/>
        </w:r>
      </w:hyperlink>
    </w:p>
    <w:p w14:paraId="411CC88F" w14:textId="77777777" w:rsidR="00E63FF8" w:rsidRDefault="00425B8F">
      <w:pPr>
        <w:pStyle w:val="2f0"/>
        <w:rPr>
          <w:rFonts w:asciiTheme="minorHAnsi" w:eastAsiaTheme="minorEastAsia" w:hAnsiTheme="minorHAnsi" w:cstheme="minorBidi"/>
          <w:b w:val="0"/>
          <w:bCs w:val="0"/>
          <w:iCs w:val="0"/>
          <w:sz w:val="22"/>
          <w:szCs w:val="22"/>
        </w:rPr>
      </w:pPr>
      <w:hyperlink w:anchor="_Toc501464552" w:history="1">
        <w:r w:rsidR="00E63FF8" w:rsidRPr="00D66CF5">
          <w:rPr>
            <w:rStyle w:val="a7"/>
            <w:i/>
          </w:rPr>
          <w:t>21.</w:t>
        </w:r>
        <w:r w:rsidR="00E63FF8">
          <w:rPr>
            <w:rFonts w:asciiTheme="minorHAnsi" w:eastAsiaTheme="minorEastAsia" w:hAnsiTheme="minorHAnsi" w:cstheme="minorBidi"/>
            <w:b w:val="0"/>
            <w:bCs w:val="0"/>
            <w:iCs w:val="0"/>
            <w:sz w:val="22"/>
            <w:szCs w:val="22"/>
          </w:rPr>
          <w:tab/>
        </w:r>
        <w:r w:rsidR="00E63FF8" w:rsidRPr="00D66CF5">
          <w:rPr>
            <w:rStyle w:val="a7"/>
            <w:i/>
          </w:rPr>
          <w:t>Требования к организации предоставления Государственной услуги в электронной форме</w:t>
        </w:r>
        <w:r w:rsidR="00E63FF8">
          <w:rPr>
            <w:webHidden/>
          </w:rPr>
          <w:tab/>
        </w:r>
        <w:r w:rsidR="00E63FF8">
          <w:rPr>
            <w:webHidden/>
          </w:rPr>
          <w:fldChar w:fldCharType="begin"/>
        </w:r>
        <w:r w:rsidR="00E63FF8">
          <w:rPr>
            <w:webHidden/>
          </w:rPr>
          <w:instrText xml:space="preserve"> PAGEREF _Toc501464552 \h </w:instrText>
        </w:r>
        <w:r w:rsidR="00E63FF8">
          <w:rPr>
            <w:webHidden/>
          </w:rPr>
        </w:r>
        <w:r w:rsidR="00E63FF8">
          <w:rPr>
            <w:webHidden/>
          </w:rPr>
          <w:fldChar w:fldCharType="separate"/>
        </w:r>
        <w:r w:rsidR="00A535DA">
          <w:rPr>
            <w:webHidden/>
          </w:rPr>
          <w:t>25</w:t>
        </w:r>
        <w:r w:rsidR="00E63FF8">
          <w:rPr>
            <w:webHidden/>
          </w:rPr>
          <w:fldChar w:fldCharType="end"/>
        </w:r>
      </w:hyperlink>
    </w:p>
    <w:p w14:paraId="0846F171" w14:textId="77777777" w:rsidR="00E63FF8" w:rsidRDefault="00425B8F">
      <w:pPr>
        <w:pStyle w:val="2f0"/>
        <w:rPr>
          <w:rFonts w:asciiTheme="minorHAnsi" w:eastAsiaTheme="minorEastAsia" w:hAnsiTheme="minorHAnsi" w:cstheme="minorBidi"/>
          <w:b w:val="0"/>
          <w:bCs w:val="0"/>
          <w:iCs w:val="0"/>
          <w:sz w:val="22"/>
          <w:szCs w:val="22"/>
        </w:rPr>
      </w:pPr>
      <w:hyperlink w:anchor="_Toc501464553" w:history="1">
        <w:r w:rsidR="00E63FF8" w:rsidRPr="00D66CF5">
          <w:rPr>
            <w:rStyle w:val="a7"/>
            <w:i/>
          </w:rPr>
          <w:t>22.</w:t>
        </w:r>
        <w:r w:rsidR="00E63FF8">
          <w:rPr>
            <w:rFonts w:asciiTheme="minorHAnsi" w:eastAsiaTheme="minorEastAsia" w:hAnsiTheme="minorHAnsi" w:cstheme="minorBidi"/>
            <w:b w:val="0"/>
            <w:bCs w:val="0"/>
            <w:iCs w:val="0"/>
            <w:sz w:val="22"/>
            <w:szCs w:val="22"/>
          </w:rPr>
          <w:tab/>
        </w:r>
        <w:r w:rsidR="00E63FF8" w:rsidRPr="00D66CF5">
          <w:rPr>
            <w:rStyle w:val="a7"/>
            <w:i/>
          </w:rPr>
          <w:t>Требования к организации предоставления Государственной услуги в МФЦ</w:t>
        </w:r>
        <w:r w:rsidR="00E63FF8">
          <w:rPr>
            <w:webHidden/>
          </w:rPr>
          <w:tab/>
        </w:r>
        <w:r w:rsidR="00E63FF8">
          <w:rPr>
            <w:webHidden/>
          </w:rPr>
          <w:fldChar w:fldCharType="begin"/>
        </w:r>
        <w:r w:rsidR="00E63FF8">
          <w:rPr>
            <w:webHidden/>
          </w:rPr>
          <w:instrText xml:space="preserve"> PAGEREF _Toc501464553 \h </w:instrText>
        </w:r>
        <w:r w:rsidR="00E63FF8">
          <w:rPr>
            <w:webHidden/>
          </w:rPr>
        </w:r>
        <w:r w:rsidR="00E63FF8">
          <w:rPr>
            <w:webHidden/>
          </w:rPr>
          <w:fldChar w:fldCharType="separate"/>
        </w:r>
        <w:r w:rsidR="00A535DA">
          <w:rPr>
            <w:webHidden/>
          </w:rPr>
          <w:t>25</w:t>
        </w:r>
        <w:r w:rsidR="00E63FF8">
          <w:rPr>
            <w:webHidden/>
          </w:rPr>
          <w:fldChar w:fldCharType="end"/>
        </w:r>
      </w:hyperlink>
    </w:p>
    <w:p w14:paraId="24A92736"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54" w:history="1">
        <w:r w:rsidR="00E63FF8" w:rsidRPr="00D66CF5">
          <w:rPr>
            <w:rStyle w:val="a7"/>
            <w:rFonts w:eastAsia="Times New Roman"/>
            <w:iCs/>
            <w:noProof/>
            <w:lang w:val="en-US" w:eastAsia="ru-RU"/>
          </w:rPr>
          <w:t>III</w:t>
        </w:r>
        <w:r w:rsidR="00E63FF8" w:rsidRPr="00D66CF5">
          <w:rPr>
            <w:rStyle w:val="a7"/>
            <w:rFonts w:eastAsia="Times New Roman"/>
            <w:iCs/>
            <w:noProof/>
            <w:lang w:eastAsia="ru-RU"/>
          </w:rPr>
          <w:t>. Состав, последовательность и сроки выполнения административных процедур, требования к порядку их выполнения</w:t>
        </w:r>
        <w:r w:rsidR="00E63FF8">
          <w:rPr>
            <w:noProof/>
            <w:webHidden/>
          </w:rPr>
          <w:tab/>
        </w:r>
        <w:r w:rsidR="00E63FF8">
          <w:rPr>
            <w:noProof/>
            <w:webHidden/>
          </w:rPr>
          <w:fldChar w:fldCharType="begin"/>
        </w:r>
        <w:r w:rsidR="00E63FF8">
          <w:rPr>
            <w:noProof/>
            <w:webHidden/>
          </w:rPr>
          <w:instrText xml:space="preserve"> PAGEREF _Toc501464554 \h </w:instrText>
        </w:r>
        <w:r w:rsidR="00E63FF8">
          <w:rPr>
            <w:noProof/>
            <w:webHidden/>
          </w:rPr>
        </w:r>
        <w:r w:rsidR="00E63FF8">
          <w:rPr>
            <w:noProof/>
            <w:webHidden/>
          </w:rPr>
          <w:fldChar w:fldCharType="separate"/>
        </w:r>
        <w:r w:rsidR="00A535DA">
          <w:rPr>
            <w:noProof/>
            <w:webHidden/>
          </w:rPr>
          <w:t>26</w:t>
        </w:r>
        <w:r w:rsidR="00E63FF8">
          <w:rPr>
            <w:noProof/>
            <w:webHidden/>
          </w:rPr>
          <w:fldChar w:fldCharType="end"/>
        </w:r>
      </w:hyperlink>
    </w:p>
    <w:p w14:paraId="08520E13" w14:textId="77777777" w:rsidR="00E63FF8" w:rsidRDefault="00425B8F">
      <w:pPr>
        <w:pStyle w:val="2f0"/>
        <w:rPr>
          <w:rFonts w:asciiTheme="minorHAnsi" w:eastAsiaTheme="minorEastAsia" w:hAnsiTheme="minorHAnsi" w:cstheme="minorBidi"/>
          <w:b w:val="0"/>
          <w:bCs w:val="0"/>
          <w:iCs w:val="0"/>
          <w:sz w:val="22"/>
          <w:szCs w:val="22"/>
        </w:rPr>
      </w:pPr>
      <w:hyperlink w:anchor="_Toc501464555" w:history="1">
        <w:r w:rsidR="00E63FF8" w:rsidRPr="00D66CF5">
          <w:rPr>
            <w:rStyle w:val="a7"/>
            <w:i/>
          </w:rPr>
          <w:t>23.</w:t>
        </w:r>
        <w:r w:rsidR="00E63FF8">
          <w:rPr>
            <w:rFonts w:asciiTheme="minorHAnsi" w:eastAsiaTheme="minorEastAsia" w:hAnsiTheme="minorHAnsi" w:cstheme="minorBidi"/>
            <w:b w:val="0"/>
            <w:bCs w:val="0"/>
            <w:iCs w:val="0"/>
            <w:sz w:val="22"/>
            <w:szCs w:val="22"/>
          </w:rPr>
          <w:tab/>
        </w:r>
        <w:r w:rsidR="00E63FF8" w:rsidRPr="00D66CF5">
          <w:rPr>
            <w:rStyle w:val="a7"/>
            <w:i/>
          </w:rPr>
          <w:t>Состав, последовательность и сроки выполнения административных процедур при предоставлении Государственной услуги</w:t>
        </w:r>
        <w:r w:rsidR="00E63FF8">
          <w:rPr>
            <w:webHidden/>
          </w:rPr>
          <w:tab/>
        </w:r>
        <w:r w:rsidR="00E63FF8">
          <w:rPr>
            <w:webHidden/>
          </w:rPr>
          <w:fldChar w:fldCharType="begin"/>
        </w:r>
        <w:r w:rsidR="00E63FF8">
          <w:rPr>
            <w:webHidden/>
          </w:rPr>
          <w:instrText xml:space="preserve"> PAGEREF _Toc501464555 \h </w:instrText>
        </w:r>
        <w:r w:rsidR="00E63FF8">
          <w:rPr>
            <w:webHidden/>
          </w:rPr>
        </w:r>
        <w:r w:rsidR="00E63FF8">
          <w:rPr>
            <w:webHidden/>
          </w:rPr>
          <w:fldChar w:fldCharType="separate"/>
        </w:r>
        <w:r w:rsidR="00A535DA">
          <w:rPr>
            <w:webHidden/>
          </w:rPr>
          <w:t>26</w:t>
        </w:r>
        <w:r w:rsidR="00E63FF8">
          <w:rPr>
            <w:webHidden/>
          </w:rPr>
          <w:fldChar w:fldCharType="end"/>
        </w:r>
      </w:hyperlink>
    </w:p>
    <w:p w14:paraId="4EF29F01"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56" w:history="1">
        <w:r w:rsidR="00E63FF8" w:rsidRPr="00D66CF5">
          <w:rPr>
            <w:rStyle w:val="a7"/>
            <w:rFonts w:eastAsia="Times New Roman"/>
            <w:iCs/>
            <w:noProof/>
            <w:lang w:val="en-US" w:eastAsia="ru-RU"/>
          </w:rPr>
          <w:t>IV</w:t>
        </w:r>
        <w:r w:rsidR="00E63FF8" w:rsidRPr="00D66CF5">
          <w:rPr>
            <w:rStyle w:val="a7"/>
            <w:rFonts w:eastAsia="Times New Roman"/>
            <w:iCs/>
            <w:noProof/>
            <w:lang w:eastAsia="ru-RU"/>
          </w:rPr>
          <w:t>. Порядок и формы контроля за исполнением Административного регламента</w:t>
        </w:r>
        <w:r w:rsidR="00E63FF8">
          <w:rPr>
            <w:noProof/>
            <w:webHidden/>
          </w:rPr>
          <w:tab/>
        </w:r>
        <w:r w:rsidR="00E63FF8">
          <w:rPr>
            <w:noProof/>
            <w:webHidden/>
          </w:rPr>
          <w:fldChar w:fldCharType="begin"/>
        </w:r>
        <w:r w:rsidR="00E63FF8">
          <w:rPr>
            <w:noProof/>
            <w:webHidden/>
          </w:rPr>
          <w:instrText xml:space="preserve"> PAGEREF _Toc501464556 \h </w:instrText>
        </w:r>
        <w:r w:rsidR="00E63FF8">
          <w:rPr>
            <w:noProof/>
            <w:webHidden/>
          </w:rPr>
        </w:r>
        <w:r w:rsidR="00E63FF8">
          <w:rPr>
            <w:noProof/>
            <w:webHidden/>
          </w:rPr>
          <w:fldChar w:fldCharType="separate"/>
        </w:r>
        <w:r w:rsidR="00A535DA">
          <w:rPr>
            <w:noProof/>
            <w:webHidden/>
          </w:rPr>
          <w:t>27</w:t>
        </w:r>
        <w:r w:rsidR="00E63FF8">
          <w:rPr>
            <w:noProof/>
            <w:webHidden/>
          </w:rPr>
          <w:fldChar w:fldCharType="end"/>
        </w:r>
      </w:hyperlink>
    </w:p>
    <w:p w14:paraId="4CCADABB" w14:textId="77777777" w:rsidR="00E63FF8" w:rsidRDefault="00425B8F">
      <w:pPr>
        <w:pStyle w:val="2f0"/>
        <w:rPr>
          <w:rFonts w:asciiTheme="minorHAnsi" w:eastAsiaTheme="minorEastAsia" w:hAnsiTheme="minorHAnsi" w:cstheme="minorBidi"/>
          <w:b w:val="0"/>
          <w:bCs w:val="0"/>
          <w:iCs w:val="0"/>
          <w:sz w:val="22"/>
          <w:szCs w:val="22"/>
        </w:rPr>
      </w:pPr>
      <w:hyperlink w:anchor="_Toc501464557" w:history="1">
        <w:r w:rsidR="00E63FF8" w:rsidRPr="00D66CF5">
          <w:rPr>
            <w:rStyle w:val="a7"/>
            <w:i/>
          </w:rPr>
          <w:t>24.</w:t>
        </w:r>
        <w:r w:rsidR="00E63FF8">
          <w:rPr>
            <w:rFonts w:asciiTheme="minorHAnsi" w:eastAsiaTheme="minorEastAsia" w:hAnsiTheme="minorHAnsi" w:cstheme="minorBidi"/>
            <w:b w:val="0"/>
            <w:bCs w:val="0"/>
            <w:iCs w:val="0"/>
            <w:sz w:val="22"/>
            <w:szCs w:val="22"/>
          </w:rPr>
          <w:tab/>
        </w:r>
        <w:r w:rsidR="00E63FF8" w:rsidRPr="00D66CF5">
          <w:rPr>
            <w:rStyle w:val="a7"/>
            <w:i/>
          </w:rPr>
          <w:t>Порядок осуществления контроля за соблюдением и исполнением должностными лицами, государственными гражданскими служащими, специалистами Минмособлимущества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E63FF8">
          <w:rPr>
            <w:webHidden/>
          </w:rPr>
          <w:tab/>
        </w:r>
        <w:r w:rsidR="00E63FF8">
          <w:rPr>
            <w:webHidden/>
          </w:rPr>
          <w:fldChar w:fldCharType="begin"/>
        </w:r>
        <w:r w:rsidR="00E63FF8">
          <w:rPr>
            <w:webHidden/>
          </w:rPr>
          <w:instrText xml:space="preserve"> PAGEREF _Toc501464557 \h </w:instrText>
        </w:r>
        <w:r w:rsidR="00E63FF8">
          <w:rPr>
            <w:webHidden/>
          </w:rPr>
        </w:r>
        <w:r w:rsidR="00E63FF8">
          <w:rPr>
            <w:webHidden/>
          </w:rPr>
          <w:fldChar w:fldCharType="separate"/>
        </w:r>
        <w:r w:rsidR="00A535DA">
          <w:rPr>
            <w:webHidden/>
          </w:rPr>
          <w:t>27</w:t>
        </w:r>
        <w:r w:rsidR="00E63FF8">
          <w:rPr>
            <w:webHidden/>
          </w:rPr>
          <w:fldChar w:fldCharType="end"/>
        </w:r>
      </w:hyperlink>
    </w:p>
    <w:p w14:paraId="1D360AF5" w14:textId="77777777" w:rsidR="00E63FF8" w:rsidRDefault="00425B8F">
      <w:pPr>
        <w:pStyle w:val="2f0"/>
        <w:rPr>
          <w:rFonts w:asciiTheme="minorHAnsi" w:eastAsiaTheme="minorEastAsia" w:hAnsiTheme="minorHAnsi" w:cstheme="minorBidi"/>
          <w:b w:val="0"/>
          <w:bCs w:val="0"/>
          <w:iCs w:val="0"/>
          <w:sz w:val="22"/>
          <w:szCs w:val="22"/>
        </w:rPr>
      </w:pPr>
      <w:hyperlink w:anchor="_Toc501464558" w:history="1">
        <w:r w:rsidR="00E63FF8" w:rsidRPr="00D66CF5">
          <w:rPr>
            <w:rStyle w:val="a7"/>
            <w:i/>
          </w:rPr>
          <w:t>25.</w:t>
        </w:r>
        <w:r w:rsidR="00E63FF8">
          <w:rPr>
            <w:rFonts w:asciiTheme="minorHAnsi" w:eastAsiaTheme="minorEastAsia" w:hAnsiTheme="minorHAnsi" w:cstheme="minorBidi"/>
            <w:b w:val="0"/>
            <w:bCs w:val="0"/>
            <w:iCs w:val="0"/>
            <w:sz w:val="22"/>
            <w:szCs w:val="22"/>
          </w:rPr>
          <w:tab/>
        </w:r>
        <w:r w:rsidR="00E63FF8" w:rsidRPr="00D66CF5">
          <w:rPr>
            <w:rStyle w:val="a7"/>
            <w:i/>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_Toc501464558 \h </w:instrText>
        </w:r>
        <w:r w:rsidR="00E63FF8">
          <w:rPr>
            <w:webHidden/>
          </w:rPr>
        </w:r>
        <w:r w:rsidR="00E63FF8">
          <w:rPr>
            <w:webHidden/>
          </w:rPr>
          <w:fldChar w:fldCharType="separate"/>
        </w:r>
        <w:r w:rsidR="00A535DA">
          <w:rPr>
            <w:webHidden/>
          </w:rPr>
          <w:t>27</w:t>
        </w:r>
        <w:r w:rsidR="00E63FF8">
          <w:rPr>
            <w:webHidden/>
          </w:rPr>
          <w:fldChar w:fldCharType="end"/>
        </w:r>
      </w:hyperlink>
    </w:p>
    <w:p w14:paraId="3D4F165F" w14:textId="77777777" w:rsidR="00E63FF8" w:rsidRDefault="00425B8F">
      <w:pPr>
        <w:pStyle w:val="2f0"/>
        <w:rPr>
          <w:rFonts w:asciiTheme="minorHAnsi" w:eastAsiaTheme="minorEastAsia" w:hAnsiTheme="minorHAnsi" w:cstheme="minorBidi"/>
          <w:b w:val="0"/>
          <w:bCs w:val="0"/>
          <w:iCs w:val="0"/>
          <w:sz w:val="22"/>
          <w:szCs w:val="22"/>
        </w:rPr>
      </w:pPr>
      <w:hyperlink w:anchor="_Toc501464559" w:history="1">
        <w:r w:rsidR="00E63FF8" w:rsidRPr="00D66CF5">
          <w:rPr>
            <w:rStyle w:val="a7"/>
            <w:i/>
          </w:rPr>
          <w:t>26.</w:t>
        </w:r>
        <w:r w:rsidR="00E63FF8">
          <w:rPr>
            <w:rFonts w:asciiTheme="minorHAnsi" w:eastAsiaTheme="minorEastAsia" w:hAnsiTheme="minorHAnsi" w:cstheme="minorBidi"/>
            <w:b w:val="0"/>
            <w:bCs w:val="0"/>
            <w:iCs w:val="0"/>
            <w:sz w:val="22"/>
            <w:szCs w:val="22"/>
          </w:rPr>
          <w:tab/>
        </w:r>
        <w:r w:rsidR="00E63FF8" w:rsidRPr="00D66CF5">
          <w:rPr>
            <w:rStyle w:val="a7"/>
            <w:i/>
          </w:rPr>
          <w:t>Ответственность должностных лиц, государственных гражданских служащих, специалистов Минмособлимущества за решения и действия (бездействие), принимаемые (осуществляемые) ими в ходе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_Toc501464559 \h </w:instrText>
        </w:r>
        <w:r w:rsidR="00E63FF8">
          <w:rPr>
            <w:webHidden/>
          </w:rPr>
        </w:r>
        <w:r w:rsidR="00E63FF8">
          <w:rPr>
            <w:webHidden/>
          </w:rPr>
          <w:fldChar w:fldCharType="separate"/>
        </w:r>
        <w:r w:rsidR="00A535DA">
          <w:rPr>
            <w:webHidden/>
          </w:rPr>
          <w:t>28</w:t>
        </w:r>
        <w:r w:rsidR="00E63FF8">
          <w:rPr>
            <w:webHidden/>
          </w:rPr>
          <w:fldChar w:fldCharType="end"/>
        </w:r>
      </w:hyperlink>
    </w:p>
    <w:p w14:paraId="1E1A0B49" w14:textId="77777777" w:rsidR="00E63FF8" w:rsidRDefault="00425B8F">
      <w:pPr>
        <w:pStyle w:val="2f0"/>
        <w:rPr>
          <w:rFonts w:asciiTheme="minorHAnsi" w:eastAsiaTheme="minorEastAsia" w:hAnsiTheme="minorHAnsi" w:cstheme="minorBidi"/>
          <w:b w:val="0"/>
          <w:bCs w:val="0"/>
          <w:iCs w:val="0"/>
          <w:sz w:val="22"/>
          <w:szCs w:val="22"/>
        </w:rPr>
      </w:pPr>
      <w:hyperlink w:anchor="_Toc501464560" w:history="1">
        <w:r w:rsidR="00E63FF8" w:rsidRPr="00D66CF5">
          <w:rPr>
            <w:rStyle w:val="a7"/>
            <w:i/>
          </w:rPr>
          <w:t>27.</w:t>
        </w:r>
        <w:r w:rsidR="00E63FF8">
          <w:rPr>
            <w:rFonts w:asciiTheme="minorHAnsi" w:eastAsiaTheme="minorEastAsia" w:hAnsiTheme="minorHAnsi" w:cstheme="minorBidi"/>
            <w:b w:val="0"/>
            <w:bCs w:val="0"/>
            <w:iCs w:val="0"/>
            <w:sz w:val="22"/>
            <w:szCs w:val="22"/>
          </w:rPr>
          <w:tab/>
        </w:r>
        <w:r w:rsidR="00E63FF8" w:rsidRPr="00D66CF5">
          <w:rPr>
            <w:rStyle w:val="a7"/>
            <w: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63FF8">
          <w:rPr>
            <w:webHidden/>
          </w:rPr>
          <w:tab/>
        </w:r>
        <w:r w:rsidR="00E63FF8">
          <w:rPr>
            <w:webHidden/>
          </w:rPr>
          <w:fldChar w:fldCharType="begin"/>
        </w:r>
        <w:r w:rsidR="00E63FF8">
          <w:rPr>
            <w:webHidden/>
          </w:rPr>
          <w:instrText xml:space="preserve"> PAGEREF _Toc501464560 \h </w:instrText>
        </w:r>
        <w:r w:rsidR="00E63FF8">
          <w:rPr>
            <w:webHidden/>
          </w:rPr>
        </w:r>
        <w:r w:rsidR="00E63FF8">
          <w:rPr>
            <w:webHidden/>
          </w:rPr>
          <w:fldChar w:fldCharType="separate"/>
        </w:r>
        <w:r w:rsidR="00A535DA">
          <w:rPr>
            <w:webHidden/>
          </w:rPr>
          <w:t>30</w:t>
        </w:r>
        <w:r w:rsidR="00E63FF8">
          <w:rPr>
            <w:webHidden/>
          </w:rPr>
          <w:fldChar w:fldCharType="end"/>
        </w:r>
      </w:hyperlink>
    </w:p>
    <w:p w14:paraId="682FC203"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1" w:history="1">
        <w:r w:rsidR="00E63FF8" w:rsidRPr="00D66CF5">
          <w:rPr>
            <w:rStyle w:val="a7"/>
            <w:rFonts w:eastAsia="Times New Roman"/>
            <w:iCs/>
            <w:noProof/>
            <w:lang w:val="en-US" w:eastAsia="ru-RU"/>
          </w:rPr>
          <w:t>V</w:t>
        </w:r>
        <w:r w:rsidR="00E63FF8" w:rsidRPr="00D66CF5">
          <w:rPr>
            <w:rStyle w:val="a7"/>
            <w:rFonts w:eastAsia="Times New Roman"/>
            <w:iCs/>
            <w:noProof/>
            <w:lang w:eastAsia="ru-RU"/>
          </w:rPr>
          <w:t>. Досудебный (внесудебный) порядок обжалования решений и действий (бездействия) должностных лиц, государственных гражданских служащих, специалистов Минмособлимущества, а также специалистов МФЦ, участвующих в предоставлении Государственной услуги</w:t>
        </w:r>
        <w:r w:rsidR="00E63FF8">
          <w:rPr>
            <w:noProof/>
            <w:webHidden/>
          </w:rPr>
          <w:tab/>
        </w:r>
        <w:r w:rsidR="00E63FF8">
          <w:rPr>
            <w:noProof/>
            <w:webHidden/>
          </w:rPr>
          <w:fldChar w:fldCharType="begin"/>
        </w:r>
        <w:r w:rsidR="00E63FF8">
          <w:rPr>
            <w:noProof/>
            <w:webHidden/>
          </w:rPr>
          <w:instrText xml:space="preserve"> PAGEREF _Toc501464561 \h </w:instrText>
        </w:r>
        <w:r w:rsidR="00E63FF8">
          <w:rPr>
            <w:noProof/>
            <w:webHidden/>
          </w:rPr>
        </w:r>
        <w:r w:rsidR="00E63FF8">
          <w:rPr>
            <w:noProof/>
            <w:webHidden/>
          </w:rPr>
          <w:fldChar w:fldCharType="separate"/>
        </w:r>
        <w:r w:rsidR="00A535DA">
          <w:rPr>
            <w:noProof/>
            <w:webHidden/>
          </w:rPr>
          <w:t>31</w:t>
        </w:r>
        <w:r w:rsidR="00E63FF8">
          <w:rPr>
            <w:noProof/>
            <w:webHidden/>
          </w:rPr>
          <w:fldChar w:fldCharType="end"/>
        </w:r>
      </w:hyperlink>
    </w:p>
    <w:p w14:paraId="0B32ECC5" w14:textId="77777777" w:rsidR="00E63FF8" w:rsidRDefault="00425B8F">
      <w:pPr>
        <w:pStyle w:val="2f0"/>
        <w:rPr>
          <w:rFonts w:asciiTheme="minorHAnsi" w:eastAsiaTheme="minorEastAsia" w:hAnsiTheme="minorHAnsi" w:cstheme="minorBidi"/>
          <w:b w:val="0"/>
          <w:bCs w:val="0"/>
          <w:iCs w:val="0"/>
          <w:sz w:val="22"/>
          <w:szCs w:val="22"/>
        </w:rPr>
      </w:pPr>
      <w:hyperlink w:anchor="_Toc501464562" w:history="1">
        <w:r w:rsidR="00E63FF8" w:rsidRPr="00D66CF5">
          <w:rPr>
            <w:rStyle w:val="a7"/>
            <w:i/>
          </w:rPr>
          <w:t>28.</w:t>
        </w:r>
        <w:r w:rsidR="00E63FF8">
          <w:rPr>
            <w:rFonts w:asciiTheme="minorHAnsi" w:eastAsiaTheme="minorEastAsia" w:hAnsiTheme="minorHAnsi" w:cstheme="minorBidi"/>
            <w:b w:val="0"/>
            <w:bCs w:val="0"/>
            <w:iCs w:val="0"/>
            <w:sz w:val="22"/>
            <w:szCs w:val="22"/>
          </w:rPr>
          <w:tab/>
        </w:r>
        <w:r w:rsidR="00E63FF8" w:rsidRPr="00D66CF5">
          <w:rPr>
            <w:rStyle w:val="a7"/>
            <w:i/>
          </w:rPr>
          <w:t>Досудебный (внесудебный) порядок обжалования решений и действий (бездействия) должностных лиц, государственных гражданских служащих, специалистов Минмособлимущества, а также специалистов МФЦ, участвующих в предоставлении Государственной услуги</w:t>
        </w:r>
        <w:r w:rsidR="00E63FF8">
          <w:rPr>
            <w:webHidden/>
          </w:rPr>
          <w:tab/>
        </w:r>
        <w:r w:rsidR="00E63FF8">
          <w:rPr>
            <w:webHidden/>
          </w:rPr>
          <w:fldChar w:fldCharType="begin"/>
        </w:r>
        <w:r w:rsidR="00E63FF8">
          <w:rPr>
            <w:webHidden/>
          </w:rPr>
          <w:instrText xml:space="preserve"> PAGEREF _Toc501464562 \h </w:instrText>
        </w:r>
        <w:r w:rsidR="00E63FF8">
          <w:rPr>
            <w:webHidden/>
          </w:rPr>
        </w:r>
        <w:r w:rsidR="00E63FF8">
          <w:rPr>
            <w:webHidden/>
          </w:rPr>
          <w:fldChar w:fldCharType="separate"/>
        </w:r>
        <w:r w:rsidR="00A535DA">
          <w:rPr>
            <w:webHidden/>
          </w:rPr>
          <w:t>31</w:t>
        </w:r>
        <w:r w:rsidR="00E63FF8">
          <w:rPr>
            <w:webHidden/>
          </w:rPr>
          <w:fldChar w:fldCharType="end"/>
        </w:r>
      </w:hyperlink>
    </w:p>
    <w:p w14:paraId="3BB208D3"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3" w:history="1">
        <w:r w:rsidR="00E63FF8" w:rsidRPr="00D66CF5">
          <w:rPr>
            <w:rStyle w:val="a7"/>
            <w:rFonts w:eastAsia="Times New Roman"/>
            <w:iCs/>
            <w:noProof/>
            <w:lang w:val="en-US" w:eastAsia="ru-RU"/>
          </w:rPr>
          <w:t>VI</w:t>
        </w:r>
        <w:r w:rsidR="00E63FF8" w:rsidRPr="00D66CF5">
          <w:rPr>
            <w:rStyle w:val="a7"/>
            <w:rFonts w:eastAsia="Times New Roman"/>
            <w:iCs/>
            <w:noProof/>
            <w:lang w:eastAsia="ru-RU"/>
          </w:rPr>
          <w:t>. Правила обработки персональных данных при предоставлении Государственной услуги</w:t>
        </w:r>
        <w:r w:rsidR="00E63FF8">
          <w:rPr>
            <w:noProof/>
            <w:webHidden/>
          </w:rPr>
          <w:tab/>
        </w:r>
        <w:r w:rsidR="00E63FF8">
          <w:rPr>
            <w:noProof/>
            <w:webHidden/>
          </w:rPr>
          <w:fldChar w:fldCharType="begin"/>
        </w:r>
        <w:r w:rsidR="00E63FF8">
          <w:rPr>
            <w:noProof/>
            <w:webHidden/>
          </w:rPr>
          <w:instrText xml:space="preserve"> PAGEREF _Toc501464563 \h </w:instrText>
        </w:r>
        <w:r w:rsidR="00E63FF8">
          <w:rPr>
            <w:noProof/>
            <w:webHidden/>
          </w:rPr>
        </w:r>
        <w:r w:rsidR="00E63FF8">
          <w:rPr>
            <w:noProof/>
            <w:webHidden/>
          </w:rPr>
          <w:fldChar w:fldCharType="separate"/>
        </w:r>
        <w:r w:rsidR="00A535DA">
          <w:rPr>
            <w:noProof/>
            <w:webHidden/>
          </w:rPr>
          <w:t>34</w:t>
        </w:r>
        <w:r w:rsidR="00E63FF8">
          <w:rPr>
            <w:noProof/>
            <w:webHidden/>
          </w:rPr>
          <w:fldChar w:fldCharType="end"/>
        </w:r>
      </w:hyperlink>
    </w:p>
    <w:p w14:paraId="38095687" w14:textId="77777777" w:rsidR="00E63FF8" w:rsidRDefault="00425B8F">
      <w:pPr>
        <w:pStyle w:val="2f0"/>
        <w:rPr>
          <w:rFonts w:asciiTheme="minorHAnsi" w:eastAsiaTheme="minorEastAsia" w:hAnsiTheme="minorHAnsi" w:cstheme="minorBidi"/>
          <w:b w:val="0"/>
          <w:bCs w:val="0"/>
          <w:iCs w:val="0"/>
          <w:sz w:val="22"/>
          <w:szCs w:val="22"/>
        </w:rPr>
      </w:pPr>
      <w:hyperlink w:anchor="_Toc501464564" w:history="1">
        <w:r w:rsidR="00E63FF8" w:rsidRPr="00D66CF5">
          <w:rPr>
            <w:rStyle w:val="a7"/>
            <w:i/>
          </w:rPr>
          <w:t>29.</w:t>
        </w:r>
        <w:r w:rsidR="00E63FF8">
          <w:rPr>
            <w:rFonts w:asciiTheme="minorHAnsi" w:eastAsiaTheme="minorEastAsia" w:hAnsiTheme="minorHAnsi" w:cstheme="minorBidi"/>
            <w:b w:val="0"/>
            <w:bCs w:val="0"/>
            <w:iCs w:val="0"/>
            <w:sz w:val="22"/>
            <w:szCs w:val="22"/>
          </w:rPr>
          <w:tab/>
        </w:r>
        <w:r w:rsidR="00E63FF8" w:rsidRPr="00D66CF5">
          <w:rPr>
            <w:rStyle w:val="a7"/>
            <w:i/>
          </w:rPr>
          <w:t>Правила обработки персональных данных при предоставлении Государственной услуги</w:t>
        </w:r>
        <w:r w:rsidR="00E63FF8">
          <w:rPr>
            <w:webHidden/>
          </w:rPr>
          <w:tab/>
        </w:r>
        <w:r w:rsidR="00E63FF8">
          <w:rPr>
            <w:webHidden/>
          </w:rPr>
          <w:fldChar w:fldCharType="begin"/>
        </w:r>
        <w:r w:rsidR="00E63FF8">
          <w:rPr>
            <w:webHidden/>
          </w:rPr>
          <w:instrText xml:space="preserve"> PAGEREF _Toc501464564 \h </w:instrText>
        </w:r>
        <w:r w:rsidR="00E63FF8">
          <w:rPr>
            <w:webHidden/>
          </w:rPr>
        </w:r>
        <w:r w:rsidR="00E63FF8">
          <w:rPr>
            <w:webHidden/>
          </w:rPr>
          <w:fldChar w:fldCharType="separate"/>
        </w:r>
        <w:r w:rsidR="00A535DA">
          <w:rPr>
            <w:webHidden/>
          </w:rPr>
          <w:t>34</w:t>
        </w:r>
        <w:r w:rsidR="00E63FF8">
          <w:rPr>
            <w:webHidden/>
          </w:rPr>
          <w:fldChar w:fldCharType="end"/>
        </w:r>
      </w:hyperlink>
    </w:p>
    <w:p w14:paraId="594944A5"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5" w:history="1">
        <w:r w:rsidR="00E63FF8" w:rsidRPr="00D66CF5">
          <w:rPr>
            <w:rStyle w:val="a7"/>
            <w:noProof/>
          </w:rPr>
          <w:t>Приложение 1</w:t>
        </w:r>
        <w:r w:rsidR="00E63FF8">
          <w:rPr>
            <w:noProof/>
            <w:webHidden/>
          </w:rPr>
          <w:tab/>
        </w:r>
        <w:r w:rsidR="00E63FF8">
          <w:rPr>
            <w:noProof/>
            <w:webHidden/>
          </w:rPr>
          <w:fldChar w:fldCharType="begin"/>
        </w:r>
        <w:r w:rsidR="00E63FF8">
          <w:rPr>
            <w:noProof/>
            <w:webHidden/>
          </w:rPr>
          <w:instrText xml:space="preserve"> PAGEREF _Toc501464565 \h </w:instrText>
        </w:r>
        <w:r w:rsidR="00E63FF8">
          <w:rPr>
            <w:noProof/>
            <w:webHidden/>
          </w:rPr>
        </w:r>
        <w:r w:rsidR="00E63FF8">
          <w:rPr>
            <w:noProof/>
            <w:webHidden/>
          </w:rPr>
          <w:fldChar w:fldCharType="separate"/>
        </w:r>
        <w:r w:rsidR="00A535DA">
          <w:rPr>
            <w:noProof/>
            <w:webHidden/>
          </w:rPr>
          <w:t>38</w:t>
        </w:r>
        <w:r w:rsidR="00E63FF8">
          <w:rPr>
            <w:noProof/>
            <w:webHidden/>
          </w:rPr>
          <w:fldChar w:fldCharType="end"/>
        </w:r>
      </w:hyperlink>
    </w:p>
    <w:p w14:paraId="6ADB5258"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6" w:history="1">
        <w:r w:rsidR="00E63FF8" w:rsidRPr="00D66CF5">
          <w:rPr>
            <w:rStyle w:val="a7"/>
            <w:noProof/>
          </w:rPr>
          <w:t>Термины и определения</w:t>
        </w:r>
        <w:r w:rsidR="00E63FF8">
          <w:rPr>
            <w:noProof/>
            <w:webHidden/>
          </w:rPr>
          <w:tab/>
        </w:r>
        <w:r w:rsidR="00E63FF8">
          <w:rPr>
            <w:noProof/>
            <w:webHidden/>
          </w:rPr>
          <w:fldChar w:fldCharType="begin"/>
        </w:r>
        <w:r w:rsidR="00E63FF8">
          <w:rPr>
            <w:noProof/>
            <w:webHidden/>
          </w:rPr>
          <w:instrText xml:space="preserve"> PAGEREF _Toc501464566 \h </w:instrText>
        </w:r>
        <w:r w:rsidR="00E63FF8">
          <w:rPr>
            <w:noProof/>
            <w:webHidden/>
          </w:rPr>
        </w:r>
        <w:r w:rsidR="00E63FF8">
          <w:rPr>
            <w:noProof/>
            <w:webHidden/>
          </w:rPr>
          <w:fldChar w:fldCharType="separate"/>
        </w:r>
        <w:r w:rsidR="00A535DA">
          <w:rPr>
            <w:noProof/>
            <w:webHidden/>
          </w:rPr>
          <w:t>38</w:t>
        </w:r>
        <w:r w:rsidR="00E63FF8">
          <w:rPr>
            <w:noProof/>
            <w:webHidden/>
          </w:rPr>
          <w:fldChar w:fldCharType="end"/>
        </w:r>
      </w:hyperlink>
    </w:p>
    <w:p w14:paraId="7AF2E317"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7" w:history="1">
        <w:r w:rsidR="00E63FF8" w:rsidRPr="00D66CF5">
          <w:rPr>
            <w:rStyle w:val="a7"/>
            <w:noProof/>
          </w:rPr>
          <w:t>Приложение 2</w:t>
        </w:r>
        <w:r w:rsidR="00E63FF8">
          <w:rPr>
            <w:noProof/>
            <w:webHidden/>
          </w:rPr>
          <w:tab/>
        </w:r>
        <w:r w:rsidR="00E63FF8">
          <w:rPr>
            <w:noProof/>
            <w:webHidden/>
          </w:rPr>
          <w:fldChar w:fldCharType="begin"/>
        </w:r>
        <w:r w:rsidR="00E63FF8">
          <w:rPr>
            <w:noProof/>
            <w:webHidden/>
          </w:rPr>
          <w:instrText xml:space="preserve"> PAGEREF _Toc501464567 \h </w:instrText>
        </w:r>
        <w:r w:rsidR="00E63FF8">
          <w:rPr>
            <w:noProof/>
            <w:webHidden/>
          </w:rPr>
        </w:r>
        <w:r w:rsidR="00E63FF8">
          <w:rPr>
            <w:noProof/>
            <w:webHidden/>
          </w:rPr>
          <w:fldChar w:fldCharType="separate"/>
        </w:r>
        <w:r w:rsidR="00A535DA">
          <w:rPr>
            <w:noProof/>
            <w:webHidden/>
          </w:rPr>
          <w:t>40</w:t>
        </w:r>
        <w:r w:rsidR="00E63FF8">
          <w:rPr>
            <w:noProof/>
            <w:webHidden/>
          </w:rPr>
          <w:fldChar w:fldCharType="end"/>
        </w:r>
      </w:hyperlink>
    </w:p>
    <w:p w14:paraId="52FEE390"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8" w:history="1">
        <w:r w:rsidR="00E63FF8" w:rsidRPr="00D66CF5">
          <w:rPr>
            <w:rStyle w:val="a7"/>
            <w:rFonts w:eastAsia="Times New Roman"/>
            <w:iCs/>
            <w:noProof/>
            <w:lang w:eastAsia="ru-RU"/>
          </w:rPr>
          <w:t>Полный перечень категорий лиц, имеющих право на получение Государственной услуги</w:t>
        </w:r>
        <w:r w:rsidR="00E63FF8">
          <w:rPr>
            <w:noProof/>
            <w:webHidden/>
          </w:rPr>
          <w:tab/>
        </w:r>
        <w:r w:rsidR="00E63FF8">
          <w:rPr>
            <w:noProof/>
            <w:webHidden/>
          </w:rPr>
          <w:fldChar w:fldCharType="begin"/>
        </w:r>
        <w:r w:rsidR="00E63FF8">
          <w:rPr>
            <w:noProof/>
            <w:webHidden/>
          </w:rPr>
          <w:instrText xml:space="preserve"> PAGEREF _Toc501464568 \h </w:instrText>
        </w:r>
        <w:r w:rsidR="00E63FF8">
          <w:rPr>
            <w:noProof/>
            <w:webHidden/>
          </w:rPr>
        </w:r>
        <w:r w:rsidR="00E63FF8">
          <w:rPr>
            <w:noProof/>
            <w:webHidden/>
          </w:rPr>
          <w:fldChar w:fldCharType="separate"/>
        </w:r>
        <w:r w:rsidR="00A535DA">
          <w:rPr>
            <w:noProof/>
            <w:webHidden/>
          </w:rPr>
          <w:t>40</w:t>
        </w:r>
        <w:r w:rsidR="00E63FF8">
          <w:rPr>
            <w:noProof/>
            <w:webHidden/>
          </w:rPr>
          <w:fldChar w:fldCharType="end"/>
        </w:r>
      </w:hyperlink>
    </w:p>
    <w:p w14:paraId="176CEF0B"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69" w:history="1">
        <w:r w:rsidR="00E63FF8" w:rsidRPr="00D66CF5">
          <w:rPr>
            <w:rStyle w:val="a7"/>
            <w:noProof/>
          </w:rPr>
          <w:t>Приложение 3</w:t>
        </w:r>
        <w:r w:rsidR="00E63FF8">
          <w:rPr>
            <w:noProof/>
            <w:webHidden/>
          </w:rPr>
          <w:tab/>
        </w:r>
        <w:r w:rsidR="00E63FF8">
          <w:rPr>
            <w:noProof/>
            <w:webHidden/>
          </w:rPr>
          <w:fldChar w:fldCharType="begin"/>
        </w:r>
        <w:r w:rsidR="00E63FF8">
          <w:rPr>
            <w:noProof/>
            <w:webHidden/>
          </w:rPr>
          <w:instrText xml:space="preserve"> PAGEREF _Toc501464569 \h </w:instrText>
        </w:r>
        <w:r w:rsidR="00E63FF8">
          <w:rPr>
            <w:noProof/>
            <w:webHidden/>
          </w:rPr>
        </w:r>
        <w:r w:rsidR="00E63FF8">
          <w:rPr>
            <w:noProof/>
            <w:webHidden/>
          </w:rPr>
          <w:fldChar w:fldCharType="separate"/>
        </w:r>
        <w:r w:rsidR="00A535DA">
          <w:rPr>
            <w:noProof/>
            <w:webHidden/>
          </w:rPr>
          <w:t>52</w:t>
        </w:r>
        <w:r w:rsidR="00E63FF8">
          <w:rPr>
            <w:noProof/>
            <w:webHidden/>
          </w:rPr>
          <w:fldChar w:fldCharType="end"/>
        </w:r>
      </w:hyperlink>
    </w:p>
    <w:p w14:paraId="491B49C5" w14:textId="77777777" w:rsidR="00E63FF8" w:rsidRDefault="00425B8F">
      <w:pPr>
        <w:pStyle w:val="2f0"/>
        <w:rPr>
          <w:rFonts w:asciiTheme="minorHAnsi" w:eastAsiaTheme="minorEastAsia" w:hAnsiTheme="minorHAnsi" w:cstheme="minorBidi"/>
          <w:b w:val="0"/>
          <w:bCs w:val="0"/>
          <w:iCs w:val="0"/>
          <w:sz w:val="22"/>
          <w:szCs w:val="22"/>
        </w:rPr>
      </w:pPr>
      <w:hyperlink w:anchor="_Toc501464570" w:history="1">
        <w:r w:rsidR="00E63FF8" w:rsidRPr="00D66CF5">
          <w:rPr>
            <w:rStyle w:val="a7"/>
          </w:rPr>
          <w:t>Справочная информация о месте нахождения, графике работы, контактных телефонах, адресах электронной почты Минмособлимущества и организаций, участвующих в предоставлении и информировании о порядке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_Toc501464570 \h </w:instrText>
        </w:r>
        <w:r w:rsidR="00E63FF8">
          <w:rPr>
            <w:webHidden/>
          </w:rPr>
        </w:r>
        <w:r w:rsidR="00E63FF8">
          <w:rPr>
            <w:webHidden/>
          </w:rPr>
          <w:fldChar w:fldCharType="separate"/>
        </w:r>
        <w:r w:rsidR="00A535DA">
          <w:rPr>
            <w:webHidden/>
          </w:rPr>
          <w:t>52</w:t>
        </w:r>
        <w:r w:rsidR="00E63FF8">
          <w:rPr>
            <w:webHidden/>
          </w:rPr>
          <w:fldChar w:fldCharType="end"/>
        </w:r>
      </w:hyperlink>
    </w:p>
    <w:p w14:paraId="36E9DD10"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71" w:history="1">
        <w:r w:rsidR="00E63FF8" w:rsidRPr="00D66CF5">
          <w:rPr>
            <w:rStyle w:val="a7"/>
            <w:iCs/>
            <w:noProof/>
          </w:rPr>
          <w:t>Приложение 4</w:t>
        </w:r>
        <w:r w:rsidR="00E63FF8">
          <w:rPr>
            <w:noProof/>
            <w:webHidden/>
          </w:rPr>
          <w:tab/>
        </w:r>
        <w:r w:rsidR="00E63FF8">
          <w:rPr>
            <w:noProof/>
            <w:webHidden/>
          </w:rPr>
          <w:fldChar w:fldCharType="begin"/>
        </w:r>
        <w:r w:rsidR="00E63FF8">
          <w:rPr>
            <w:noProof/>
            <w:webHidden/>
          </w:rPr>
          <w:instrText xml:space="preserve"> PAGEREF _Toc501464571 \h </w:instrText>
        </w:r>
        <w:r w:rsidR="00E63FF8">
          <w:rPr>
            <w:noProof/>
            <w:webHidden/>
          </w:rPr>
        </w:r>
        <w:r w:rsidR="00E63FF8">
          <w:rPr>
            <w:noProof/>
            <w:webHidden/>
          </w:rPr>
          <w:fldChar w:fldCharType="separate"/>
        </w:r>
        <w:r w:rsidR="00A535DA">
          <w:rPr>
            <w:noProof/>
            <w:webHidden/>
          </w:rPr>
          <w:t>53</w:t>
        </w:r>
        <w:r w:rsidR="00E63FF8">
          <w:rPr>
            <w:noProof/>
            <w:webHidden/>
          </w:rPr>
          <w:fldChar w:fldCharType="end"/>
        </w:r>
      </w:hyperlink>
    </w:p>
    <w:p w14:paraId="44D28821" w14:textId="77777777" w:rsidR="00E63FF8" w:rsidRDefault="00425B8F">
      <w:pPr>
        <w:pStyle w:val="2f0"/>
        <w:rPr>
          <w:rFonts w:asciiTheme="minorHAnsi" w:eastAsiaTheme="minorEastAsia" w:hAnsiTheme="minorHAnsi" w:cstheme="minorBidi"/>
          <w:b w:val="0"/>
          <w:bCs w:val="0"/>
          <w:iCs w:val="0"/>
          <w:sz w:val="22"/>
          <w:szCs w:val="22"/>
        </w:rPr>
      </w:pPr>
      <w:hyperlink w:anchor="_Toc501464572" w:history="1">
        <w:r w:rsidR="00E63FF8" w:rsidRPr="00D66CF5">
          <w:rPr>
            <w:rStyle w:val="a7"/>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_Toc501464572 \h </w:instrText>
        </w:r>
        <w:r w:rsidR="00E63FF8">
          <w:rPr>
            <w:webHidden/>
          </w:rPr>
        </w:r>
        <w:r w:rsidR="00E63FF8">
          <w:rPr>
            <w:webHidden/>
          </w:rPr>
          <w:fldChar w:fldCharType="separate"/>
        </w:r>
        <w:r w:rsidR="00A535DA">
          <w:rPr>
            <w:webHidden/>
          </w:rPr>
          <w:t>53</w:t>
        </w:r>
        <w:r w:rsidR="00E63FF8">
          <w:rPr>
            <w:webHidden/>
          </w:rPr>
          <w:fldChar w:fldCharType="end"/>
        </w:r>
      </w:hyperlink>
    </w:p>
    <w:p w14:paraId="5BBD213E"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73" w:history="1">
        <w:r w:rsidR="00E63FF8" w:rsidRPr="00D66CF5">
          <w:rPr>
            <w:rStyle w:val="a7"/>
            <w:noProof/>
          </w:rPr>
          <w:t>Приложение 5</w:t>
        </w:r>
        <w:r w:rsidR="00E63FF8">
          <w:rPr>
            <w:noProof/>
            <w:webHidden/>
          </w:rPr>
          <w:tab/>
        </w:r>
        <w:r w:rsidR="00E63FF8">
          <w:rPr>
            <w:noProof/>
            <w:webHidden/>
          </w:rPr>
          <w:fldChar w:fldCharType="begin"/>
        </w:r>
        <w:r w:rsidR="00E63FF8">
          <w:rPr>
            <w:noProof/>
            <w:webHidden/>
          </w:rPr>
          <w:instrText xml:space="preserve"> PAGEREF _Toc501464573 \h </w:instrText>
        </w:r>
        <w:r w:rsidR="00E63FF8">
          <w:rPr>
            <w:noProof/>
            <w:webHidden/>
          </w:rPr>
        </w:r>
        <w:r w:rsidR="00E63FF8">
          <w:rPr>
            <w:noProof/>
            <w:webHidden/>
          </w:rPr>
          <w:fldChar w:fldCharType="separate"/>
        </w:r>
        <w:r w:rsidR="00A535DA">
          <w:rPr>
            <w:noProof/>
            <w:webHidden/>
          </w:rPr>
          <w:t>55</w:t>
        </w:r>
        <w:r w:rsidR="00E63FF8">
          <w:rPr>
            <w:noProof/>
            <w:webHidden/>
          </w:rPr>
          <w:fldChar w:fldCharType="end"/>
        </w:r>
      </w:hyperlink>
    </w:p>
    <w:p w14:paraId="01B13DC4" w14:textId="77777777" w:rsidR="00E63FF8" w:rsidRDefault="00425B8F">
      <w:pPr>
        <w:pStyle w:val="2f0"/>
        <w:rPr>
          <w:rFonts w:asciiTheme="minorHAnsi" w:eastAsiaTheme="minorEastAsia" w:hAnsiTheme="minorHAnsi" w:cstheme="minorBidi"/>
          <w:b w:val="0"/>
          <w:bCs w:val="0"/>
          <w:iCs w:val="0"/>
          <w:sz w:val="22"/>
          <w:szCs w:val="22"/>
        </w:rPr>
      </w:pPr>
      <w:hyperlink w:anchor="_Toc501464574" w:history="1">
        <w:r w:rsidR="00E63FF8" w:rsidRPr="00D66CF5">
          <w:rPr>
            <w:rStyle w:val="a7"/>
          </w:rPr>
          <w:t>Основания для предоставления земельного участка, находящегося в собственности Московской области, в аренду без проведения торгов, в собственность за плату без проведения торгов</w:t>
        </w:r>
        <w:r w:rsidR="00E63FF8">
          <w:rPr>
            <w:webHidden/>
          </w:rPr>
          <w:tab/>
        </w:r>
        <w:r w:rsidR="00E63FF8">
          <w:rPr>
            <w:webHidden/>
          </w:rPr>
          <w:fldChar w:fldCharType="begin"/>
        </w:r>
        <w:r w:rsidR="00E63FF8">
          <w:rPr>
            <w:webHidden/>
          </w:rPr>
          <w:instrText xml:space="preserve"> PAGEREF _Toc501464574 \h </w:instrText>
        </w:r>
        <w:r w:rsidR="00E63FF8">
          <w:rPr>
            <w:webHidden/>
          </w:rPr>
        </w:r>
        <w:r w:rsidR="00E63FF8">
          <w:rPr>
            <w:webHidden/>
          </w:rPr>
          <w:fldChar w:fldCharType="separate"/>
        </w:r>
        <w:r w:rsidR="00A535DA">
          <w:rPr>
            <w:webHidden/>
          </w:rPr>
          <w:t>55</w:t>
        </w:r>
        <w:r w:rsidR="00E63FF8">
          <w:rPr>
            <w:webHidden/>
          </w:rPr>
          <w:fldChar w:fldCharType="end"/>
        </w:r>
      </w:hyperlink>
    </w:p>
    <w:p w14:paraId="079B2D72"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75" w:history="1">
        <w:r w:rsidR="00E63FF8" w:rsidRPr="00D66CF5">
          <w:rPr>
            <w:rStyle w:val="a7"/>
            <w:iCs/>
            <w:noProof/>
          </w:rPr>
          <w:t>Приложение 6</w:t>
        </w:r>
        <w:r w:rsidR="00E63FF8">
          <w:rPr>
            <w:noProof/>
            <w:webHidden/>
          </w:rPr>
          <w:tab/>
        </w:r>
        <w:r w:rsidR="00E63FF8">
          <w:rPr>
            <w:noProof/>
            <w:webHidden/>
          </w:rPr>
          <w:fldChar w:fldCharType="begin"/>
        </w:r>
        <w:r w:rsidR="00E63FF8">
          <w:rPr>
            <w:noProof/>
            <w:webHidden/>
          </w:rPr>
          <w:instrText xml:space="preserve"> PAGEREF _Toc501464575 \h </w:instrText>
        </w:r>
        <w:r w:rsidR="00E63FF8">
          <w:rPr>
            <w:noProof/>
            <w:webHidden/>
          </w:rPr>
        </w:r>
        <w:r w:rsidR="00E63FF8">
          <w:rPr>
            <w:noProof/>
            <w:webHidden/>
          </w:rPr>
          <w:fldChar w:fldCharType="separate"/>
        </w:r>
        <w:r w:rsidR="00A535DA">
          <w:rPr>
            <w:noProof/>
            <w:webHidden/>
          </w:rPr>
          <w:t>60</w:t>
        </w:r>
        <w:r w:rsidR="00E63FF8">
          <w:rPr>
            <w:noProof/>
            <w:webHidden/>
          </w:rPr>
          <w:fldChar w:fldCharType="end"/>
        </w:r>
      </w:hyperlink>
    </w:p>
    <w:p w14:paraId="672B2C74"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76" w:history="1">
        <w:r w:rsidR="00E63FF8" w:rsidRPr="00D66CF5">
          <w:rPr>
            <w:rStyle w:val="a7"/>
            <w:rFonts w:eastAsia="Times New Roman"/>
            <w:iCs/>
            <w:noProof/>
            <w:lang w:eastAsia="ru-RU"/>
          </w:rPr>
          <w:t>Перечень оснований для заключения нового договора аренды</w:t>
        </w:r>
        <w:r w:rsidR="00E63FF8">
          <w:rPr>
            <w:noProof/>
            <w:webHidden/>
          </w:rPr>
          <w:tab/>
        </w:r>
        <w:r w:rsidR="00E63FF8">
          <w:rPr>
            <w:noProof/>
            <w:webHidden/>
          </w:rPr>
          <w:fldChar w:fldCharType="begin"/>
        </w:r>
        <w:r w:rsidR="00E63FF8">
          <w:rPr>
            <w:noProof/>
            <w:webHidden/>
          </w:rPr>
          <w:instrText xml:space="preserve"> PAGEREF _Toc501464576 \h </w:instrText>
        </w:r>
        <w:r w:rsidR="00E63FF8">
          <w:rPr>
            <w:noProof/>
            <w:webHidden/>
          </w:rPr>
        </w:r>
        <w:r w:rsidR="00E63FF8">
          <w:rPr>
            <w:noProof/>
            <w:webHidden/>
          </w:rPr>
          <w:fldChar w:fldCharType="separate"/>
        </w:r>
        <w:r w:rsidR="00A535DA">
          <w:rPr>
            <w:noProof/>
            <w:webHidden/>
          </w:rPr>
          <w:t>60</w:t>
        </w:r>
        <w:r w:rsidR="00E63FF8">
          <w:rPr>
            <w:noProof/>
            <w:webHidden/>
          </w:rPr>
          <w:fldChar w:fldCharType="end"/>
        </w:r>
      </w:hyperlink>
    </w:p>
    <w:p w14:paraId="7E555E41"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77" w:history="1">
        <w:r w:rsidR="00E63FF8" w:rsidRPr="00D66CF5">
          <w:rPr>
            <w:rStyle w:val="a7"/>
            <w:noProof/>
          </w:rPr>
          <w:t>Приложение 7</w:t>
        </w:r>
        <w:r w:rsidR="00E63FF8">
          <w:rPr>
            <w:noProof/>
            <w:webHidden/>
          </w:rPr>
          <w:tab/>
        </w:r>
        <w:r w:rsidR="00E63FF8">
          <w:rPr>
            <w:noProof/>
            <w:webHidden/>
          </w:rPr>
          <w:fldChar w:fldCharType="begin"/>
        </w:r>
        <w:r w:rsidR="00E63FF8">
          <w:rPr>
            <w:noProof/>
            <w:webHidden/>
          </w:rPr>
          <w:instrText xml:space="preserve"> PAGEREF _Toc501464577 \h </w:instrText>
        </w:r>
        <w:r w:rsidR="00E63FF8">
          <w:rPr>
            <w:noProof/>
            <w:webHidden/>
          </w:rPr>
        </w:r>
        <w:r w:rsidR="00E63FF8">
          <w:rPr>
            <w:noProof/>
            <w:webHidden/>
          </w:rPr>
          <w:fldChar w:fldCharType="separate"/>
        </w:r>
        <w:r w:rsidR="00A535DA">
          <w:rPr>
            <w:noProof/>
            <w:webHidden/>
          </w:rPr>
          <w:t>62</w:t>
        </w:r>
        <w:r w:rsidR="00E63FF8">
          <w:rPr>
            <w:noProof/>
            <w:webHidden/>
          </w:rPr>
          <w:fldChar w:fldCharType="end"/>
        </w:r>
      </w:hyperlink>
    </w:p>
    <w:p w14:paraId="2C0DEBC2" w14:textId="77777777" w:rsidR="00E63FF8" w:rsidRDefault="00425B8F">
      <w:pPr>
        <w:pStyle w:val="2f0"/>
        <w:rPr>
          <w:rFonts w:asciiTheme="minorHAnsi" w:eastAsiaTheme="minorEastAsia" w:hAnsiTheme="minorHAnsi" w:cstheme="minorBidi"/>
          <w:b w:val="0"/>
          <w:bCs w:val="0"/>
          <w:iCs w:val="0"/>
          <w:sz w:val="22"/>
          <w:szCs w:val="22"/>
        </w:rPr>
      </w:pPr>
      <w:hyperlink w:anchor="_Toc501464578" w:history="1">
        <w:r w:rsidR="00E63FF8" w:rsidRPr="00D66CF5">
          <w:rPr>
            <w:rStyle w:val="a7"/>
          </w:rPr>
          <w:t>Основания для предоставления земельного участка, находящегося в собственности Московской области, в собственность за плату без проведения торгов</w:t>
        </w:r>
        <w:r w:rsidR="00E63FF8">
          <w:rPr>
            <w:webHidden/>
          </w:rPr>
          <w:tab/>
        </w:r>
        <w:r w:rsidR="00E63FF8">
          <w:rPr>
            <w:webHidden/>
          </w:rPr>
          <w:fldChar w:fldCharType="begin"/>
        </w:r>
        <w:r w:rsidR="00E63FF8">
          <w:rPr>
            <w:webHidden/>
          </w:rPr>
          <w:instrText xml:space="preserve"> PAGEREF _Toc501464578 \h </w:instrText>
        </w:r>
        <w:r w:rsidR="00E63FF8">
          <w:rPr>
            <w:webHidden/>
          </w:rPr>
        </w:r>
        <w:r w:rsidR="00E63FF8">
          <w:rPr>
            <w:webHidden/>
          </w:rPr>
          <w:fldChar w:fldCharType="separate"/>
        </w:r>
        <w:r w:rsidR="00A535DA">
          <w:rPr>
            <w:webHidden/>
          </w:rPr>
          <w:t>62</w:t>
        </w:r>
        <w:r w:rsidR="00E63FF8">
          <w:rPr>
            <w:webHidden/>
          </w:rPr>
          <w:fldChar w:fldCharType="end"/>
        </w:r>
      </w:hyperlink>
    </w:p>
    <w:p w14:paraId="2D1A4CF7"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79" w:history="1">
        <w:r w:rsidR="00E63FF8" w:rsidRPr="00D66CF5">
          <w:rPr>
            <w:rStyle w:val="a7"/>
            <w:noProof/>
          </w:rPr>
          <w:t>Приложение 8</w:t>
        </w:r>
        <w:r w:rsidR="00E63FF8">
          <w:rPr>
            <w:noProof/>
            <w:webHidden/>
          </w:rPr>
          <w:tab/>
        </w:r>
        <w:r w:rsidR="00E63FF8">
          <w:rPr>
            <w:noProof/>
            <w:webHidden/>
          </w:rPr>
          <w:fldChar w:fldCharType="begin"/>
        </w:r>
        <w:r w:rsidR="00E63FF8">
          <w:rPr>
            <w:noProof/>
            <w:webHidden/>
          </w:rPr>
          <w:instrText xml:space="preserve"> PAGEREF _Toc501464579 \h </w:instrText>
        </w:r>
        <w:r w:rsidR="00E63FF8">
          <w:rPr>
            <w:noProof/>
            <w:webHidden/>
          </w:rPr>
        </w:r>
        <w:r w:rsidR="00E63FF8">
          <w:rPr>
            <w:noProof/>
            <w:webHidden/>
          </w:rPr>
          <w:fldChar w:fldCharType="separate"/>
        </w:r>
        <w:r w:rsidR="00A535DA">
          <w:rPr>
            <w:noProof/>
            <w:webHidden/>
          </w:rPr>
          <w:t>64</w:t>
        </w:r>
        <w:r w:rsidR="00E63FF8">
          <w:rPr>
            <w:noProof/>
            <w:webHidden/>
          </w:rPr>
          <w:fldChar w:fldCharType="end"/>
        </w:r>
      </w:hyperlink>
    </w:p>
    <w:p w14:paraId="65077140" w14:textId="77777777" w:rsidR="00E63FF8" w:rsidRDefault="00425B8F">
      <w:pPr>
        <w:pStyle w:val="2f0"/>
        <w:rPr>
          <w:rFonts w:asciiTheme="minorHAnsi" w:eastAsiaTheme="minorEastAsia" w:hAnsiTheme="minorHAnsi" w:cstheme="minorBidi"/>
          <w:b w:val="0"/>
          <w:bCs w:val="0"/>
          <w:iCs w:val="0"/>
          <w:sz w:val="22"/>
          <w:szCs w:val="22"/>
        </w:rPr>
      </w:pPr>
      <w:hyperlink w:anchor="_Toc501464580" w:history="1">
        <w:r w:rsidR="00E63FF8" w:rsidRPr="00D66CF5">
          <w:rPr>
            <w:rStyle w:val="a7"/>
          </w:rPr>
          <w:t>Решение о предоставлении земельного участка в аренду с приложением проекта договора аренды (далее - договор аренды)</w:t>
        </w:r>
        <w:r w:rsidR="00E63FF8">
          <w:rPr>
            <w:webHidden/>
          </w:rPr>
          <w:tab/>
        </w:r>
        <w:r w:rsidR="00E63FF8">
          <w:rPr>
            <w:webHidden/>
          </w:rPr>
          <w:fldChar w:fldCharType="begin"/>
        </w:r>
        <w:r w:rsidR="00E63FF8">
          <w:rPr>
            <w:webHidden/>
          </w:rPr>
          <w:instrText xml:space="preserve"> PAGEREF _Toc501464580 \h </w:instrText>
        </w:r>
        <w:r w:rsidR="00E63FF8">
          <w:rPr>
            <w:webHidden/>
          </w:rPr>
        </w:r>
        <w:r w:rsidR="00E63FF8">
          <w:rPr>
            <w:webHidden/>
          </w:rPr>
          <w:fldChar w:fldCharType="separate"/>
        </w:r>
        <w:r w:rsidR="00A535DA">
          <w:rPr>
            <w:webHidden/>
          </w:rPr>
          <w:t>64</w:t>
        </w:r>
        <w:r w:rsidR="00E63FF8">
          <w:rPr>
            <w:webHidden/>
          </w:rPr>
          <w:fldChar w:fldCharType="end"/>
        </w:r>
      </w:hyperlink>
    </w:p>
    <w:p w14:paraId="69909610"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81" w:history="1">
        <w:r w:rsidR="00E63FF8" w:rsidRPr="00D66CF5">
          <w:rPr>
            <w:rStyle w:val="a7"/>
            <w:noProof/>
          </w:rPr>
          <w:t>ПРИМЕРНАЯ ФОРМА ДОГОВОРА</w:t>
        </w:r>
        <w:r w:rsidR="00E63FF8">
          <w:rPr>
            <w:noProof/>
            <w:webHidden/>
          </w:rPr>
          <w:tab/>
        </w:r>
        <w:r w:rsidR="00E63FF8">
          <w:rPr>
            <w:noProof/>
            <w:webHidden/>
          </w:rPr>
          <w:fldChar w:fldCharType="begin"/>
        </w:r>
        <w:r w:rsidR="00E63FF8">
          <w:rPr>
            <w:noProof/>
            <w:webHidden/>
          </w:rPr>
          <w:instrText xml:space="preserve"> PAGEREF _Toc501464581 \h </w:instrText>
        </w:r>
        <w:r w:rsidR="00E63FF8">
          <w:rPr>
            <w:noProof/>
            <w:webHidden/>
          </w:rPr>
        </w:r>
        <w:r w:rsidR="00E63FF8">
          <w:rPr>
            <w:noProof/>
            <w:webHidden/>
          </w:rPr>
          <w:fldChar w:fldCharType="separate"/>
        </w:r>
        <w:r w:rsidR="00A535DA">
          <w:rPr>
            <w:noProof/>
            <w:webHidden/>
          </w:rPr>
          <w:t>64</w:t>
        </w:r>
        <w:r w:rsidR="00E63FF8">
          <w:rPr>
            <w:noProof/>
            <w:webHidden/>
          </w:rPr>
          <w:fldChar w:fldCharType="end"/>
        </w:r>
      </w:hyperlink>
    </w:p>
    <w:p w14:paraId="6AD9E0A4"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82" w:history="1">
        <w:r w:rsidR="00E63FF8" w:rsidRPr="00D66CF5">
          <w:rPr>
            <w:rStyle w:val="a7"/>
            <w:noProof/>
          </w:rPr>
          <w:t>Приложение 9</w:t>
        </w:r>
        <w:r w:rsidR="00E63FF8">
          <w:rPr>
            <w:noProof/>
            <w:webHidden/>
          </w:rPr>
          <w:tab/>
        </w:r>
        <w:r w:rsidR="00E63FF8">
          <w:rPr>
            <w:noProof/>
            <w:webHidden/>
          </w:rPr>
          <w:fldChar w:fldCharType="begin"/>
        </w:r>
        <w:r w:rsidR="00E63FF8">
          <w:rPr>
            <w:noProof/>
            <w:webHidden/>
          </w:rPr>
          <w:instrText xml:space="preserve"> PAGEREF _Toc501464582 \h </w:instrText>
        </w:r>
        <w:r w:rsidR="00E63FF8">
          <w:rPr>
            <w:noProof/>
            <w:webHidden/>
          </w:rPr>
        </w:r>
        <w:r w:rsidR="00E63FF8">
          <w:rPr>
            <w:noProof/>
            <w:webHidden/>
          </w:rPr>
          <w:fldChar w:fldCharType="separate"/>
        </w:r>
        <w:r w:rsidR="00A535DA">
          <w:rPr>
            <w:noProof/>
            <w:webHidden/>
          </w:rPr>
          <w:t>73</w:t>
        </w:r>
        <w:r w:rsidR="00E63FF8">
          <w:rPr>
            <w:noProof/>
            <w:webHidden/>
          </w:rPr>
          <w:fldChar w:fldCharType="end"/>
        </w:r>
      </w:hyperlink>
    </w:p>
    <w:p w14:paraId="438BE4F2" w14:textId="77777777" w:rsidR="00E63FF8" w:rsidRDefault="00425B8F">
      <w:pPr>
        <w:pStyle w:val="2f0"/>
        <w:rPr>
          <w:rFonts w:asciiTheme="minorHAnsi" w:eastAsiaTheme="minorEastAsia" w:hAnsiTheme="minorHAnsi" w:cstheme="minorBidi"/>
          <w:b w:val="0"/>
          <w:bCs w:val="0"/>
          <w:iCs w:val="0"/>
          <w:sz w:val="22"/>
          <w:szCs w:val="22"/>
        </w:rPr>
      </w:pPr>
      <w:hyperlink w:anchor="_Toc501464583" w:history="1">
        <w:r w:rsidR="00E63FF8" w:rsidRPr="00D66CF5">
          <w:rPr>
            <w:rStyle w:val="a7"/>
          </w:rPr>
          <w:t>Решение об отказе в предоставлении Государственной</w:t>
        </w:r>
        <w:r w:rsidR="00E63FF8" w:rsidRPr="00D66CF5">
          <w:rPr>
            <w:rStyle w:val="a7"/>
            <w:lang w:eastAsia="ar-SA"/>
          </w:rPr>
          <w:t xml:space="preserve"> </w:t>
        </w:r>
        <w:r w:rsidR="00E63FF8" w:rsidRPr="00D66CF5">
          <w:rPr>
            <w:rStyle w:val="a7"/>
          </w:rPr>
          <w:t>услуги</w:t>
        </w:r>
        <w:r w:rsidR="00E63FF8">
          <w:rPr>
            <w:webHidden/>
          </w:rPr>
          <w:tab/>
        </w:r>
        <w:r w:rsidR="00E63FF8">
          <w:rPr>
            <w:webHidden/>
          </w:rPr>
          <w:fldChar w:fldCharType="begin"/>
        </w:r>
        <w:r w:rsidR="00E63FF8">
          <w:rPr>
            <w:webHidden/>
          </w:rPr>
          <w:instrText xml:space="preserve"> PAGEREF _Toc501464583 \h </w:instrText>
        </w:r>
        <w:r w:rsidR="00E63FF8">
          <w:rPr>
            <w:webHidden/>
          </w:rPr>
        </w:r>
        <w:r w:rsidR="00E63FF8">
          <w:rPr>
            <w:webHidden/>
          </w:rPr>
          <w:fldChar w:fldCharType="separate"/>
        </w:r>
        <w:r w:rsidR="00A535DA">
          <w:rPr>
            <w:webHidden/>
          </w:rPr>
          <w:t>73</w:t>
        </w:r>
        <w:r w:rsidR="00E63FF8">
          <w:rPr>
            <w:webHidden/>
          </w:rPr>
          <w:fldChar w:fldCharType="end"/>
        </w:r>
      </w:hyperlink>
    </w:p>
    <w:p w14:paraId="68DAEB02"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84" w:history="1">
        <w:r w:rsidR="00E63FF8" w:rsidRPr="00D66CF5">
          <w:rPr>
            <w:rStyle w:val="a7"/>
            <w:noProof/>
            <w:lang w:eastAsia="ru-RU"/>
          </w:rPr>
          <w:t>Приложение 10</w:t>
        </w:r>
        <w:r w:rsidR="00E63FF8">
          <w:rPr>
            <w:noProof/>
            <w:webHidden/>
          </w:rPr>
          <w:tab/>
        </w:r>
        <w:r w:rsidR="00E63FF8">
          <w:rPr>
            <w:noProof/>
            <w:webHidden/>
          </w:rPr>
          <w:fldChar w:fldCharType="begin"/>
        </w:r>
        <w:r w:rsidR="00E63FF8">
          <w:rPr>
            <w:noProof/>
            <w:webHidden/>
          </w:rPr>
          <w:instrText xml:space="preserve"> PAGEREF _Toc501464584 \h </w:instrText>
        </w:r>
        <w:r w:rsidR="00E63FF8">
          <w:rPr>
            <w:noProof/>
            <w:webHidden/>
          </w:rPr>
        </w:r>
        <w:r w:rsidR="00E63FF8">
          <w:rPr>
            <w:noProof/>
            <w:webHidden/>
          </w:rPr>
          <w:fldChar w:fldCharType="separate"/>
        </w:r>
        <w:r w:rsidR="00A535DA">
          <w:rPr>
            <w:noProof/>
            <w:webHidden/>
          </w:rPr>
          <w:t>79</w:t>
        </w:r>
        <w:r w:rsidR="00E63FF8">
          <w:rPr>
            <w:noProof/>
            <w:webHidden/>
          </w:rPr>
          <w:fldChar w:fldCharType="end"/>
        </w:r>
      </w:hyperlink>
    </w:p>
    <w:p w14:paraId="3176966D" w14:textId="77777777" w:rsidR="00E63FF8" w:rsidRDefault="00425B8F">
      <w:pPr>
        <w:pStyle w:val="2f0"/>
        <w:rPr>
          <w:rFonts w:asciiTheme="minorHAnsi" w:eastAsiaTheme="minorEastAsia" w:hAnsiTheme="minorHAnsi" w:cstheme="minorBidi"/>
          <w:b w:val="0"/>
          <w:bCs w:val="0"/>
          <w:iCs w:val="0"/>
          <w:sz w:val="22"/>
          <w:szCs w:val="22"/>
        </w:rPr>
      </w:pPr>
      <w:hyperlink w:anchor="_Toc501464585" w:history="1">
        <w:r w:rsidR="00E63FF8" w:rsidRPr="00D66CF5">
          <w:rPr>
            <w:rStyle w:val="a7"/>
          </w:rPr>
          <w:t>Форма Договора купли-продажи земельного участка</w:t>
        </w:r>
        <w:r w:rsidR="00E63FF8">
          <w:rPr>
            <w:webHidden/>
          </w:rPr>
          <w:tab/>
        </w:r>
        <w:r w:rsidR="00E63FF8">
          <w:rPr>
            <w:webHidden/>
          </w:rPr>
          <w:fldChar w:fldCharType="begin"/>
        </w:r>
        <w:r w:rsidR="00E63FF8">
          <w:rPr>
            <w:webHidden/>
          </w:rPr>
          <w:instrText xml:space="preserve"> PAGEREF _Toc501464585 \h </w:instrText>
        </w:r>
        <w:r w:rsidR="00E63FF8">
          <w:rPr>
            <w:webHidden/>
          </w:rPr>
        </w:r>
        <w:r w:rsidR="00E63FF8">
          <w:rPr>
            <w:webHidden/>
          </w:rPr>
          <w:fldChar w:fldCharType="separate"/>
        </w:r>
        <w:r w:rsidR="00A535DA">
          <w:rPr>
            <w:webHidden/>
          </w:rPr>
          <w:t>79</w:t>
        </w:r>
        <w:r w:rsidR="00E63FF8">
          <w:rPr>
            <w:webHidden/>
          </w:rPr>
          <w:fldChar w:fldCharType="end"/>
        </w:r>
      </w:hyperlink>
    </w:p>
    <w:p w14:paraId="2D75A040"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86" w:history="1">
        <w:r w:rsidR="00E63FF8" w:rsidRPr="00D66CF5">
          <w:rPr>
            <w:rStyle w:val="a7"/>
            <w:noProof/>
          </w:rPr>
          <w:t>Приложение 11</w:t>
        </w:r>
        <w:r w:rsidR="00E63FF8">
          <w:rPr>
            <w:noProof/>
            <w:webHidden/>
          </w:rPr>
          <w:tab/>
        </w:r>
        <w:r w:rsidR="00E63FF8">
          <w:rPr>
            <w:noProof/>
            <w:webHidden/>
          </w:rPr>
          <w:fldChar w:fldCharType="begin"/>
        </w:r>
        <w:r w:rsidR="00E63FF8">
          <w:rPr>
            <w:noProof/>
            <w:webHidden/>
          </w:rPr>
          <w:instrText xml:space="preserve"> PAGEREF _Toc501464586 \h </w:instrText>
        </w:r>
        <w:r w:rsidR="00E63FF8">
          <w:rPr>
            <w:noProof/>
            <w:webHidden/>
          </w:rPr>
        </w:r>
        <w:r w:rsidR="00E63FF8">
          <w:rPr>
            <w:noProof/>
            <w:webHidden/>
          </w:rPr>
          <w:fldChar w:fldCharType="separate"/>
        </w:r>
        <w:r w:rsidR="00A535DA">
          <w:rPr>
            <w:noProof/>
            <w:webHidden/>
          </w:rPr>
          <w:t>84</w:t>
        </w:r>
        <w:r w:rsidR="00E63FF8">
          <w:rPr>
            <w:noProof/>
            <w:webHidden/>
          </w:rPr>
          <w:fldChar w:fldCharType="end"/>
        </w:r>
      </w:hyperlink>
    </w:p>
    <w:p w14:paraId="14918A20" w14:textId="77777777" w:rsidR="00E63FF8" w:rsidRDefault="00425B8F">
      <w:pPr>
        <w:pStyle w:val="2f0"/>
        <w:rPr>
          <w:rFonts w:asciiTheme="minorHAnsi" w:eastAsiaTheme="minorEastAsia" w:hAnsiTheme="minorHAnsi" w:cstheme="minorBidi"/>
          <w:b w:val="0"/>
          <w:bCs w:val="0"/>
          <w:iCs w:val="0"/>
          <w:sz w:val="22"/>
          <w:szCs w:val="22"/>
        </w:rPr>
      </w:pPr>
      <w:hyperlink w:anchor="_Toc501464587" w:history="1">
        <w:r w:rsidR="00E63FF8" w:rsidRPr="00D66CF5">
          <w:rPr>
            <w:rStyle w:val="a7"/>
          </w:rPr>
          <w:t>Список нормативных актов, в соответствии с которыми осуществляется предоставление Государственной услуги</w:t>
        </w:r>
        <w:r w:rsidR="00E63FF8">
          <w:rPr>
            <w:webHidden/>
          </w:rPr>
          <w:tab/>
        </w:r>
        <w:r w:rsidR="00E63FF8">
          <w:rPr>
            <w:webHidden/>
          </w:rPr>
          <w:fldChar w:fldCharType="begin"/>
        </w:r>
        <w:r w:rsidR="00E63FF8">
          <w:rPr>
            <w:webHidden/>
          </w:rPr>
          <w:instrText xml:space="preserve"> PAGEREF _Toc501464587 \h </w:instrText>
        </w:r>
        <w:r w:rsidR="00E63FF8">
          <w:rPr>
            <w:webHidden/>
          </w:rPr>
        </w:r>
        <w:r w:rsidR="00E63FF8">
          <w:rPr>
            <w:webHidden/>
          </w:rPr>
          <w:fldChar w:fldCharType="separate"/>
        </w:r>
        <w:r w:rsidR="00A535DA">
          <w:rPr>
            <w:webHidden/>
          </w:rPr>
          <w:t>84</w:t>
        </w:r>
        <w:r w:rsidR="00E63FF8">
          <w:rPr>
            <w:webHidden/>
          </w:rPr>
          <w:fldChar w:fldCharType="end"/>
        </w:r>
      </w:hyperlink>
    </w:p>
    <w:p w14:paraId="2E6C9D0E"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88" w:history="1">
        <w:r w:rsidR="00E63FF8" w:rsidRPr="00D66CF5">
          <w:rPr>
            <w:rStyle w:val="a7"/>
            <w:noProof/>
          </w:rPr>
          <w:t>Приложение 12</w:t>
        </w:r>
        <w:r w:rsidR="00E63FF8">
          <w:rPr>
            <w:noProof/>
            <w:webHidden/>
          </w:rPr>
          <w:tab/>
        </w:r>
        <w:r w:rsidR="00E63FF8">
          <w:rPr>
            <w:noProof/>
            <w:webHidden/>
          </w:rPr>
          <w:fldChar w:fldCharType="begin"/>
        </w:r>
        <w:r w:rsidR="00E63FF8">
          <w:rPr>
            <w:noProof/>
            <w:webHidden/>
          </w:rPr>
          <w:instrText xml:space="preserve"> PAGEREF _Toc501464588 \h </w:instrText>
        </w:r>
        <w:r w:rsidR="00E63FF8">
          <w:rPr>
            <w:noProof/>
            <w:webHidden/>
          </w:rPr>
        </w:r>
        <w:r w:rsidR="00E63FF8">
          <w:rPr>
            <w:noProof/>
            <w:webHidden/>
          </w:rPr>
          <w:fldChar w:fldCharType="separate"/>
        </w:r>
        <w:r w:rsidR="00A535DA">
          <w:rPr>
            <w:noProof/>
            <w:webHidden/>
          </w:rPr>
          <w:t>86</w:t>
        </w:r>
        <w:r w:rsidR="00E63FF8">
          <w:rPr>
            <w:noProof/>
            <w:webHidden/>
          </w:rPr>
          <w:fldChar w:fldCharType="end"/>
        </w:r>
      </w:hyperlink>
    </w:p>
    <w:p w14:paraId="17D1FB1B" w14:textId="77777777" w:rsidR="00E63FF8" w:rsidRDefault="00425B8F">
      <w:pPr>
        <w:pStyle w:val="2f0"/>
        <w:rPr>
          <w:rFonts w:asciiTheme="minorHAnsi" w:eastAsiaTheme="minorEastAsia" w:hAnsiTheme="minorHAnsi" w:cstheme="minorBidi"/>
          <w:b w:val="0"/>
          <w:bCs w:val="0"/>
          <w:iCs w:val="0"/>
          <w:sz w:val="22"/>
          <w:szCs w:val="22"/>
        </w:rPr>
      </w:pPr>
      <w:hyperlink w:anchor="_Toc501464589" w:history="1">
        <w:r w:rsidR="00E63FF8" w:rsidRPr="00D66CF5">
          <w:rPr>
            <w:rStyle w:val="a7"/>
          </w:rPr>
          <w:t>Сообщение заявителя, содержащее перечень всех зданий, сооружений, расположенных на испрашиваемом земельном участке.</w:t>
        </w:r>
        <w:r w:rsidR="00E63FF8">
          <w:rPr>
            <w:webHidden/>
          </w:rPr>
          <w:tab/>
        </w:r>
        <w:r w:rsidR="00E63FF8">
          <w:rPr>
            <w:webHidden/>
          </w:rPr>
          <w:fldChar w:fldCharType="begin"/>
        </w:r>
        <w:r w:rsidR="00E63FF8">
          <w:rPr>
            <w:webHidden/>
          </w:rPr>
          <w:instrText xml:space="preserve"> PAGEREF _Toc501464589 \h </w:instrText>
        </w:r>
        <w:r w:rsidR="00E63FF8">
          <w:rPr>
            <w:webHidden/>
          </w:rPr>
        </w:r>
        <w:r w:rsidR="00E63FF8">
          <w:rPr>
            <w:webHidden/>
          </w:rPr>
          <w:fldChar w:fldCharType="separate"/>
        </w:r>
        <w:r w:rsidR="00A535DA">
          <w:rPr>
            <w:webHidden/>
          </w:rPr>
          <w:t>86</w:t>
        </w:r>
        <w:r w:rsidR="00E63FF8">
          <w:rPr>
            <w:webHidden/>
          </w:rPr>
          <w:fldChar w:fldCharType="end"/>
        </w:r>
      </w:hyperlink>
    </w:p>
    <w:p w14:paraId="725BD4DE"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93" w:history="1">
        <w:r w:rsidR="00E63FF8" w:rsidRPr="00D66CF5">
          <w:rPr>
            <w:rStyle w:val="a7"/>
            <w:noProof/>
          </w:rPr>
          <w:t>Приложение 13</w:t>
        </w:r>
        <w:r w:rsidR="00E63FF8">
          <w:rPr>
            <w:noProof/>
            <w:webHidden/>
          </w:rPr>
          <w:tab/>
        </w:r>
        <w:r w:rsidR="00E63FF8">
          <w:rPr>
            <w:noProof/>
            <w:webHidden/>
          </w:rPr>
          <w:fldChar w:fldCharType="begin"/>
        </w:r>
        <w:r w:rsidR="00E63FF8">
          <w:rPr>
            <w:noProof/>
            <w:webHidden/>
          </w:rPr>
          <w:instrText xml:space="preserve"> PAGEREF _Toc501464593 \h </w:instrText>
        </w:r>
        <w:r w:rsidR="00E63FF8">
          <w:rPr>
            <w:noProof/>
            <w:webHidden/>
          </w:rPr>
        </w:r>
        <w:r w:rsidR="00E63FF8">
          <w:rPr>
            <w:noProof/>
            <w:webHidden/>
          </w:rPr>
          <w:fldChar w:fldCharType="separate"/>
        </w:r>
        <w:r w:rsidR="00A535DA">
          <w:rPr>
            <w:noProof/>
            <w:webHidden/>
          </w:rPr>
          <w:t>87</w:t>
        </w:r>
        <w:r w:rsidR="00E63FF8">
          <w:rPr>
            <w:noProof/>
            <w:webHidden/>
          </w:rPr>
          <w:fldChar w:fldCharType="end"/>
        </w:r>
      </w:hyperlink>
    </w:p>
    <w:p w14:paraId="48022F60" w14:textId="77777777" w:rsidR="00E63FF8" w:rsidRDefault="00425B8F">
      <w:pPr>
        <w:pStyle w:val="2f0"/>
        <w:rPr>
          <w:rFonts w:asciiTheme="minorHAnsi" w:eastAsiaTheme="minorEastAsia" w:hAnsiTheme="minorHAnsi" w:cstheme="minorBidi"/>
          <w:b w:val="0"/>
          <w:bCs w:val="0"/>
          <w:iCs w:val="0"/>
          <w:sz w:val="22"/>
          <w:szCs w:val="22"/>
        </w:rPr>
      </w:pPr>
      <w:hyperlink w:anchor="_Toc501464594" w:history="1">
        <w:r w:rsidR="00E63FF8" w:rsidRPr="00D66CF5">
          <w:rPr>
            <w:rStyle w:val="a7"/>
          </w:rPr>
          <w:t>Форма Заявления о предоставлении Государственной услуги при обращении по основаниям, указанным в пунктах 6.1.1, 6.1.2, 6.2.4. настоящего Административного регламента</w:t>
        </w:r>
        <w:r w:rsidR="00E63FF8">
          <w:rPr>
            <w:webHidden/>
          </w:rPr>
          <w:tab/>
        </w:r>
        <w:r w:rsidR="00E63FF8">
          <w:rPr>
            <w:webHidden/>
          </w:rPr>
          <w:fldChar w:fldCharType="begin"/>
        </w:r>
        <w:r w:rsidR="00E63FF8">
          <w:rPr>
            <w:webHidden/>
          </w:rPr>
          <w:instrText xml:space="preserve"> PAGEREF _Toc501464594 \h </w:instrText>
        </w:r>
        <w:r w:rsidR="00E63FF8">
          <w:rPr>
            <w:webHidden/>
          </w:rPr>
        </w:r>
        <w:r w:rsidR="00E63FF8">
          <w:rPr>
            <w:webHidden/>
          </w:rPr>
          <w:fldChar w:fldCharType="separate"/>
        </w:r>
        <w:r w:rsidR="00A535DA">
          <w:rPr>
            <w:webHidden/>
          </w:rPr>
          <w:t>87</w:t>
        </w:r>
        <w:r w:rsidR="00E63FF8">
          <w:rPr>
            <w:webHidden/>
          </w:rPr>
          <w:fldChar w:fldCharType="end"/>
        </w:r>
      </w:hyperlink>
    </w:p>
    <w:p w14:paraId="368CEF16"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96" w:history="1">
        <w:r w:rsidR="00E63FF8" w:rsidRPr="00D66CF5">
          <w:rPr>
            <w:rStyle w:val="a7"/>
            <w:iCs/>
            <w:noProof/>
          </w:rPr>
          <w:t>Приложение 14</w:t>
        </w:r>
        <w:r w:rsidR="00E63FF8">
          <w:rPr>
            <w:noProof/>
            <w:webHidden/>
          </w:rPr>
          <w:tab/>
        </w:r>
        <w:r w:rsidR="00E63FF8">
          <w:rPr>
            <w:noProof/>
            <w:webHidden/>
          </w:rPr>
          <w:fldChar w:fldCharType="begin"/>
        </w:r>
        <w:r w:rsidR="00E63FF8">
          <w:rPr>
            <w:noProof/>
            <w:webHidden/>
          </w:rPr>
          <w:instrText xml:space="preserve"> PAGEREF _Toc501464596 \h </w:instrText>
        </w:r>
        <w:r w:rsidR="00E63FF8">
          <w:rPr>
            <w:noProof/>
            <w:webHidden/>
          </w:rPr>
        </w:r>
        <w:r w:rsidR="00E63FF8">
          <w:rPr>
            <w:noProof/>
            <w:webHidden/>
          </w:rPr>
          <w:fldChar w:fldCharType="separate"/>
        </w:r>
        <w:r w:rsidR="00A535DA">
          <w:rPr>
            <w:noProof/>
            <w:webHidden/>
          </w:rPr>
          <w:t>90</w:t>
        </w:r>
        <w:r w:rsidR="00E63FF8">
          <w:rPr>
            <w:noProof/>
            <w:webHidden/>
          </w:rPr>
          <w:fldChar w:fldCharType="end"/>
        </w:r>
      </w:hyperlink>
    </w:p>
    <w:p w14:paraId="57BCDCCF"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97" w:history="1">
        <w:r w:rsidR="00E63FF8" w:rsidRPr="00D66CF5">
          <w:rPr>
            <w:rStyle w:val="a7"/>
            <w:noProof/>
          </w:rPr>
          <w:t>Перечень документов, необходимых к предоставлению в зависимости от категории лиц и оснований для обращения</w:t>
        </w:r>
        <w:r w:rsidR="00E63FF8">
          <w:rPr>
            <w:noProof/>
            <w:webHidden/>
          </w:rPr>
          <w:tab/>
        </w:r>
        <w:r w:rsidR="00E63FF8">
          <w:rPr>
            <w:noProof/>
            <w:webHidden/>
          </w:rPr>
          <w:fldChar w:fldCharType="begin"/>
        </w:r>
        <w:r w:rsidR="00E63FF8">
          <w:rPr>
            <w:noProof/>
            <w:webHidden/>
          </w:rPr>
          <w:instrText xml:space="preserve"> PAGEREF _Toc501464597 \h </w:instrText>
        </w:r>
        <w:r w:rsidR="00E63FF8">
          <w:rPr>
            <w:noProof/>
            <w:webHidden/>
          </w:rPr>
        </w:r>
        <w:r w:rsidR="00E63FF8">
          <w:rPr>
            <w:noProof/>
            <w:webHidden/>
          </w:rPr>
          <w:fldChar w:fldCharType="separate"/>
        </w:r>
        <w:r w:rsidR="00A535DA">
          <w:rPr>
            <w:noProof/>
            <w:webHidden/>
          </w:rPr>
          <w:t>90</w:t>
        </w:r>
        <w:r w:rsidR="00E63FF8">
          <w:rPr>
            <w:noProof/>
            <w:webHidden/>
          </w:rPr>
          <w:fldChar w:fldCharType="end"/>
        </w:r>
      </w:hyperlink>
    </w:p>
    <w:p w14:paraId="036FC56C"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98" w:history="1">
        <w:r w:rsidR="00E63FF8" w:rsidRPr="00D66CF5">
          <w:rPr>
            <w:rStyle w:val="a7"/>
            <w:noProof/>
          </w:rPr>
          <w:t>Приложение 15</w:t>
        </w:r>
        <w:r w:rsidR="00E63FF8">
          <w:rPr>
            <w:noProof/>
            <w:webHidden/>
          </w:rPr>
          <w:tab/>
        </w:r>
        <w:r w:rsidR="00E63FF8">
          <w:rPr>
            <w:noProof/>
            <w:webHidden/>
          </w:rPr>
          <w:fldChar w:fldCharType="begin"/>
        </w:r>
        <w:r w:rsidR="00E63FF8">
          <w:rPr>
            <w:noProof/>
            <w:webHidden/>
          </w:rPr>
          <w:instrText xml:space="preserve"> PAGEREF _Toc501464598 \h </w:instrText>
        </w:r>
        <w:r w:rsidR="00E63FF8">
          <w:rPr>
            <w:noProof/>
            <w:webHidden/>
          </w:rPr>
        </w:r>
        <w:r w:rsidR="00E63FF8">
          <w:rPr>
            <w:noProof/>
            <w:webHidden/>
          </w:rPr>
          <w:fldChar w:fldCharType="separate"/>
        </w:r>
        <w:r w:rsidR="00A535DA">
          <w:rPr>
            <w:noProof/>
            <w:webHidden/>
          </w:rPr>
          <w:t>108</w:t>
        </w:r>
        <w:r w:rsidR="00E63FF8">
          <w:rPr>
            <w:noProof/>
            <w:webHidden/>
          </w:rPr>
          <w:fldChar w:fldCharType="end"/>
        </w:r>
      </w:hyperlink>
    </w:p>
    <w:p w14:paraId="71F57A00"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599" w:history="1">
        <w:r w:rsidR="00E63FF8" w:rsidRPr="00D66CF5">
          <w:rPr>
            <w:rStyle w:val="a7"/>
            <w:noProof/>
          </w:rPr>
          <w:t>Описание документов, необходимых для предоставления Государственной услуги</w:t>
        </w:r>
        <w:r w:rsidR="00E63FF8">
          <w:rPr>
            <w:noProof/>
            <w:webHidden/>
          </w:rPr>
          <w:tab/>
        </w:r>
        <w:r w:rsidR="00E63FF8">
          <w:rPr>
            <w:noProof/>
            <w:webHidden/>
          </w:rPr>
          <w:fldChar w:fldCharType="begin"/>
        </w:r>
        <w:r w:rsidR="00E63FF8">
          <w:rPr>
            <w:noProof/>
            <w:webHidden/>
          </w:rPr>
          <w:instrText xml:space="preserve"> PAGEREF _Toc501464599 \h </w:instrText>
        </w:r>
        <w:r w:rsidR="00E63FF8">
          <w:rPr>
            <w:noProof/>
            <w:webHidden/>
          </w:rPr>
        </w:r>
        <w:r w:rsidR="00E63FF8">
          <w:rPr>
            <w:noProof/>
            <w:webHidden/>
          </w:rPr>
          <w:fldChar w:fldCharType="separate"/>
        </w:r>
        <w:r w:rsidR="00A535DA">
          <w:rPr>
            <w:noProof/>
            <w:webHidden/>
          </w:rPr>
          <w:t>108</w:t>
        </w:r>
        <w:r w:rsidR="00E63FF8">
          <w:rPr>
            <w:noProof/>
            <w:webHidden/>
          </w:rPr>
          <w:fldChar w:fldCharType="end"/>
        </w:r>
      </w:hyperlink>
    </w:p>
    <w:p w14:paraId="715653EC"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0" w:history="1">
        <w:r w:rsidR="00E63FF8" w:rsidRPr="00D66CF5">
          <w:rPr>
            <w:rStyle w:val="a7"/>
            <w:noProof/>
          </w:rPr>
          <w:t>Приложение 16</w:t>
        </w:r>
        <w:r w:rsidR="00E63FF8">
          <w:rPr>
            <w:noProof/>
            <w:webHidden/>
          </w:rPr>
          <w:tab/>
        </w:r>
        <w:r w:rsidR="00E63FF8">
          <w:rPr>
            <w:noProof/>
            <w:webHidden/>
          </w:rPr>
          <w:fldChar w:fldCharType="begin"/>
        </w:r>
        <w:r w:rsidR="00E63FF8">
          <w:rPr>
            <w:noProof/>
            <w:webHidden/>
          </w:rPr>
          <w:instrText xml:space="preserve"> PAGEREF _Toc501464600 \h </w:instrText>
        </w:r>
        <w:r w:rsidR="00E63FF8">
          <w:rPr>
            <w:noProof/>
            <w:webHidden/>
          </w:rPr>
        </w:r>
        <w:r w:rsidR="00E63FF8">
          <w:rPr>
            <w:noProof/>
            <w:webHidden/>
          </w:rPr>
          <w:fldChar w:fldCharType="separate"/>
        </w:r>
        <w:r w:rsidR="00A535DA">
          <w:rPr>
            <w:noProof/>
            <w:webHidden/>
          </w:rPr>
          <w:t>144</w:t>
        </w:r>
        <w:r w:rsidR="00E63FF8">
          <w:rPr>
            <w:noProof/>
            <w:webHidden/>
          </w:rPr>
          <w:fldChar w:fldCharType="end"/>
        </w:r>
      </w:hyperlink>
    </w:p>
    <w:p w14:paraId="17DE83BE" w14:textId="77777777" w:rsidR="00E63FF8" w:rsidRDefault="00425B8F">
      <w:pPr>
        <w:pStyle w:val="2f0"/>
        <w:rPr>
          <w:rFonts w:asciiTheme="minorHAnsi" w:eastAsiaTheme="minorEastAsia" w:hAnsiTheme="minorHAnsi" w:cstheme="minorBidi"/>
          <w:b w:val="0"/>
          <w:bCs w:val="0"/>
          <w:iCs w:val="0"/>
          <w:sz w:val="22"/>
          <w:szCs w:val="22"/>
        </w:rPr>
      </w:pPr>
      <w:hyperlink w:anchor="_Toc501464601" w:history="1">
        <w:r w:rsidR="00E63FF8" w:rsidRPr="00D66CF5">
          <w:rPr>
            <w:rStyle w:val="a7"/>
          </w:rPr>
          <w:t>Форма решения об отказе в приеме документов, необходимых для предоставления Государственной услуги</w:t>
        </w:r>
        <w:r w:rsidR="00E63FF8">
          <w:rPr>
            <w:webHidden/>
          </w:rPr>
          <w:tab/>
        </w:r>
        <w:r w:rsidR="00E63FF8">
          <w:rPr>
            <w:webHidden/>
          </w:rPr>
          <w:fldChar w:fldCharType="begin"/>
        </w:r>
        <w:r w:rsidR="00E63FF8">
          <w:rPr>
            <w:webHidden/>
          </w:rPr>
          <w:instrText xml:space="preserve"> PAGEREF _Toc501464601 \h </w:instrText>
        </w:r>
        <w:r w:rsidR="00E63FF8">
          <w:rPr>
            <w:webHidden/>
          </w:rPr>
        </w:r>
        <w:r w:rsidR="00E63FF8">
          <w:rPr>
            <w:webHidden/>
          </w:rPr>
          <w:fldChar w:fldCharType="separate"/>
        </w:r>
        <w:r w:rsidR="00A535DA">
          <w:rPr>
            <w:webHidden/>
          </w:rPr>
          <w:t>144</w:t>
        </w:r>
        <w:r w:rsidR="00E63FF8">
          <w:rPr>
            <w:webHidden/>
          </w:rPr>
          <w:fldChar w:fldCharType="end"/>
        </w:r>
      </w:hyperlink>
    </w:p>
    <w:p w14:paraId="4E70BF01"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2" w:history="1">
        <w:r w:rsidR="00E63FF8" w:rsidRPr="00D66CF5">
          <w:rPr>
            <w:rStyle w:val="a7"/>
            <w:noProof/>
            <w:lang w:eastAsia="ru-RU"/>
          </w:rPr>
          <w:t>Решение</w:t>
        </w:r>
        <w:r w:rsidR="00E63FF8">
          <w:rPr>
            <w:noProof/>
            <w:webHidden/>
          </w:rPr>
          <w:tab/>
        </w:r>
        <w:r w:rsidR="00E63FF8">
          <w:rPr>
            <w:noProof/>
            <w:webHidden/>
          </w:rPr>
          <w:fldChar w:fldCharType="begin"/>
        </w:r>
        <w:r w:rsidR="00E63FF8">
          <w:rPr>
            <w:noProof/>
            <w:webHidden/>
          </w:rPr>
          <w:instrText xml:space="preserve"> PAGEREF _Toc501464602 \h </w:instrText>
        </w:r>
        <w:r w:rsidR="00E63FF8">
          <w:rPr>
            <w:noProof/>
            <w:webHidden/>
          </w:rPr>
        </w:r>
        <w:r w:rsidR="00E63FF8">
          <w:rPr>
            <w:noProof/>
            <w:webHidden/>
          </w:rPr>
          <w:fldChar w:fldCharType="separate"/>
        </w:r>
        <w:r w:rsidR="00A535DA">
          <w:rPr>
            <w:noProof/>
            <w:webHidden/>
          </w:rPr>
          <w:t>144</w:t>
        </w:r>
        <w:r w:rsidR="00E63FF8">
          <w:rPr>
            <w:noProof/>
            <w:webHidden/>
          </w:rPr>
          <w:fldChar w:fldCharType="end"/>
        </w:r>
      </w:hyperlink>
    </w:p>
    <w:p w14:paraId="565C5EEE"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3" w:history="1">
        <w:r w:rsidR="00E63FF8" w:rsidRPr="00D66CF5">
          <w:rPr>
            <w:rStyle w:val="a7"/>
            <w:noProof/>
          </w:rPr>
          <w:t>Приложение 17</w:t>
        </w:r>
        <w:r w:rsidR="00E63FF8">
          <w:rPr>
            <w:noProof/>
            <w:webHidden/>
          </w:rPr>
          <w:tab/>
        </w:r>
        <w:r w:rsidR="00E63FF8">
          <w:rPr>
            <w:noProof/>
            <w:webHidden/>
          </w:rPr>
          <w:fldChar w:fldCharType="begin"/>
        </w:r>
        <w:r w:rsidR="00E63FF8">
          <w:rPr>
            <w:noProof/>
            <w:webHidden/>
          </w:rPr>
          <w:instrText xml:space="preserve"> PAGEREF _Toc501464603 \h </w:instrText>
        </w:r>
        <w:r w:rsidR="00E63FF8">
          <w:rPr>
            <w:noProof/>
            <w:webHidden/>
          </w:rPr>
        </w:r>
        <w:r w:rsidR="00E63FF8">
          <w:rPr>
            <w:noProof/>
            <w:webHidden/>
          </w:rPr>
          <w:fldChar w:fldCharType="separate"/>
        </w:r>
        <w:r w:rsidR="00A535DA">
          <w:rPr>
            <w:noProof/>
            <w:webHidden/>
          </w:rPr>
          <w:t>146</w:t>
        </w:r>
        <w:r w:rsidR="00E63FF8">
          <w:rPr>
            <w:noProof/>
            <w:webHidden/>
          </w:rPr>
          <w:fldChar w:fldCharType="end"/>
        </w:r>
      </w:hyperlink>
    </w:p>
    <w:p w14:paraId="30B2BAEF"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4" w:history="1">
        <w:r w:rsidR="00E63FF8" w:rsidRPr="00D66CF5">
          <w:rPr>
            <w:rStyle w:val="a7"/>
            <w:noProof/>
          </w:rPr>
          <w:t>Требования к помещениям, в которых предоставляется Государственная услуга</w:t>
        </w:r>
        <w:r w:rsidR="00E63FF8">
          <w:rPr>
            <w:noProof/>
            <w:webHidden/>
          </w:rPr>
          <w:tab/>
        </w:r>
        <w:r w:rsidR="00E63FF8">
          <w:rPr>
            <w:noProof/>
            <w:webHidden/>
          </w:rPr>
          <w:fldChar w:fldCharType="begin"/>
        </w:r>
        <w:r w:rsidR="00E63FF8">
          <w:rPr>
            <w:noProof/>
            <w:webHidden/>
          </w:rPr>
          <w:instrText xml:space="preserve"> PAGEREF _Toc501464604 \h </w:instrText>
        </w:r>
        <w:r w:rsidR="00E63FF8">
          <w:rPr>
            <w:noProof/>
            <w:webHidden/>
          </w:rPr>
        </w:r>
        <w:r w:rsidR="00E63FF8">
          <w:rPr>
            <w:noProof/>
            <w:webHidden/>
          </w:rPr>
          <w:fldChar w:fldCharType="separate"/>
        </w:r>
        <w:r w:rsidR="00A535DA">
          <w:rPr>
            <w:noProof/>
            <w:webHidden/>
          </w:rPr>
          <w:t>146</w:t>
        </w:r>
        <w:r w:rsidR="00E63FF8">
          <w:rPr>
            <w:noProof/>
            <w:webHidden/>
          </w:rPr>
          <w:fldChar w:fldCharType="end"/>
        </w:r>
      </w:hyperlink>
    </w:p>
    <w:p w14:paraId="53BA40EF"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5" w:history="1">
        <w:r w:rsidR="00E63FF8" w:rsidRPr="00D66CF5">
          <w:rPr>
            <w:rStyle w:val="a7"/>
            <w:noProof/>
          </w:rPr>
          <w:t>Приложение 18</w:t>
        </w:r>
        <w:r w:rsidR="00E63FF8">
          <w:rPr>
            <w:noProof/>
            <w:webHidden/>
          </w:rPr>
          <w:tab/>
        </w:r>
        <w:r w:rsidR="00E63FF8">
          <w:rPr>
            <w:noProof/>
            <w:webHidden/>
          </w:rPr>
          <w:fldChar w:fldCharType="begin"/>
        </w:r>
        <w:r w:rsidR="00E63FF8">
          <w:rPr>
            <w:noProof/>
            <w:webHidden/>
          </w:rPr>
          <w:instrText xml:space="preserve"> PAGEREF _Toc501464605 \h </w:instrText>
        </w:r>
        <w:r w:rsidR="00E63FF8">
          <w:rPr>
            <w:noProof/>
            <w:webHidden/>
          </w:rPr>
        </w:r>
        <w:r w:rsidR="00E63FF8">
          <w:rPr>
            <w:noProof/>
            <w:webHidden/>
          </w:rPr>
          <w:fldChar w:fldCharType="separate"/>
        </w:r>
        <w:r w:rsidR="00A535DA">
          <w:rPr>
            <w:noProof/>
            <w:webHidden/>
          </w:rPr>
          <w:t>147</w:t>
        </w:r>
        <w:r w:rsidR="00E63FF8">
          <w:rPr>
            <w:noProof/>
            <w:webHidden/>
          </w:rPr>
          <w:fldChar w:fldCharType="end"/>
        </w:r>
      </w:hyperlink>
    </w:p>
    <w:p w14:paraId="2B59F00F"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6" w:history="1">
        <w:r w:rsidR="00E63FF8" w:rsidRPr="00D66CF5">
          <w:rPr>
            <w:rStyle w:val="a7"/>
            <w:noProof/>
          </w:rPr>
          <w:t>Показатели доступности и качества Государственной услуги</w:t>
        </w:r>
        <w:r w:rsidR="00E63FF8">
          <w:rPr>
            <w:noProof/>
            <w:webHidden/>
          </w:rPr>
          <w:tab/>
        </w:r>
        <w:r w:rsidR="00E63FF8">
          <w:rPr>
            <w:noProof/>
            <w:webHidden/>
          </w:rPr>
          <w:fldChar w:fldCharType="begin"/>
        </w:r>
        <w:r w:rsidR="00E63FF8">
          <w:rPr>
            <w:noProof/>
            <w:webHidden/>
          </w:rPr>
          <w:instrText xml:space="preserve"> PAGEREF _Toc501464606 \h </w:instrText>
        </w:r>
        <w:r w:rsidR="00E63FF8">
          <w:rPr>
            <w:noProof/>
            <w:webHidden/>
          </w:rPr>
        </w:r>
        <w:r w:rsidR="00E63FF8">
          <w:rPr>
            <w:noProof/>
            <w:webHidden/>
          </w:rPr>
          <w:fldChar w:fldCharType="separate"/>
        </w:r>
        <w:r w:rsidR="00A535DA">
          <w:rPr>
            <w:noProof/>
            <w:webHidden/>
          </w:rPr>
          <w:t>147</w:t>
        </w:r>
        <w:r w:rsidR="00E63FF8">
          <w:rPr>
            <w:noProof/>
            <w:webHidden/>
          </w:rPr>
          <w:fldChar w:fldCharType="end"/>
        </w:r>
      </w:hyperlink>
    </w:p>
    <w:p w14:paraId="345B441F"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7" w:history="1">
        <w:r w:rsidR="00E63FF8" w:rsidRPr="00D66CF5">
          <w:rPr>
            <w:rStyle w:val="a7"/>
            <w:noProof/>
          </w:rPr>
          <w:t>Показателями доступности предоставления Государственной</w:t>
        </w:r>
        <w:r w:rsidR="00E63FF8" w:rsidRPr="00D66CF5">
          <w:rPr>
            <w:rStyle w:val="a7"/>
            <w:iCs/>
            <w:noProof/>
            <w:lang w:eastAsia="ar-SA"/>
          </w:rPr>
          <w:t xml:space="preserve"> </w:t>
        </w:r>
        <w:r w:rsidR="00E63FF8" w:rsidRPr="00D66CF5">
          <w:rPr>
            <w:rStyle w:val="a7"/>
            <w:noProof/>
          </w:rPr>
          <w:t>услуги являются:</w:t>
        </w:r>
        <w:r w:rsidR="00E63FF8">
          <w:rPr>
            <w:noProof/>
            <w:webHidden/>
          </w:rPr>
          <w:tab/>
        </w:r>
        <w:r w:rsidR="00E63FF8">
          <w:rPr>
            <w:noProof/>
            <w:webHidden/>
          </w:rPr>
          <w:fldChar w:fldCharType="begin"/>
        </w:r>
        <w:r w:rsidR="00E63FF8">
          <w:rPr>
            <w:noProof/>
            <w:webHidden/>
          </w:rPr>
          <w:instrText xml:space="preserve"> PAGEREF _Toc501464607 \h </w:instrText>
        </w:r>
        <w:r w:rsidR="00E63FF8">
          <w:rPr>
            <w:noProof/>
            <w:webHidden/>
          </w:rPr>
        </w:r>
        <w:r w:rsidR="00E63FF8">
          <w:rPr>
            <w:noProof/>
            <w:webHidden/>
          </w:rPr>
          <w:fldChar w:fldCharType="separate"/>
        </w:r>
        <w:r w:rsidR="00A535DA">
          <w:rPr>
            <w:noProof/>
            <w:webHidden/>
          </w:rPr>
          <w:t>147</w:t>
        </w:r>
        <w:r w:rsidR="00E63FF8">
          <w:rPr>
            <w:noProof/>
            <w:webHidden/>
          </w:rPr>
          <w:fldChar w:fldCharType="end"/>
        </w:r>
      </w:hyperlink>
    </w:p>
    <w:p w14:paraId="2C51167B"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8" w:history="1">
        <w:r w:rsidR="00E63FF8" w:rsidRPr="00D66CF5">
          <w:rPr>
            <w:rStyle w:val="a7"/>
            <w:noProof/>
          </w:rPr>
          <w:t>Показателями качества предоставления Государственной услуги являются:</w:t>
        </w:r>
        <w:r w:rsidR="00E63FF8">
          <w:rPr>
            <w:noProof/>
            <w:webHidden/>
          </w:rPr>
          <w:tab/>
        </w:r>
        <w:r w:rsidR="00E63FF8">
          <w:rPr>
            <w:noProof/>
            <w:webHidden/>
          </w:rPr>
          <w:fldChar w:fldCharType="begin"/>
        </w:r>
        <w:r w:rsidR="00E63FF8">
          <w:rPr>
            <w:noProof/>
            <w:webHidden/>
          </w:rPr>
          <w:instrText xml:space="preserve"> PAGEREF _Toc501464608 \h </w:instrText>
        </w:r>
        <w:r w:rsidR="00E63FF8">
          <w:rPr>
            <w:noProof/>
            <w:webHidden/>
          </w:rPr>
        </w:r>
        <w:r w:rsidR="00E63FF8">
          <w:rPr>
            <w:noProof/>
            <w:webHidden/>
          </w:rPr>
          <w:fldChar w:fldCharType="separate"/>
        </w:r>
        <w:r w:rsidR="00A535DA">
          <w:rPr>
            <w:noProof/>
            <w:webHidden/>
          </w:rPr>
          <w:t>147</w:t>
        </w:r>
        <w:r w:rsidR="00E63FF8">
          <w:rPr>
            <w:noProof/>
            <w:webHidden/>
          </w:rPr>
          <w:fldChar w:fldCharType="end"/>
        </w:r>
      </w:hyperlink>
    </w:p>
    <w:p w14:paraId="3DD82F85"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09" w:history="1">
        <w:r w:rsidR="00E63FF8" w:rsidRPr="00D66CF5">
          <w:rPr>
            <w:rStyle w:val="a7"/>
            <w:noProof/>
          </w:rPr>
          <w:t>Приложение 19</w:t>
        </w:r>
        <w:r w:rsidR="00E63FF8">
          <w:rPr>
            <w:noProof/>
            <w:webHidden/>
          </w:rPr>
          <w:tab/>
        </w:r>
        <w:r w:rsidR="00E63FF8">
          <w:rPr>
            <w:noProof/>
            <w:webHidden/>
          </w:rPr>
          <w:fldChar w:fldCharType="begin"/>
        </w:r>
        <w:r w:rsidR="00E63FF8">
          <w:rPr>
            <w:noProof/>
            <w:webHidden/>
          </w:rPr>
          <w:instrText xml:space="preserve"> PAGEREF _Toc501464609 \h </w:instrText>
        </w:r>
        <w:r w:rsidR="00E63FF8">
          <w:rPr>
            <w:noProof/>
            <w:webHidden/>
          </w:rPr>
        </w:r>
        <w:r w:rsidR="00E63FF8">
          <w:rPr>
            <w:noProof/>
            <w:webHidden/>
          </w:rPr>
          <w:fldChar w:fldCharType="separate"/>
        </w:r>
        <w:r w:rsidR="00A535DA">
          <w:rPr>
            <w:noProof/>
            <w:webHidden/>
          </w:rPr>
          <w:t>148</w:t>
        </w:r>
        <w:r w:rsidR="00E63FF8">
          <w:rPr>
            <w:noProof/>
            <w:webHidden/>
          </w:rPr>
          <w:fldChar w:fldCharType="end"/>
        </w:r>
      </w:hyperlink>
    </w:p>
    <w:p w14:paraId="29A3DC0E"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10" w:history="1">
        <w:r w:rsidR="00E63FF8" w:rsidRPr="00D66CF5">
          <w:rPr>
            <w:rStyle w:val="a7"/>
            <w:noProof/>
          </w:rPr>
          <w:t>Приложение 20</w:t>
        </w:r>
        <w:r w:rsidR="00E63FF8">
          <w:rPr>
            <w:noProof/>
            <w:webHidden/>
          </w:rPr>
          <w:tab/>
        </w:r>
        <w:r w:rsidR="00E63FF8">
          <w:rPr>
            <w:noProof/>
            <w:webHidden/>
          </w:rPr>
          <w:fldChar w:fldCharType="begin"/>
        </w:r>
        <w:r w:rsidR="00E63FF8">
          <w:rPr>
            <w:noProof/>
            <w:webHidden/>
          </w:rPr>
          <w:instrText xml:space="preserve"> PAGEREF _Toc501464610 \h </w:instrText>
        </w:r>
        <w:r w:rsidR="00E63FF8">
          <w:rPr>
            <w:noProof/>
            <w:webHidden/>
          </w:rPr>
        </w:r>
        <w:r w:rsidR="00E63FF8">
          <w:rPr>
            <w:noProof/>
            <w:webHidden/>
          </w:rPr>
          <w:fldChar w:fldCharType="separate"/>
        </w:r>
        <w:r w:rsidR="00A535DA">
          <w:rPr>
            <w:noProof/>
            <w:webHidden/>
          </w:rPr>
          <w:t>150</w:t>
        </w:r>
        <w:r w:rsidR="00E63FF8">
          <w:rPr>
            <w:noProof/>
            <w:webHidden/>
          </w:rPr>
          <w:fldChar w:fldCharType="end"/>
        </w:r>
      </w:hyperlink>
    </w:p>
    <w:p w14:paraId="0E3DDDA8"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11" w:history="1">
        <w:r w:rsidR="00E63FF8" w:rsidRPr="00D66CF5">
          <w:rPr>
            <w:rStyle w:val="a7"/>
            <w:noProof/>
          </w:rPr>
          <w:t>Перечень и содержание административных действий, составляющих административные процедуры</w:t>
        </w:r>
        <w:r w:rsidR="00E63FF8">
          <w:rPr>
            <w:noProof/>
            <w:webHidden/>
          </w:rPr>
          <w:tab/>
        </w:r>
        <w:r w:rsidR="00E63FF8">
          <w:rPr>
            <w:noProof/>
            <w:webHidden/>
          </w:rPr>
          <w:fldChar w:fldCharType="begin"/>
        </w:r>
        <w:r w:rsidR="00E63FF8">
          <w:rPr>
            <w:noProof/>
            <w:webHidden/>
          </w:rPr>
          <w:instrText xml:space="preserve"> PAGEREF _Toc501464611 \h </w:instrText>
        </w:r>
        <w:r w:rsidR="00E63FF8">
          <w:rPr>
            <w:noProof/>
            <w:webHidden/>
          </w:rPr>
        </w:r>
        <w:r w:rsidR="00E63FF8">
          <w:rPr>
            <w:noProof/>
            <w:webHidden/>
          </w:rPr>
          <w:fldChar w:fldCharType="separate"/>
        </w:r>
        <w:r w:rsidR="00A535DA">
          <w:rPr>
            <w:noProof/>
            <w:webHidden/>
          </w:rPr>
          <w:t>150</w:t>
        </w:r>
        <w:r w:rsidR="00E63FF8">
          <w:rPr>
            <w:noProof/>
            <w:webHidden/>
          </w:rPr>
          <w:fldChar w:fldCharType="end"/>
        </w:r>
      </w:hyperlink>
    </w:p>
    <w:p w14:paraId="766D1DF7"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12" w:history="1">
        <w:r w:rsidR="00E63FF8" w:rsidRPr="00D66CF5">
          <w:rPr>
            <w:rStyle w:val="a7"/>
            <w:noProof/>
          </w:rPr>
          <w:t>Приложение 21</w:t>
        </w:r>
        <w:r w:rsidR="00E63FF8">
          <w:rPr>
            <w:noProof/>
            <w:webHidden/>
          </w:rPr>
          <w:tab/>
        </w:r>
        <w:r w:rsidR="00E63FF8">
          <w:rPr>
            <w:noProof/>
            <w:webHidden/>
          </w:rPr>
          <w:fldChar w:fldCharType="begin"/>
        </w:r>
        <w:r w:rsidR="00E63FF8">
          <w:rPr>
            <w:noProof/>
            <w:webHidden/>
          </w:rPr>
          <w:instrText xml:space="preserve"> PAGEREF _Toc501464612 \h </w:instrText>
        </w:r>
        <w:r w:rsidR="00E63FF8">
          <w:rPr>
            <w:noProof/>
            <w:webHidden/>
          </w:rPr>
        </w:r>
        <w:r w:rsidR="00E63FF8">
          <w:rPr>
            <w:noProof/>
            <w:webHidden/>
          </w:rPr>
          <w:fldChar w:fldCharType="separate"/>
        </w:r>
        <w:r w:rsidR="00A535DA">
          <w:rPr>
            <w:noProof/>
            <w:webHidden/>
          </w:rPr>
          <w:t>170</w:t>
        </w:r>
        <w:r w:rsidR="00E63FF8">
          <w:rPr>
            <w:noProof/>
            <w:webHidden/>
          </w:rPr>
          <w:fldChar w:fldCharType="end"/>
        </w:r>
      </w:hyperlink>
    </w:p>
    <w:p w14:paraId="532385D0" w14:textId="77777777" w:rsidR="00E63FF8" w:rsidRDefault="00425B8F">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501464613" w:history="1">
        <w:r w:rsidR="00E63FF8" w:rsidRPr="00D66CF5">
          <w:rPr>
            <w:rStyle w:val="a7"/>
            <w:noProof/>
          </w:rPr>
          <w:t>Блок-схема предоставления Государственной услуги</w:t>
        </w:r>
        <w:r w:rsidR="00E63FF8">
          <w:rPr>
            <w:noProof/>
            <w:webHidden/>
          </w:rPr>
          <w:tab/>
        </w:r>
        <w:r w:rsidR="00E63FF8">
          <w:rPr>
            <w:noProof/>
            <w:webHidden/>
          </w:rPr>
          <w:fldChar w:fldCharType="begin"/>
        </w:r>
        <w:r w:rsidR="00E63FF8">
          <w:rPr>
            <w:noProof/>
            <w:webHidden/>
          </w:rPr>
          <w:instrText xml:space="preserve"> PAGEREF _Toc501464613 \h </w:instrText>
        </w:r>
        <w:r w:rsidR="00E63FF8">
          <w:rPr>
            <w:noProof/>
            <w:webHidden/>
          </w:rPr>
        </w:r>
        <w:r w:rsidR="00E63FF8">
          <w:rPr>
            <w:noProof/>
            <w:webHidden/>
          </w:rPr>
          <w:fldChar w:fldCharType="separate"/>
        </w:r>
        <w:r w:rsidR="00A535DA">
          <w:rPr>
            <w:noProof/>
            <w:webHidden/>
          </w:rPr>
          <w:t>170</w:t>
        </w:r>
        <w:r w:rsidR="00E63FF8">
          <w:rPr>
            <w:noProof/>
            <w:webHidden/>
          </w:rPr>
          <w:fldChar w:fldCharType="end"/>
        </w:r>
      </w:hyperlink>
    </w:p>
    <w:p w14:paraId="10505DEA" w14:textId="77777777" w:rsidR="00054A05" w:rsidRPr="008F3AB6" w:rsidRDefault="004703DE" w:rsidP="00517FC5">
      <w:pPr>
        <w:pStyle w:val="14"/>
        <w:spacing w:line="276" w:lineRule="auto"/>
        <w:sectPr w:rsidR="00054A05" w:rsidRPr="008F3AB6" w:rsidSect="00FF421F">
          <w:footerReference w:type="default" r:id="rId9"/>
          <w:pgSz w:w="11906" w:h="16838" w:code="9"/>
          <w:pgMar w:top="1134" w:right="1134" w:bottom="1134" w:left="1701" w:header="720" w:footer="720" w:gutter="0"/>
          <w:cols w:space="720"/>
          <w:noEndnote/>
          <w:docGrid w:linePitch="299"/>
        </w:sectPr>
      </w:pPr>
      <w:r w:rsidRPr="00E37EB2">
        <w:fldChar w:fldCharType="end"/>
      </w:r>
    </w:p>
    <w:p w14:paraId="762F969F" w14:textId="77777777" w:rsidR="00DD7F75" w:rsidRPr="00E37EB2" w:rsidRDefault="00DD7F75" w:rsidP="00517FC5">
      <w:pPr>
        <w:pStyle w:val="Default"/>
        <w:spacing w:line="276" w:lineRule="auto"/>
        <w:rPr>
          <w:color w:val="auto"/>
        </w:rPr>
      </w:pPr>
    </w:p>
    <w:p w14:paraId="1AB24FF2" w14:textId="77777777" w:rsidR="00447F8B" w:rsidRPr="00E37EB2" w:rsidRDefault="004703DE" w:rsidP="00477475">
      <w:pPr>
        <w:pStyle w:val="1-"/>
        <w:ind w:firstLine="567"/>
        <w:rPr>
          <w:sz w:val="24"/>
          <w:szCs w:val="24"/>
        </w:rPr>
      </w:pPr>
      <w:bookmarkStart w:id="3" w:name="_Toc501464527"/>
      <w:r w:rsidRPr="00E37EB2">
        <w:rPr>
          <w:sz w:val="24"/>
          <w:szCs w:val="24"/>
        </w:rPr>
        <w:t>Термины и определения</w:t>
      </w:r>
      <w:bookmarkEnd w:id="3"/>
    </w:p>
    <w:p w14:paraId="45B1A5E5" w14:textId="39C80903" w:rsidR="00E23BC6" w:rsidRPr="00517FC5" w:rsidRDefault="006C1516" w:rsidP="00517FC5">
      <w:pPr>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Т</w:t>
      </w:r>
      <w:r w:rsidR="00447F8B" w:rsidRPr="00517FC5">
        <w:rPr>
          <w:rFonts w:ascii="Times New Roman" w:hAnsi="Times New Roman"/>
          <w:sz w:val="24"/>
          <w:szCs w:val="24"/>
          <w:lang w:eastAsia="ru-RU"/>
        </w:rPr>
        <w:t>ермины</w:t>
      </w:r>
      <w:r w:rsidR="009500A1" w:rsidRPr="00517FC5">
        <w:rPr>
          <w:rFonts w:ascii="Times New Roman" w:hAnsi="Times New Roman"/>
          <w:sz w:val="24"/>
          <w:szCs w:val="24"/>
          <w:lang w:eastAsia="ru-RU"/>
        </w:rPr>
        <w:t xml:space="preserve"> и </w:t>
      </w:r>
      <w:r w:rsidR="002872CC" w:rsidRPr="00517FC5">
        <w:rPr>
          <w:rFonts w:ascii="Times New Roman" w:hAnsi="Times New Roman"/>
          <w:sz w:val="24"/>
          <w:szCs w:val="24"/>
          <w:lang w:eastAsia="ru-RU"/>
        </w:rPr>
        <w:t>определ</w:t>
      </w:r>
      <w:r w:rsidR="00E23BC6" w:rsidRPr="00517FC5">
        <w:rPr>
          <w:rFonts w:ascii="Times New Roman" w:hAnsi="Times New Roman"/>
          <w:sz w:val="24"/>
          <w:szCs w:val="24"/>
          <w:lang w:eastAsia="ru-RU"/>
        </w:rPr>
        <w:t xml:space="preserve">ения, используемые в настоящем административном регламенте </w:t>
      </w:r>
      <w:r w:rsidR="00C864DF">
        <w:rPr>
          <w:rFonts w:ascii="Times New Roman" w:hAnsi="Times New Roman"/>
          <w:sz w:val="24"/>
          <w:szCs w:val="24"/>
          <w:lang w:eastAsia="ru-RU"/>
        </w:rPr>
        <w:t>предоставления</w:t>
      </w:r>
      <w:r w:rsidR="005909DA">
        <w:rPr>
          <w:rFonts w:ascii="Times New Roman" w:hAnsi="Times New Roman"/>
          <w:sz w:val="24"/>
          <w:szCs w:val="24"/>
          <w:lang w:eastAsia="ru-RU"/>
        </w:rPr>
        <w:t xml:space="preserve"> государственной услуги </w:t>
      </w:r>
      <w:r w:rsidR="001A7C86" w:rsidRPr="00517FC5">
        <w:rPr>
          <w:rFonts w:ascii="Times New Roman" w:hAnsi="Times New Roman"/>
          <w:sz w:val="24"/>
          <w:szCs w:val="24"/>
        </w:rPr>
        <w:t xml:space="preserve">«Предоставление земельных участков, </w:t>
      </w:r>
      <w:r w:rsidR="00ED57A2">
        <w:rPr>
          <w:rFonts w:ascii="Times New Roman" w:hAnsi="Times New Roman"/>
          <w:sz w:val="24"/>
          <w:szCs w:val="24"/>
        </w:rPr>
        <w:t>находящихся в собственности Московской области</w:t>
      </w:r>
      <w:r w:rsidR="001A7C86" w:rsidRPr="00517FC5">
        <w:rPr>
          <w:rFonts w:ascii="Times New Roman" w:hAnsi="Times New Roman"/>
          <w:sz w:val="24"/>
          <w:szCs w:val="24"/>
        </w:rPr>
        <w:t>, в а</w:t>
      </w:r>
      <w:r w:rsidR="000107CE">
        <w:rPr>
          <w:rFonts w:ascii="Times New Roman" w:hAnsi="Times New Roman"/>
          <w:sz w:val="24"/>
          <w:szCs w:val="24"/>
        </w:rPr>
        <w:t>ренду без  </w:t>
      </w:r>
      <w:r w:rsidR="001A7C86" w:rsidRPr="00517FC5">
        <w:rPr>
          <w:rFonts w:ascii="Times New Roman" w:hAnsi="Times New Roman"/>
          <w:sz w:val="24"/>
          <w:szCs w:val="24"/>
        </w:rPr>
        <w:t>проведения торгов, в собственность за плату без проведения торгов»</w:t>
      </w:r>
      <w:r w:rsidR="001A7C86" w:rsidRPr="00517FC5">
        <w:rPr>
          <w:rFonts w:ascii="Times New Roman" w:hAnsi="Times New Roman"/>
          <w:sz w:val="24"/>
          <w:szCs w:val="24"/>
          <w:lang w:eastAsia="ru-RU"/>
        </w:rPr>
        <w:t xml:space="preserve"> </w:t>
      </w:r>
      <w:r w:rsidR="000107CE">
        <w:rPr>
          <w:rFonts w:ascii="Times New Roman" w:hAnsi="Times New Roman"/>
          <w:sz w:val="24"/>
          <w:szCs w:val="24"/>
          <w:lang w:eastAsia="ru-RU"/>
        </w:rPr>
        <w:br/>
      </w:r>
      <w:r w:rsidR="00E23BC6" w:rsidRPr="00517FC5">
        <w:rPr>
          <w:rFonts w:ascii="Times New Roman" w:hAnsi="Times New Roman"/>
          <w:sz w:val="24"/>
          <w:szCs w:val="24"/>
          <w:lang w:eastAsia="ru-RU"/>
        </w:rPr>
        <w:t>(далее – Административный регламент)</w:t>
      </w:r>
      <w:r w:rsidR="009500A1" w:rsidRPr="00517FC5">
        <w:rPr>
          <w:rFonts w:ascii="Times New Roman" w:hAnsi="Times New Roman"/>
          <w:sz w:val="24"/>
          <w:szCs w:val="24"/>
          <w:lang w:eastAsia="ru-RU"/>
        </w:rPr>
        <w:t xml:space="preserve">, указаны в </w:t>
      </w:r>
      <w:bookmarkStart w:id="4" w:name="_Toc437973276"/>
      <w:bookmarkStart w:id="5" w:name="_Toc438110017"/>
      <w:r w:rsidR="00E1223B">
        <w:fldChar w:fldCharType="begin"/>
      </w:r>
      <w:r w:rsidR="00E1223B">
        <w:instrText xml:space="preserve"> HYPERLINK \l "Приложение1" </w:instrText>
      </w:r>
      <w:r w:rsidR="00E1223B">
        <w:fldChar w:fldCharType="separate"/>
      </w:r>
      <w:r w:rsidR="001A0005" w:rsidRPr="00517FC5">
        <w:rPr>
          <w:rStyle w:val="a7"/>
          <w:rFonts w:ascii="Times New Roman" w:hAnsi="Times New Roman"/>
          <w:color w:val="auto"/>
          <w:sz w:val="24"/>
          <w:szCs w:val="24"/>
          <w:u w:val="none"/>
        </w:rPr>
        <w:t>Приложении 1</w:t>
      </w:r>
      <w:r w:rsidR="00E1223B">
        <w:rPr>
          <w:rStyle w:val="a7"/>
          <w:rFonts w:ascii="Times New Roman" w:hAnsi="Times New Roman"/>
          <w:color w:val="auto"/>
          <w:sz w:val="24"/>
          <w:szCs w:val="24"/>
          <w:u w:val="none"/>
        </w:rPr>
        <w:fldChar w:fldCharType="end"/>
      </w:r>
      <w:r w:rsidR="001A0005" w:rsidRPr="00517FC5">
        <w:rPr>
          <w:rFonts w:ascii="Times New Roman" w:hAnsi="Times New Roman"/>
          <w:sz w:val="24"/>
          <w:szCs w:val="24"/>
          <w:lang w:eastAsia="ru-RU"/>
        </w:rPr>
        <w:t xml:space="preserve"> </w:t>
      </w:r>
      <w:r w:rsidR="00E23BC6" w:rsidRPr="00517FC5">
        <w:rPr>
          <w:rFonts w:ascii="Times New Roman" w:hAnsi="Times New Roman"/>
          <w:sz w:val="24"/>
          <w:szCs w:val="24"/>
          <w:lang w:eastAsia="ru-RU"/>
        </w:rPr>
        <w:t>к настоящему Административному регламенту.</w:t>
      </w:r>
    </w:p>
    <w:p w14:paraId="4B3617C2" w14:textId="77777777" w:rsidR="0001790A" w:rsidRPr="00E37EB2" w:rsidRDefault="0001790A" w:rsidP="00517FC5">
      <w:pPr>
        <w:spacing w:after="0"/>
        <w:ind w:firstLine="567"/>
        <w:jc w:val="both"/>
        <w:rPr>
          <w:rFonts w:ascii="Times New Roman" w:eastAsia="Times New Roman" w:hAnsi="Times New Roman"/>
          <w:b/>
          <w:bCs/>
          <w:iCs/>
          <w:sz w:val="24"/>
          <w:szCs w:val="24"/>
          <w:lang w:eastAsia="ru-RU"/>
        </w:rPr>
      </w:pPr>
    </w:p>
    <w:p w14:paraId="753A57F2" w14:textId="77777777" w:rsidR="00F80AAD" w:rsidRPr="00E37EB2" w:rsidRDefault="004703DE" w:rsidP="00517FC5">
      <w:pPr>
        <w:pStyle w:val="1-"/>
        <w:ind w:firstLine="567"/>
        <w:rPr>
          <w:i/>
          <w:sz w:val="24"/>
          <w:szCs w:val="24"/>
        </w:rPr>
      </w:pPr>
      <w:bookmarkStart w:id="6" w:name="_Toc438376221"/>
      <w:bookmarkStart w:id="7" w:name="_Toc501464528"/>
      <w:r w:rsidRPr="00E37EB2">
        <w:rPr>
          <w:sz w:val="24"/>
          <w:szCs w:val="24"/>
          <w:lang w:val="en-US"/>
        </w:rPr>
        <w:t>I</w:t>
      </w:r>
      <w:r w:rsidRPr="00E37EB2">
        <w:rPr>
          <w:sz w:val="24"/>
          <w:szCs w:val="24"/>
        </w:rPr>
        <w:t>. Общие положения</w:t>
      </w:r>
      <w:bookmarkEnd w:id="4"/>
      <w:bookmarkEnd w:id="5"/>
      <w:bookmarkEnd w:id="6"/>
      <w:bookmarkEnd w:id="7"/>
    </w:p>
    <w:p w14:paraId="5A4CE363" w14:textId="77777777" w:rsidR="00DF547C" w:rsidRDefault="00986D5D" w:rsidP="00E37EB2">
      <w:pPr>
        <w:pStyle w:val="2-"/>
        <w:spacing w:line="276" w:lineRule="auto"/>
        <w:ind w:left="720"/>
        <w:rPr>
          <w:sz w:val="24"/>
          <w:szCs w:val="24"/>
        </w:rPr>
      </w:pPr>
      <w:bookmarkStart w:id="8" w:name="_Toc465341726"/>
      <w:bookmarkStart w:id="9" w:name="_Toc501464529"/>
      <w:bookmarkStart w:id="10" w:name="_Toc437973277"/>
      <w:bookmarkStart w:id="11" w:name="_Toc438110018"/>
      <w:bookmarkStart w:id="12" w:name="_Toc438376222"/>
      <w:r w:rsidRPr="00517FC5">
        <w:rPr>
          <w:sz w:val="24"/>
          <w:szCs w:val="24"/>
        </w:rPr>
        <w:t xml:space="preserve">Предмет регулирования Административного </w:t>
      </w:r>
      <w:r w:rsidR="00E23BC6" w:rsidRPr="00517FC5">
        <w:rPr>
          <w:sz w:val="24"/>
          <w:szCs w:val="24"/>
        </w:rPr>
        <w:t>регламент</w:t>
      </w:r>
      <w:r w:rsidRPr="00517FC5">
        <w:rPr>
          <w:sz w:val="24"/>
          <w:szCs w:val="24"/>
        </w:rPr>
        <w:t>а</w:t>
      </w:r>
      <w:bookmarkEnd w:id="8"/>
      <w:bookmarkEnd w:id="9"/>
      <w:r w:rsidRPr="00517FC5">
        <w:rPr>
          <w:sz w:val="24"/>
          <w:szCs w:val="24"/>
        </w:rPr>
        <w:t xml:space="preserve"> </w:t>
      </w:r>
    </w:p>
    <w:bookmarkEnd w:id="10"/>
    <w:bookmarkEnd w:id="11"/>
    <w:bookmarkEnd w:id="12"/>
    <w:p w14:paraId="52BC2C33" w14:textId="3B1B4316" w:rsidR="00374D6A" w:rsidRPr="00517FC5" w:rsidRDefault="00374D6A" w:rsidP="00517FC5">
      <w:pPr>
        <w:pStyle w:val="11"/>
        <w:ind w:left="0" w:firstLine="567"/>
        <w:rPr>
          <w:sz w:val="24"/>
          <w:szCs w:val="24"/>
        </w:rPr>
      </w:pPr>
      <w:r w:rsidRPr="00517FC5">
        <w:rPr>
          <w:sz w:val="24"/>
          <w:szCs w:val="24"/>
        </w:rPr>
        <w:t xml:space="preserve">Административный регламент устанавливает стандарт </w:t>
      </w:r>
      <w:r w:rsidR="001640F6" w:rsidRPr="00517FC5">
        <w:rPr>
          <w:sz w:val="24"/>
          <w:szCs w:val="24"/>
        </w:rPr>
        <w:t xml:space="preserve">предоставления </w:t>
      </w:r>
      <w:r w:rsidR="00FF4698">
        <w:rPr>
          <w:sz w:val="24"/>
          <w:szCs w:val="24"/>
        </w:rPr>
        <w:t>г</w:t>
      </w:r>
      <w:r w:rsidR="00FF4698" w:rsidRPr="00517FC5">
        <w:rPr>
          <w:sz w:val="24"/>
          <w:szCs w:val="24"/>
        </w:rPr>
        <w:t xml:space="preserve">осударственной </w:t>
      </w:r>
      <w:r w:rsidRPr="00517FC5">
        <w:rPr>
          <w:sz w:val="24"/>
          <w:szCs w:val="24"/>
        </w:rPr>
        <w:t xml:space="preserve">услуги </w:t>
      </w:r>
      <w:r w:rsidR="00737851" w:rsidRPr="00517FC5">
        <w:rPr>
          <w:sz w:val="24"/>
          <w:szCs w:val="24"/>
        </w:rPr>
        <w:t xml:space="preserve">«Предоставление земельных участков, </w:t>
      </w:r>
      <w:r w:rsidR="000107CE">
        <w:rPr>
          <w:sz w:val="24"/>
          <w:szCs w:val="24"/>
        </w:rPr>
        <w:t>находящихся в  </w:t>
      </w:r>
      <w:r w:rsidR="00ED57A2">
        <w:rPr>
          <w:sz w:val="24"/>
          <w:szCs w:val="24"/>
        </w:rPr>
        <w:t>собственности Московской области</w:t>
      </w:r>
      <w:r w:rsidR="00737851" w:rsidRPr="00517FC5">
        <w:rPr>
          <w:sz w:val="24"/>
          <w:szCs w:val="24"/>
        </w:rPr>
        <w:t xml:space="preserve">, в </w:t>
      </w:r>
      <w:r w:rsidR="000107CE">
        <w:rPr>
          <w:sz w:val="24"/>
          <w:szCs w:val="24"/>
        </w:rPr>
        <w:t>аренду без проведения торгов, в  </w:t>
      </w:r>
      <w:r w:rsidR="00737851" w:rsidRPr="00517FC5">
        <w:rPr>
          <w:sz w:val="24"/>
          <w:szCs w:val="24"/>
        </w:rPr>
        <w:t xml:space="preserve">собственность за плату без проведения торгов» </w:t>
      </w:r>
      <w:r w:rsidRPr="00517FC5">
        <w:rPr>
          <w:sz w:val="24"/>
          <w:szCs w:val="24"/>
        </w:rPr>
        <w:t>(далее –</w:t>
      </w:r>
      <w:r w:rsidR="001640F6" w:rsidRPr="00517FC5">
        <w:rPr>
          <w:sz w:val="24"/>
          <w:szCs w:val="24"/>
        </w:rPr>
        <w:t xml:space="preserve"> Государственная </w:t>
      </w:r>
      <w:r w:rsidRPr="00517FC5">
        <w:rPr>
          <w:sz w:val="24"/>
          <w:szCs w:val="24"/>
        </w:rPr>
        <w:t>услуга</w:t>
      </w:r>
      <w:r w:rsidR="00737851" w:rsidRPr="00517FC5">
        <w:rPr>
          <w:sz w:val="24"/>
          <w:szCs w:val="24"/>
        </w:rPr>
        <w:t>)</w:t>
      </w:r>
      <w:r w:rsidRPr="00517FC5">
        <w:rPr>
          <w:sz w:val="24"/>
          <w:szCs w:val="24"/>
        </w:rPr>
        <w:t xml:space="preserve"> состав, последовательность и сроки выполнения административных процедур</w:t>
      </w:r>
      <w:r w:rsidR="000107CE">
        <w:rPr>
          <w:bCs/>
          <w:sz w:val="24"/>
          <w:szCs w:val="24"/>
        </w:rPr>
        <w:t xml:space="preserve"> по  </w:t>
      </w:r>
      <w:r w:rsidRPr="00517FC5">
        <w:rPr>
          <w:bCs/>
          <w:sz w:val="24"/>
          <w:szCs w:val="24"/>
        </w:rPr>
        <w:t xml:space="preserve">предоставлению </w:t>
      </w:r>
      <w:r w:rsidR="00737851" w:rsidRPr="00517FC5">
        <w:rPr>
          <w:bCs/>
          <w:sz w:val="24"/>
          <w:szCs w:val="24"/>
        </w:rPr>
        <w:t>Государственной</w:t>
      </w:r>
      <w:r w:rsidRPr="00517FC5">
        <w:rPr>
          <w:bCs/>
          <w:sz w:val="24"/>
          <w:szCs w:val="24"/>
        </w:rPr>
        <w:t xml:space="preserve"> услуги</w:t>
      </w:r>
      <w:r w:rsidRPr="00517FC5">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107CE">
        <w:rPr>
          <w:sz w:val="24"/>
          <w:szCs w:val="24"/>
        </w:rPr>
        <w:t>в  </w:t>
      </w:r>
      <w:r w:rsidRPr="00517FC5">
        <w:rPr>
          <w:sz w:val="24"/>
          <w:szCs w:val="24"/>
        </w:rPr>
        <w:t>многофункциональных центрах</w:t>
      </w:r>
      <w:r w:rsidR="00421251" w:rsidRPr="00517FC5">
        <w:rPr>
          <w:sz w:val="24"/>
          <w:szCs w:val="24"/>
        </w:rPr>
        <w:t xml:space="preserve"> предоставления государственных </w:t>
      </w:r>
      <w:r w:rsidR="000107CE">
        <w:rPr>
          <w:sz w:val="24"/>
          <w:szCs w:val="24"/>
        </w:rPr>
        <w:t>и  </w:t>
      </w:r>
      <w:r w:rsidR="00421251" w:rsidRPr="00517FC5">
        <w:rPr>
          <w:sz w:val="24"/>
          <w:szCs w:val="24"/>
        </w:rPr>
        <w:t>муниципальных услуг</w:t>
      </w:r>
      <w:r w:rsidR="009435A1" w:rsidRPr="00517FC5">
        <w:rPr>
          <w:sz w:val="24"/>
          <w:szCs w:val="24"/>
        </w:rPr>
        <w:t xml:space="preserve"> в Московской области, </w:t>
      </w:r>
      <w:r w:rsidR="00740F8B" w:rsidRPr="00517FC5">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FB6E99">
        <w:rPr>
          <w:sz w:val="24"/>
          <w:szCs w:val="24"/>
        </w:rPr>
        <w:t xml:space="preserve">должностных лиц, государственных гражданских служащих, специалистов </w:t>
      </w:r>
      <w:r w:rsidR="006037F2">
        <w:rPr>
          <w:sz w:val="24"/>
          <w:szCs w:val="24"/>
        </w:rPr>
        <w:t>М</w:t>
      </w:r>
      <w:r w:rsidR="00FB6E99">
        <w:rPr>
          <w:sz w:val="24"/>
          <w:szCs w:val="24"/>
        </w:rPr>
        <w:t>инистерства имущественных отношений</w:t>
      </w:r>
      <w:r w:rsidR="00740F8B" w:rsidRPr="00517FC5">
        <w:rPr>
          <w:sz w:val="24"/>
          <w:szCs w:val="24"/>
        </w:rPr>
        <w:t xml:space="preserve"> </w:t>
      </w:r>
      <w:r w:rsidR="006037F2">
        <w:rPr>
          <w:sz w:val="24"/>
          <w:szCs w:val="24"/>
        </w:rPr>
        <w:t xml:space="preserve">Московской области </w:t>
      </w:r>
      <w:r w:rsidR="00740F8B" w:rsidRPr="00517FC5">
        <w:rPr>
          <w:sz w:val="24"/>
          <w:szCs w:val="24"/>
        </w:rPr>
        <w:t xml:space="preserve">(далее - </w:t>
      </w:r>
      <w:r w:rsidR="00FB6E99">
        <w:rPr>
          <w:sz w:val="24"/>
          <w:szCs w:val="24"/>
        </w:rPr>
        <w:t>Минмособлимущество</w:t>
      </w:r>
      <w:r w:rsidR="00740F8B" w:rsidRPr="00517FC5">
        <w:rPr>
          <w:sz w:val="24"/>
          <w:szCs w:val="24"/>
        </w:rPr>
        <w:t>)</w:t>
      </w:r>
      <w:r w:rsidR="00FF4698">
        <w:rPr>
          <w:sz w:val="24"/>
          <w:szCs w:val="24"/>
        </w:rPr>
        <w:t xml:space="preserve">, уполномоченных </w:t>
      </w:r>
      <w:r w:rsidR="00800EE4">
        <w:rPr>
          <w:sz w:val="24"/>
          <w:szCs w:val="24"/>
        </w:rPr>
        <w:t>специалистов</w:t>
      </w:r>
      <w:r w:rsidR="00FF4698">
        <w:rPr>
          <w:sz w:val="24"/>
          <w:szCs w:val="24"/>
        </w:rPr>
        <w:t xml:space="preserve"> МФЦ</w:t>
      </w:r>
      <w:r w:rsidR="00421251" w:rsidRPr="00517FC5">
        <w:rPr>
          <w:sz w:val="24"/>
          <w:szCs w:val="24"/>
        </w:rPr>
        <w:t>.</w:t>
      </w:r>
    </w:p>
    <w:p w14:paraId="31B4E2BF" w14:textId="37666AA9" w:rsidR="00E16645" w:rsidRPr="00E37EB2" w:rsidRDefault="008A5F92" w:rsidP="00517FC5">
      <w:pPr>
        <w:pStyle w:val="11"/>
        <w:ind w:left="0" w:firstLine="567"/>
        <w:rPr>
          <w:sz w:val="24"/>
          <w:szCs w:val="24"/>
        </w:rPr>
      </w:pPr>
      <w:r w:rsidRPr="00517FC5">
        <w:rPr>
          <w:sz w:val="24"/>
          <w:szCs w:val="24"/>
        </w:rPr>
        <w:t>Действи</w:t>
      </w:r>
      <w:r w:rsidR="00374D6A" w:rsidRPr="00517FC5">
        <w:rPr>
          <w:sz w:val="24"/>
          <w:szCs w:val="24"/>
        </w:rPr>
        <w:t>е</w:t>
      </w:r>
      <w:r w:rsidRPr="00517FC5">
        <w:rPr>
          <w:sz w:val="24"/>
          <w:szCs w:val="24"/>
        </w:rPr>
        <w:t xml:space="preserve"> настоящего </w:t>
      </w:r>
      <w:r w:rsidR="00E23BC6" w:rsidRPr="00517FC5">
        <w:rPr>
          <w:sz w:val="24"/>
          <w:szCs w:val="24"/>
        </w:rPr>
        <w:t>Административн</w:t>
      </w:r>
      <w:r w:rsidR="00374D6A" w:rsidRPr="00517FC5">
        <w:rPr>
          <w:sz w:val="24"/>
          <w:szCs w:val="24"/>
        </w:rPr>
        <w:t>ого</w:t>
      </w:r>
      <w:r w:rsidR="00E23BC6" w:rsidRPr="00517FC5">
        <w:rPr>
          <w:sz w:val="24"/>
          <w:szCs w:val="24"/>
        </w:rPr>
        <w:t xml:space="preserve"> регламент</w:t>
      </w:r>
      <w:r w:rsidRPr="00517FC5">
        <w:rPr>
          <w:sz w:val="24"/>
          <w:szCs w:val="24"/>
        </w:rPr>
        <w:t xml:space="preserve">а </w:t>
      </w:r>
      <w:r w:rsidR="00D9791D">
        <w:rPr>
          <w:sz w:val="24"/>
          <w:szCs w:val="24"/>
        </w:rPr>
        <w:t>также</w:t>
      </w:r>
      <w:r w:rsidR="00D9791D" w:rsidRPr="00517FC5">
        <w:rPr>
          <w:sz w:val="24"/>
          <w:szCs w:val="24"/>
        </w:rPr>
        <w:t xml:space="preserve"> </w:t>
      </w:r>
      <w:r w:rsidRPr="00517FC5">
        <w:rPr>
          <w:sz w:val="24"/>
          <w:szCs w:val="24"/>
        </w:rPr>
        <w:t>распространя</w:t>
      </w:r>
      <w:r w:rsidR="00740F8B" w:rsidRPr="00517FC5">
        <w:rPr>
          <w:sz w:val="24"/>
          <w:szCs w:val="24"/>
        </w:rPr>
        <w:t>е</w:t>
      </w:r>
      <w:r w:rsidRPr="00517FC5">
        <w:rPr>
          <w:sz w:val="24"/>
          <w:szCs w:val="24"/>
        </w:rPr>
        <w:t xml:space="preserve">тся </w:t>
      </w:r>
      <w:r w:rsidR="00E1223B">
        <w:rPr>
          <w:sz w:val="24"/>
          <w:szCs w:val="24"/>
        </w:rPr>
        <w:t>на случаи</w:t>
      </w:r>
      <w:r w:rsidR="00E2057C" w:rsidRPr="00517FC5">
        <w:rPr>
          <w:sz w:val="24"/>
          <w:szCs w:val="24"/>
        </w:rPr>
        <w:t xml:space="preserve"> заключения нового договора аренды</w:t>
      </w:r>
      <w:r w:rsidR="00062871" w:rsidRPr="00517FC5">
        <w:rPr>
          <w:sz w:val="24"/>
          <w:szCs w:val="24"/>
        </w:rPr>
        <w:t xml:space="preserve">. </w:t>
      </w:r>
      <w:r w:rsidR="00DC15B8" w:rsidRPr="00517FC5">
        <w:rPr>
          <w:sz w:val="24"/>
          <w:szCs w:val="24"/>
        </w:rPr>
        <w:t>Сроки договора аренды определяются в соответствии со статьей 39.8 Земельного кодекса</w:t>
      </w:r>
      <w:r w:rsidR="006B5382" w:rsidRPr="00517FC5">
        <w:rPr>
          <w:sz w:val="24"/>
          <w:szCs w:val="24"/>
        </w:rPr>
        <w:t xml:space="preserve"> Российской Федерации</w:t>
      </w:r>
      <w:r w:rsidR="00062871" w:rsidRPr="00517FC5">
        <w:rPr>
          <w:sz w:val="24"/>
          <w:szCs w:val="24"/>
        </w:rPr>
        <w:t>.</w:t>
      </w:r>
      <w:r w:rsidR="00E16645" w:rsidRPr="00517FC5">
        <w:rPr>
          <w:sz w:val="24"/>
          <w:szCs w:val="24"/>
        </w:rPr>
        <w:t xml:space="preserve"> </w:t>
      </w:r>
      <w:r w:rsidR="00062871" w:rsidRPr="00517FC5">
        <w:rPr>
          <w:sz w:val="24"/>
          <w:szCs w:val="24"/>
        </w:rPr>
        <w:t>Договор аренды земельного участка, находящегося в собственности</w:t>
      </w:r>
      <w:r w:rsidR="00515048">
        <w:rPr>
          <w:sz w:val="24"/>
          <w:szCs w:val="24"/>
        </w:rPr>
        <w:t xml:space="preserve"> Московской области</w:t>
      </w:r>
      <w:r w:rsidR="00062871" w:rsidRPr="00517FC5">
        <w:rPr>
          <w:sz w:val="24"/>
          <w:szCs w:val="24"/>
        </w:rPr>
        <w:t>, заключается</w:t>
      </w:r>
      <w:r w:rsidR="00E16645" w:rsidRPr="00517FC5">
        <w:rPr>
          <w:sz w:val="24"/>
          <w:szCs w:val="24"/>
        </w:rPr>
        <w:t>:</w:t>
      </w:r>
    </w:p>
    <w:p w14:paraId="036B7C3A" w14:textId="2D5DD438" w:rsidR="00E16645" w:rsidRPr="00517FC5" w:rsidRDefault="00E16645" w:rsidP="00517FC5">
      <w:pPr>
        <w:pStyle w:val="11"/>
        <w:numPr>
          <w:ilvl w:val="0"/>
          <w:numId w:val="0"/>
        </w:numPr>
        <w:ind w:firstLine="567"/>
        <w:rPr>
          <w:sz w:val="24"/>
          <w:szCs w:val="24"/>
        </w:rPr>
      </w:pPr>
      <w:r w:rsidRPr="00517FC5">
        <w:rPr>
          <w:sz w:val="24"/>
          <w:szCs w:val="24"/>
        </w:rPr>
        <w:t>1</w:t>
      </w:r>
      <w:r w:rsidR="006037F2" w:rsidRPr="00517FC5">
        <w:rPr>
          <w:sz w:val="24"/>
          <w:szCs w:val="24"/>
        </w:rPr>
        <w:t>)</w:t>
      </w:r>
      <w:r w:rsidR="006037F2">
        <w:rPr>
          <w:sz w:val="24"/>
          <w:szCs w:val="24"/>
        </w:rPr>
        <w:t> </w:t>
      </w:r>
      <w:r w:rsidRPr="00517FC5">
        <w:rPr>
          <w:sz w:val="24"/>
          <w:szCs w:val="24"/>
        </w:rPr>
        <w:t xml:space="preserve">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2" w:history="1">
        <w:r w:rsidRPr="00517FC5">
          <w:rPr>
            <w:sz w:val="24"/>
            <w:szCs w:val="24"/>
          </w:rPr>
          <w:t>подпунктами 2</w:t>
        </w:r>
      </w:hyperlink>
      <w:r w:rsidRPr="00517FC5">
        <w:rPr>
          <w:sz w:val="24"/>
          <w:szCs w:val="24"/>
        </w:rPr>
        <w:t xml:space="preserve"> и </w:t>
      </w:r>
      <w:hyperlink w:anchor="Par3" w:history="1">
        <w:r w:rsidRPr="00517FC5">
          <w:rPr>
            <w:sz w:val="24"/>
            <w:szCs w:val="24"/>
          </w:rPr>
          <w:t>3</w:t>
        </w:r>
      </w:hyperlink>
      <w:r w:rsidRPr="00517FC5">
        <w:rPr>
          <w:sz w:val="24"/>
          <w:szCs w:val="24"/>
        </w:rPr>
        <w:t xml:space="preserve"> настоящего пункта и </w:t>
      </w:r>
      <w:hyperlink r:id="rId10" w:history="1">
        <w:r w:rsidRPr="00517FC5">
          <w:rPr>
            <w:sz w:val="24"/>
            <w:szCs w:val="24"/>
          </w:rPr>
          <w:t>пунктом 9</w:t>
        </w:r>
      </w:hyperlink>
      <w:r w:rsidR="000107CE">
        <w:rPr>
          <w:sz w:val="24"/>
          <w:szCs w:val="24"/>
        </w:rPr>
        <w:t xml:space="preserve"> статьи 39.8  </w:t>
      </w:r>
      <w:r w:rsidRPr="00517FC5">
        <w:rPr>
          <w:sz w:val="24"/>
          <w:szCs w:val="24"/>
        </w:rPr>
        <w:t>Земельного кодекса Российской Федерации;</w:t>
      </w:r>
      <w:r w:rsidR="006037F2">
        <w:rPr>
          <w:sz w:val="24"/>
          <w:szCs w:val="24"/>
        </w:rPr>
        <w:t xml:space="preserve"> </w:t>
      </w:r>
    </w:p>
    <w:p w14:paraId="4D897172" w14:textId="77777777" w:rsidR="00E16645" w:rsidRPr="00517FC5" w:rsidRDefault="00E16645" w:rsidP="00517FC5">
      <w:pPr>
        <w:pStyle w:val="11"/>
        <w:numPr>
          <w:ilvl w:val="0"/>
          <w:numId w:val="0"/>
        </w:numPr>
        <w:ind w:firstLine="567"/>
        <w:rPr>
          <w:sz w:val="24"/>
          <w:szCs w:val="24"/>
        </w:rPr>
      </w:pPr>
      <w:bookmarkStart w:id="13" w:name="Par2"/>
      <w:bookmarkEnd w:id="13"/>
      <w:r w:rsidRPr="00517FC5">
        <w:rPr>
          <w:sz w:val="24"/>
          <w:szCs w:val="24"/>
        </w:rPr>
        <w:t>2)</w:t>
      </w:r>
      <w:r w:rsidR="004703DE" w:rsidRPr="00E37EB2">
        <w:t xml:space="preserve"> </w:t>
      </w:r>
      <w:r w:rsidRPr="00517FC5">
        <w:rPr>
          <w:sz w:val="24"/>
          <w:szCs w:val="24"/>
        </w:rPr>
        <w:t>на срок до сорока девяти лет для размещения линейных объектов;</w:t>
      </w:r>
    </w:p>
    <w:p w14:paraId="2CD1FAFB" w14:textId="77777777" w:rsidR="00E16645" w:rsidRPr="00517FC5" w:rsidRDefault="00E16645" w:rsidP="00517FC5">
      <w:pPr>
        <w:pStyle w:val="11"/>
        <w:numPr>
          <w:ilvl w:val="0"/>
          <w:numId w:val="0"/>
        </w:numPr>
        <w:ind w:firstLine="567"/>
        <w:rPr>
          <w:sz w:val="24"/>
          <w:szCs w:val="24"/>
        </w:rPr>
      </w:pPr>
      <w:bookmarkStart w:id="14" w:name="Par3"/>
      <w:bookmarkEnd w:id="14"/>
      <w:r w:rsidRPr="00517FC5">
        <w:rPr>
          <w:sz w:val="24"/>
          <w:szCs w:val="24"/>
        </w:rPr>
        <w:t>3</w:t>
      </w:r>
      <w:r w:rsidR="006037F2" w:rsidRPr="00517FC5">
        <w:rPr>
          <w:sz w:val="24"/>
          <w:szCs w:val="24"/>
        </w:rPr>
        <w:t>)</w:t>
      </w:r>
      <w:r w:rsidR="006037F2">
        <w:t> </w:t>
      </w:r>
      <w:r w:rsidRPr="00517FC5">
        <w:rPr>
          <w:sz w:val="24"/>
          <w:szCs w:val="24"/>
        </w:rPr>
        <w:t xml:space="preserve">на срок двадцать лет в случае предоставления гражданину земельного участка для индивидуального жилищного строительства или земельного участка </w:t>
      </w:r>
      <w:r w:rsidR="00D066E0">
        <w:rPr>
          <w:sz w:val="24"/>
          <w:szCs w:val="24"/>
        </w:rPr>
        <w:br/>
      </w:r>
      <w:r w:rsidRPr="00517FC5">
        <w:rPr>
          <w:sz w:val="24"/>
          <w:szCs w:val="24"/>
        </w:rPr>
        <w:t>в границах населенного пункта для ведения личного подсобного хозяйства;</w:t>
      </w:r>
    </w:p>
    <w:p w14:paraId="0E963D7D" w14:textId="77777777" w:rsidR="00E16645" w:rsidRPr="00517FC5" w:rsidRDefault="00E16645" w:rsidP="00517FC5">
      <w:pPr>
        <w:pStyle w:val="11"/>
        <w:numPr>
          <w:ilvl w:val="0"/>
          <w:numId w:val="0"/>
        </w:numPr>
        <w:ind w:firstLine="567"/>
        <w:rPr>
          <w:sz w:val="24"/>
          <w:szCs w:val="24"/>
        </w:rPr>
      </w:pPr>
      <w:r w:rsidRPr="00517FC5">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14:paraId="34C190C5" w14:textId="77777777" w:rsidR="00E16645" w:rsidRPr="00517FC5" w:rsidRDefault="00E16645" w:rsidP="00517FC5">
      <w:pPr>
        <w:pStyle w:val="11"/>
        <w:numPr>
          <w:ilvl w:val="0"/>
          <w:numId w:val="0"/>
        </w:numPr>
        <w:ind w:firstLine="567"/>
        <w:rPr>
          <w:sz w:val="24"/>
          <w:szCs w:val="24"/>
        </w:rPr>
      </w:pPr>
      <w:r w:rsidRPr="00517FC5">
        <w:rPr>
          <w:sz w:val="24"/>
          <w:szCs w:val="24"/>
        </w:rP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14:paraId="00DB9D6D" w14:textId="1FC4ED7D" w:rsidR="00E16645" w:rsidRPr="00517FC5" w:rsidRDefault="00E16645" w:rsidP="00517FC5">
      <w:pPr>
        <w:pStyle w:val="11"/>
        <w:numPr>
          <w:ilvl w:val="0"/>
          <w:numId w:val="0"/>
        </w:numPr>
        <w:ind w:firstLine="567"/>
        <w:rPr>
          <w:sz w:val="24"/>
          <w:szCs w:val="24"/>
        </w:rPr>
      </w:pPr>
      <w:r w:rsidRPr="00517FC5">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1" w:history="1">
        <w:r w:rsidRPr="00517FC5">
          <w:rPr>
            <w:sz w:val="24"/>
            <w:szCs w:val="24"/>
          </w:rPr>
          <w:t>пункте 9</w:t>
        </w:r>
      </w:hyperlink>
      <w:r w:rsidRPr="00517FC5">
        <w:rPr>
          <w:sz w:val="24"/>
          <w:szCs w:val="24"/>
        </w:rPr>
        <w:t xml:space="preserve"> статьи</w:t>
      </w:r>
      <w:r w:rsidR="007C3E65" w:rsidRPr="00517FC5">
        <w:rPr>
          <w:sz w:val="24"/>
          <w:szCs w:val="24"/>
        </w:rPr>
        <w:t xml:space="preserve"> 39.8 Земельного кодекса Российской Федерации</w:t>
      </w:r>
      <w:r w:rsidRPr="00517FC5">
        <w:rPr>
          <w:sz w:val="24"/>
          <w:szCs w:val="24"/>
        </w:rPr>
        <w:t xml:space="preserve">, в случае, если право собственности на объект незавершенного строительства приобретено по результатам </w:t>
      </w:r>
      <w:r w:rsidR="000107CE">
        <w:rPr>
          <w:sz w:val="24"/>
          <w:szCs w:val="24"/>
        </w:rPr>
        <w:t>публичных торгов по  </w:t>
      </w:r>
      <w:r w:rsidRPr="00517FC5">
        <w:rPr>
          <w:sz w:val="24"/>
          <w:szCs w:val="24"/>
        </w:rPr>
        <w:t>продаже этого объекта, изъятого у собственника в связи с прекращением действия договора аренды земельного участка, нах</w:t>
      </w:r>
      <w:r w:rsidR="000107CE">
        <w:rPr>
          <w:sz w:val="24"/>
          <w:szCs w:val="24"/>
        </w:rPr>
        <w:t>одящегося в государственной или  </w:t>
      </w:r>
      <w:r w:rsidR="00135BF9" w:rsidRPr="00517FC5">
        <w:rPr>
          <w:sz w:val="24"/>
          <w:szCs w:val="24"/>
        </w:rPr>
        <w:t>м</w:t>
      </w:r>
      <w:r w:rsidR="001F3976" w:rsidRPr="00517FC5">
        <w:rPr>
          <w:sz w:val="24"/>
          <w:szCs w:val="24"/>
        </w:rPr>
        <w:t>униципальной</w:t>
      </w:r>
      <w:r w:rsidRPr="00517FC5">
        <w:rPr>
          <w:sz w:val="24"/>
          <w:szCs w:val="24"/>
        </w:rPr>
        <w:t xml:space="preserve"> собственности;</w:t>
      </w:r>
    </w:p>
    <w:p w14:paraId="0433197F" w14:textId="77777777" w:rsidR="00E16645" w:rsidRPr="00517FC5" w:rsidRDefault="00E16645" w:rsidP="00517FC5">
      <w:pPr>
        <w:pStyle w:val="11"/>
        <w:numPr>
          <w:ilvl w:val="0"/>
          <w:numId w:val="0"/>
        </w:numPr>
        <w:ind w:firstLine="567"/>
        <w:rPr>
          <w:sz w:val="24"/>
          <w:szCs w:val="24"/>
        </w:rPr>
      </w:pPr>
      <w:r w:rsidRPr="00517FC5">
        <w:rPr>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3765C7C6" w14:textId="5927157A" w:rsidR="00E16645" w:rsidRPr="00517FC5" w:rsidRDefault="00E16645" w:rsidP="00517FC5">
      <w:pPr>
        <w:pStyle w:val="11"/>
        <w:numPr>
          <w:ilvl w:val="0"/>
          <w:numId w:val="0"/>
        </w:numPr>
        <w:ind w:firstLine="567"/>
        <w:rPr>
          <w:sz w:val="24"/>
          <w:szCs w:val="24"/>
        </w:rPr>
      </w:pPr>
      <w:r w:rsidRPr="00517FC5">
        <w:rPr>
          <w:sz w:val="24"/>
          <w:szCs w:val="24"/>
        </w:rPr>
        <w:t>8)</w:t>
      </w:r>
      <w:r w:rsidR="005D7595" w:rsidRPr="00517FC5">
        <w:rPr>
          <w:sz w:val="24"/>
          <w:szCs w:val="24"/>
        </w:rPr>
        <w:t> </w:t>
      </w:r>
      <w:r w:rsidRPr="00517FC5">
        <w:rPr>
          <w:sz w:val="24"/>
          <w:szCs w:val="24"/>
        </w:rPr>
        <w:t xml:space="preserve">на срок действия концессионного соглашения, соглашения </w:t>
      </w:r>
      <w:r w:rsidR="000107CE">
        <w:rPr>
          <w:sz w:val="24"/>
          <w:szCs w:val="24"/>
        </w:rPr>
        <w:br/>
      </w:r>
      <w:r w:rsidRPr="00517FC5">
        <w:rPr>
          <w:sz w:val="24"/>
          <w:szCs w:val="24"/>
        </w:rPr>
        <w:t>о</w:t>
      </w:r>
      <w:r w:rsidR="000107CE">
        <w:rPr>
          <w:sz w:val="24"/>
          <w:szCs w:val="24"/>
        </w:rPr>
        <w:t xml:space="preserve"> </w:t>
      </w:r>
      <w:r w:rsidRPr="00517FC5">
        <w:rPr>
          <w:sz w:val="24"/>
          <w:szCs w:val="24"/>
        </w:rPr>
        <w:t>государственно-частном партнерстве, в случае предоставления земельного участка лицу, с которым заключены указанные соглашения;</w:t>
      </w:r>
    </w:p>
    <w:p w14:paraId="56ADC377" w14:textId="454C83C8" w:rsidR="00E16645" w:rsidRPr="00517FC5" w:rsidRDefault="00AD1ED6" w:rsidP="00517FC5">
      <w:pPr>
        <w:pStyle w:val="11"/>
        <w:numPr>
          <w:ilvl w:val="0"/>
          <w:numId w:val="0"/>
        </w:numPr>
        <w:ind w:firstLine="567"/>
        <w:rPr>
          <w:sz w:val="24"/>
          <w:szCs w:val="24"/>
        </w:rPr>
      </w:pPr>
      <w:r>
        <w:rPr>
          <w:sz w:val="24"/>
          <w:szCs w:val="24"/>
        </w:rPr>
        <w:t>9</w:t>
      </w:r>
      <w:r w:rsidR="00E16645" w:rsidRPr="00517FC5">
        <w:rPr>
          <w:sz w:val="24"/>
          <w:szCs w:val="24"/>
        </w:rPr>
        <w:t>) на срок действия договора об освоении тер</w:t>
      </w:r>
      <w:r w:rsidR="000107CE">
        <w:rPr>
          <w:sz w:val="24"/>
          <w:szCs w:val="24"/>
        </w:rPr>
        <w:t xml:space="preserve">ритории в целях строительства </w:t>
      </w:r>
      <w:r w:rsidR="000107CE">
        <w:rPr>
          <w:sz w:val="24"/>
          <w:szCs w:val="24"/>
        </w:rPr>
        <w:br/>
        <w:t xml:space="preserve">и </w:t>
      </w:r>
      <w:r w:rsidR="00E16645" w:rsidRPr="00517FC5">
        <w:rPr>
          <w:sz w:val="24"/>
          <w:szCs w:val="24"/>
        </w:rPr>
        <w:t>эксплуатации наемного дома коммерческог</w:t>
      </w:r>
      <w:r w:rsidR="000107CE">
        <w:rPr>
          <w:sz w:val="24"/>
          <w:szCs w:val="24"/>
        </w:rPr>
        <w:t>о использования или договора об  </w:t>
      </w:r>
      <w:r w:rsidR="00E16645" w:rsidRPr="00517FC5">
        <w:rPr>
          <w:sz w:val="24"/>
          <w:szCs w:val="24"/>
        </w:rPr>
        <w:t xml:space="preserve">освоении территории в целях строительства и эксплуатации наемного дома социального использования в случае предоставления земельного участка лицу, </w:t>
      </w:r>
      <w:r w:rsidR="00D066E0">
        <w:rPr>
          <w:sz w:val="24"/>
          <w:szCs w:val="24"/>
        </w:rPr>
        <w:br/>
      </w:r>
      <w:r w:rsidR="00E16645" w:rsidRPr="00517FC5">
        <w:rPr>
          <w:sz w:val="24"/>
          <w:szCs w:val="24"/>
        </w:rPr>
        <w:t>с которым заключен такой договор;</w:t>
      </w:r>
    </w:p>
    <w:p w14:paraId="63308039" w14:textId="4B6E671D" w:rsidR="00E16645" w:rsidRPr="00517FC5" w:rsidRDefault="00AD1ED6" w:rsidP="00517FC5">
      <w:pPr>
        <w:pStyle w:val="11"/>
        <w:numPr>
          <w:ilvl w:val="0"/>
          <w:numId w:val="0"/>
        </w:numPr>
        <w:ind w:firstLine="567"/>
        <w:rPr>
          <w:sz w:val="24"/>
          <w:szCs w:val="24"/>
        </w:rPr>
      </w:pPr>
      <w:r>
        <w:rPr>
          <w:sz w:val="24"/>
          <w:szCs w:val="24"/>
        </w:rPr>
        <w:t>10</w:t>
      </w:r>
      <w:r w:rsidR="00E16645" w:rsidRPr="00517FC5">
        <w:rPr>
          <w:sz w:val="24"/>
          <w:szCs w:val="24"/>
        </w:rPr>
        <w:t xml:space="preserve">) </w:t>
      </w:r>
      <w:r w:rsidR="004703DE" w:rsidRPr="00E37EB2">
        <w:rPr>
          <w:sz w:val="24"/>
          <w:szCs w:val="24"/>
        </w:rPr>
        <w:t xml:space="preserve">на срок, определенный законом </w:t>
      </w:r>
      <w:r w:rsidR="00765B1D">
        <w:rPr>
          <w:sz w:val="24"/>
          <w:szCs w:val="24"/>
        </w:rPr>
        <w:t>Московской области</w:t>
      </w:r>
      <w:r w:rsidR="004703DE" w:rsidRPr="00E37EB2">
        <w:rPr>
          <w:sz w:val="24"/>
          <w:szCs w:val="24"/>
        </w:rPr>
        <w:t xml:space="preserve">, в случае предоставления земельного участка некоммерческой организации, созданной </w:t>
      </w:r>
      <w:r w:rsidR="00765B1D">
        <w:rPr>
          <w:sz w:val="24"/>
          <w:szCs w:val="24"/>
        </w:rPr>
        <w:t xml:space="preserve">Московской областью </w:t>
      </w:r>
      <w:r w:rsidR="004703DE" w:rsidRPr="00E37EB2">
        <w:rPr>
          <w:sz w:val="24"/>
          <w:szCs w:val="24"/>
        </w:rPr>
        <w:t>или муниципальным образованием</w:t>
      </w:r>
      <w:r w:rsidR="004703DE" w:rsidRPr="00E37EB2">
        <w:rPr>
          <w:color w:val="FF0000"/>
          <w:sz w:val="24"/>
          <w:szCs w:val="24"/>
        </w:rPr>
        <w:t xml:space="preserve"> </w:t>
      </w:r>
      <w:r w:rsidR="00E16645" w:rsidRPr="00517FC5">
        <w:rPr>
          <w:sz w:val="24"/>
          <w:szCs w:val="24"/>
        </w:rPr>
        <w:t xml:space="preserve">для освоения территорий </w:t>
      </w:r>
      <w:r w:rsidR="000107CE">
        <w:rPr>
          <w:sz w:val="24"/>
          <w:szCs w:val="24"/>
        </w:rPr>
        <w:br/>
      </w:r>
      <w:r w:rsidR="00E16645" w:rsidRPr="00517FC5">
        <w:rPr>
          <w:sz w:val="24"/>
          <w:szCs w:val="24"/>
        </w:rPr>
        <w:t>в целях строительства и эксплуатации наемных домов социального использования;</w:t>
      </w:r>
    </w:p>
    <w:p w14:paraId="56B3FC4C" w14:textId="0B9A3A31" w:rsidR="00374D6A" w:rsidRPr="00517FC5" w:rsidRDefault="00AD1ED6" w:rsidP="00517FC5">
      <w:pPr>
        <w:pStyle w:val="11"/>
        <w:numPr>
          <w:ilvl w:val="0"/>
          <w:numId w:val="0"/>
        </w:numPr>
        <w:ind w:firstLine="567"/>
        <w:rPr>
          <w:sz w:val="24"/>
          <w:szCs w:val="24"/>
        </w:rPr>
      </w:pPr>
      <w:r>
        <w:rPr>
          <w:sz w:val="24"/>
          <w:szCs w:val="24"/>
        </w:rPr>
        <w:t>11</w:t>
      </w:r>
      <w:r w:rsidR="00374D6A" w:rsidRPr="00517FC5">
        <w:rPr>
          <w:sz w:val="24"/>
          <w:szCs w:val="24"/>
        </w:rPr>
        <w:t xml:space="preserve">) на срок действия договора о комплексном развитии территории </w:t>
      </w:r>
      <w:r w:rsidR="00D066E0">
        <w:rPr>
          <w:sz w:val="24"/>
          <w:szCs w:val="24"/>
        </w:rPr>
        <w:br/>
      </w:r>
      <w:r w:rsidR="00374D6A" w:rsidRPr="00517FC5">
        <w:rPr>
          <w:sz w:val="24"/>
          <w:szCs w:val="24"/>
        </w:rPr>
        <w:t xml:space="preserve">по инициативе </w:t>
      </w:r>
      <w:r w:rsidR="004703DE" w:rsidRPr="00E37EB2">
        <w:rPr>
          <w:sz w:val="24"/>
          <w:szCs w:val="24"/>
        </w:rPr>
        <w:t>Московской области</w:t>
      </w:r>
      <w:r w:rsidR="00DA759F">
        <w:rPr>
          <w:sz w:val="24"/>
          <w:szCs w:val="24"/>
        </w:rPr>
        <w:t>,</w:t>
      </w:r>
      <w:r w:rsidR="00DA759F">
        <w:rPr>
          <w:color w:val="FF0000"/>
          <w:sz w:val="24"/>
          <w:szCs w:val="24"/>
        </w:rPr>
        <w:t xml:space="preserve"> </w:t>
      </w:r>
      <w:r w:rsidR="00374D6A" w:rsidRPr="00517FC5">
        <w:rPr>
          <w:sz w:val="24"/>
          <w:szCs w:val="24"/>
        </w:rPr>
        <w:t>в случае предоставления земельного участка лицу, с которым заключен данный договор;</w:t>
      </w:r>
    </w:p>
    <w:p w14:paraId="51E2D789" w14:textId="2BED8751" w:rsidR="00E16645" w:rsidRPr="00517FC5" w:rsidRDefault="00AD1ED6" w:rsidP="00517FC5">
      <w:pPr>
        <w:pStyle w:val="11"/>
        <w:numPr>
          <w:ilvl w:val="0"/>
          <w:numId w:val="0"/>
        </w:numPr>
        <w:ind w:firstLine="567"/>
        <w:rPr>
          <w:sz w:val="24"/>
          <w:szCs w:val="24"/>
        </w:rPr>
      </w:pPr>
      <w:r>
        <w:rPr>
          <w:sz w:val="24"/>
          <w:szCs w:val="24"/>
        </w:rPr>
        <w:t>12</w:t>
      </w:r>
      <w:r w:rsidR="00E16645" w:rsidRPr="00517FC5">
        <w:rPr>
          <w:sz w:val="24"/>
          <w:szCs w:val="24"/>
        </w:rPr>
        <w:t xml:space="preserve">)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w:t>
      </w:r>
      <w:r w:rsidR="004703DE" w:rsidRPr="00E37EB2">
        <w:rPr>
          <w:sz w:val="24"/>
          <w:szCs w:val="24"/>
        </w:rPr>
        <w:t>муниципальных</w:t>
      </w:r>
      <w:r w:rsidR="00E16645" w:rsidRPr="00517FC5">
        <w:rPr>
          <w:sz w:val="24"/>
          <w:szCs w:val="24"/>
        </w:rPr>
        <w:t xml:space="preserve">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06737A24" w14:textId="0B24FBFE" w:rsidR="00E16645" w:rsidRPr="00517FC5" w:rsidRDefault="00E16645" w:rsidP="00517FC5">
      <w:pPr>
        <w:pStyle w:val="11"/>
        <w:numPr>
          <w:ilvl w:val="0"/>
          <w:numId w:val="0"/>
        </w:numPr>
        <w:ind w:firstLine="567"/>
        <w:rPr>
          <w:sz w:val="24"/>
          <w:szCs w:val="24"/>
        </w:rPr>
      </w:pPr>
      <w:r w:rsidRPr="00517FC5">
        <w:rPr>
          <w:sz w:val="24"/>
          <w:szCs w:val="24"/>
        </w:rPr>
        <w:t>1</w:t>
      </w:r>
      <w:r w:rsidR="00AD1ED6">
        <w:rPr>
          <w:sz w:val="24"/>
          <w:szCs w:val="24"/>
        </w:rPr>
        <w:t>3</w:t>
      </w:r>
      <w:r w:rsidRPr="00517FC5">
        <w:rPr>
          <w:sz w:val="24"/>
          <w:szCs w:val="24"/>
        </w:rPr>
        <w:t>)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1721629D" w14:textId="57746677" w:rsidR="00E16645" w:rsidRPr="00517FC5" w:rsidRDefault="00E16645" w:rsidP="00517FC5">
      <w:pPr>
        <w:pStyle w:val="11"/>
        <w:numPr>
          <w:ilvl w:val="0"/>
          <w:numId w:val="0"/>
        </w:numPr>
        <w:ind w:firstLine="567"/>
        <w:rPr>
          <w:sz w:val="24"/>
          <w:szCs w:val="24"/>
        </w:rPr>
      </w:pPr>
      <w:r w:rsidRPr="00517FC5">
        <w:rPr>
          <w:sz w:val="24"/>
          <w:szCs w:val="24"/>
        </w:rPr>
        <w:t>1</w:t>
      </w:r>
      <w:r w:rsidR="00AD1ED6">
        <w:rPr>
          <w:sz w:val="24"/>
          <w:szCs w:val="24"/>
        </w:rPr>
        <w:t>4</w:t>
      </w:r>
      <w:r w:rsidRPr="00517FC5">
        <w:rPr>
          <w:sz w:val="24"/>
          <w:szCs w:val="24"/>
        </w:rPr>
        <w:t xml:space="preserve">)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17" w:history="1">
        <w:r w:rsidRPr="00517FC5">
          <w:rPr>
            <w:sz w:val="24"/>
            <w:szCs w:val="24"/>
          </w:rPr>
          <w:t>подпунктом 12</w:t>
        </w:r>
      </w:hyperlink>
      <w:r w:rsidRPr="00517FC5">
        <w:rPr>
          <w:sz w:val="24"/>
          <w:szCs w:val="24"/>
        </w:rPr>
        <w:t xml:space="preserve"> </w:t>
      </w:r>
      <w:r w:rsidR="00C733A8" w:rsidRPr="00517FC5">
        <w:rPr>
          <w:sz w:val="24"/>
          <w:szCs w:val="24"/>
        </w:rPr>
        <w:t>статьи 39.8 Земельного кодекса Российской Федерации</w:t>
      </w:r>
      <w:r w:rsidRPr="00517FC5">
        <w:rPr>
          <w:sz w:val="24"/>
          <w:szCs w:val="24"/>
        </w:rPr>
        <w:t>;</w:t>
      </w:r>
    </w:p>
    <w:p w14:paraId="76D0E8F7" w14:textId="37E6C171" w:rsidR="00E16645" w:rsidRPr="00517FC5" w:rsidRDefault="00E16645" w:rsidP="00517FC5">
      <w:pPr>
        <w:pStyle w:val="11"/>
        <w:numPr>
          <w:ilvl w:val="0"/>
          <w:numId w:val="0"/>
        </w:numPr>
        <w:ind w:firstLine="567"/>
        <w:rPr>
          <w:sz w:val="24"/>
          <w:szCs w:val="24"/>
        </w:rPr>
      </w:pPr>
      <w:bookmarkStart w:id="15" w:name="Par17"/>
      <w:bookmarkEnd w:id="15"/>
      <w:r w:rsidRPr="00517FC5">
        <w:rPr>
          <w:sz w:val="24"/>
          <w:szCs w:val="24"/>
        </w:rPr>
        <w:t>1</w:t>
      </w:r>
      <w:r w:rsidR="00AD1ED6">
        <w:rPr>
          <w:sz w:val="24"/>
          <w:szCs w:val="24"/>
        </w:rPr>
        <w:t>5</w:t>
      </w:r>
      <w:r w:rsidRPr="00517FC5">
        <w:rPr>
          <w:sz w:val="24"/>
          <w:szCs w:val="24"/>
        </w:rPr>
        <w:t>)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478633F5" w14:textId="21947F68" w:rsidR="00E16645" w:rsidRPr="00517FC5" w:rsidRDefault="00E16645" w:rsidP="00517FC5">
      <w:pPr>
        <w:pStyle w:val="11"/>
        <w:numPr>
          <w:ilvl w:val="0"/>
          <w:numId w:val="0"/>
        </w:numPr>
        <w:ind w:firstLine="567"/>
        <w:rPr>
          <w:sz w:val="24"/>
          <w:szCs w:val="24"/>
        </w:rPr>
      </w:pPr>
      <w:r w:rsidRPr="00517FC5">
        <w:rPr>
          <w:sz w:val="24"/>
          <w:szCs w:val="24"/>
        </w:rPr>
        <w:lastRenderedPageBreak/>
        <w:t>1</w:t>
      </w:r>
      <w:r w:rsidR="00AD1ED6">
        <w:rPr>
          <w:sz w:val="24"/>
          <w:szCs w:val="24"/>
        </w:rPr>
        <w:t>6</w:t>
      </w:r>
      <w:r w:rsidRPr="00517FC5">
        <w:rPr>
          <w:sz w:val="24"/>
          <w:szCs w:val="24"/>
        </w:rPr>
        <w:t xml:space="preserve">) </w:t>
      </w:r>
      <w:r w:rsidR="004703DE" w:rsidRPr="00E37EB2">
        <w:rPr>
          <w:sz w:val="24"/>
          <w:szCs w:val="24"/>
        </w:rPr>
        <w:t>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02840AF6" w14:textId="6928FF27" w:rsidR="00E16645" w:rsidRPr="00517FC5" w:rsidRDefault="00AD1ED6" w:rsidP="00517FC5">
      <w:pPr>
        <w:pStyle w:val="11"/>
        <w:numPr>
          <w:ilvl w:val="0"/>
          <w:numId w:val="0"/>
        </w:numPr>
        <w:ind w:firstLine="567"/>
        <w:rPr>
          <w:sz w:val="24"/>
          <w:szCs w:val="24"/>
        </w:rPr>
      </w:pPr>
      <w:r>
        <w:rPr>
          <w:sz w:val="24"/>
          <w:szCs w:val="24"/>
        </w:rPr>
        <w:t>17</w:t>
      </w:r>
      <w:r w:rsidR="00E16645" w:rsidRPr="00517FC5">
        <w:rPr>
          <w:sz w:val="24"/>
          <w:szCs w:val="24"/>
        </w:rPr>
        <w:t>)</w:t>
      </w:r>
      <w:r w:rsidR="005D7595" w:rsidRPr="00517FC5">
        <w:rPr>
          <w:sz w:val="24"/>
          <w:szCs w:val="24"/>
        </w:rPr>
        <w:t> </w:t>
      </w:r>
      <w:r w:rsidR="00E16645" w:rsidRPr="00517FC5">
        <w:rPr>
          <w:sz w:val="24"/>
          <w:szCs w:val="24"/>
        </w:rPr>
        <w:t xml:space="preserve">на срок реализации инвестиционного проекта в соответствии </w:t>
      </w:r>
      <w:r w:rsidR="00D066E0">
        <w:rPr>
          <w:sz w:val="24"/>
          <w:szCs w:val="24"/>
        </w:rPr>
        <w:br/>
      </w:r>
      <w:r w:rsidR="00E16645" w:rsidRPr="00517FC5">
        <w:rPr>
          <w:sz w:val="24"/>
          <w:szCs w:val="24"/>
        </w:rPr>
        <w:t>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1EA52163" w14:textId="5151B5E2" w:rsidR="00E16645" w:rsidRPr="00517FC5" w:rsidRDefault="00AD1ED6" w:rsidP="00517FC5">
      <w:pPr>
        <w:pStyle w:val="11"/>
        <w:numPr>
          <w:ilvl w:val="0"/>
          <w:numId w:val="0"/>
        </w:numPr>
        <w:ind w:firstLine="567"/>
        <w:rPr>
          <w:sz w:val="24"/>
          <w:szCs w:val="24"/>
        </w:rPr>
      </w:pPr>
      <w:r>
        <w:rPr>
          <w:sz w:val="24"/>
          <w:szCs w:val="24"/>
        </w:rPr>
        <w:t>18</w:t>
      </w:r>
      <w:r w:rsidR="00E16645" w:rsidRPr="00517FC5">
        <w:rPr>
          <w:sz w:val="24"/>
          <w:szCs w:val="24"/>
        </w:rPr>
        <w:t>)</w:t>
      </w:r>
      <w:r w:rsidR="005D7595" w:rsidRPr="00517FC5">
        <w:rPr>
          <w:sz w:val="24"/>
          <w:szCs w:val="24"/>
        </w:rPr>
        <w:t> </w:t>
      </w:r>
      <w:r w:rsidR="00E16645" w:rsidRPr="00517FC5">
        <w:rPr>
          <w:sz w:val="24"/>
          <w:szCs w:val="24"/>
        </w:rPr>
        <w:t>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3FFE9847" w14:textId="551BCB74" w:rsidR="00E16645" w:rsidRPr="00517FC5" w:rsidRDefault="00AD1ED6" w:rsidP="00517FC5">
      <w:pPr>
        <w:pStyle w:val="11"/>
        <w:numPr>
          <w:ilvl w:val="0"/>
          <w:numId w:val="0"/>
        </w:numPr>
        <w:ind w:firstLine="567"/>
        <w:rPr>
          <w:sz w:val="24"/>
          <w:szCs w:val="24"/>
        </w:rPr>
      </w:pPr>
      <w:r>
        <w:rPr>
          <w:sz w:val="24"/>
          <w:szCs w:val="24"/>
        </w:rPr>
        <w:t>19</w:t>
      </w:r>
      <w:r w:rsidR="00E16645" w:rsidRPr="00517FC5">
        <w:rPr>
          <w:sz w:val="24"/>
          <w:szCs w:val="24"/>
        </w:rPr>
        <w:t xml:space="preserve">) на срок в пределах минимального срока и (или) максимального срока аренды земельного участка в случае, если </w:t>
      </w:r>
      <w:r w:rsidR="00003E88">
        <w:rPr>
          <w:sz w:val="24"/>
          <w:szCs w:val="24"/>
        </w:rPr>
        <w:t>законодательством Российской Федерации</w:t>
      </w:r>
      <w:r w:rsidR="00E16645" w:rsidRPr="00517FC5">
        <w:rPr>
          <w:sz w:val="24"/>
          <w:szCs w:val="24"/>
        </w:rPr>
        <w:t xml:space="preserve"> установлены минимальный срок и (или) </w:t>
      </w:r>
      <w:hyperlink r:id="rId12" w:history="1">
        <w:r w:rsidR="00E16645" w:rsidRPr="00517FC5">
          <w:rPr>
            <w:sz w:val="24"/>
            <w:szCs w:val="24"/>
          </w:rPr>
          <w:t>максимальный</w:t>
        </w:r>
      </w:hyperlink>
      <w:r w:rsidR="00E16645" w:rsidRPr="00517FC5">
        <w:rPr>
          <w:sz w:val="24"/>
          <w:szCs w:val="24"/>
        </w:rPr>
        <w:t xml:space="preserve"> срок аренды земельного участка;</w:t>
      </w:r>
    </w:p>
    <w:p w14:paraId="0A2572E0" w14:textId="18B71EFB" w:rsidR="00DF547C" w:rsidRPr="00E37EB2" w:rsidRDefault="00AD1ED6" w:rsidP="004C18F8">
      <w:pPr>
        <w:pStyle w:val="11"/>
        <w:numPr>
          <w:ilvl w:val="0"/>
          <w:numId w:val="0"/>
        </w:numPr>
        <w:ind w:firstLine="567"/>
        <w:rPr>
          <w:sz w:val="24"/>
          <w:szCs w:val="24"/>
        </w:rPr>
      </w:pPr>
      <w:r>
        <w:rPr>
          <w:sz w:val="24"/>
          <w:szCs w:val="24"/>
        </w:rPr>
        <w:t>20</w:t>
      </w:r>
      <w:r w:rsidR="00E16645" w:rsidRPr="00517FC5">
        <w:rPr>
          <w:sz w:val="24"/>
          <w:szCs w:val="24"/>
        </w:rPr>
        <w:t xml:space="preserve">) на срок до сорока девяти лет в случае предоставления земельного участка </w:t>
      </w:r>
      <w:r w:rsidR="00D066E0">
        <w:rPr>
          <w:sz w:val="24"/>
          <w:szCs w:val="24"/>
        </w:rPr>
        <w:br/>
      </w:r>
      <w:r w:rsidR="00E16645" w:rsidRPr="00517FC5">
        <w:rPr>
          <w:sz w:val="24"/>
          <w:szCs w:val="24"/>
        </w:rPr>
        <w:t>в аренду собственнику здания, сооружения, расположенных на таком земельном участке, или помещений в них,</w:t>
      </w:r>
      <w:r w:rsidR="004703DE" w:rsidRPr="00E37EB2">
        <w:rPr>
          <w:sz w:val="24"/>
          <w:szCs w:val="24"/>
        </w:rPr>
        <w:t xml:space="preserve"> а также в иных случаях, не предусмотренных пунктом 8 статьи 39.8 Земельного кодекса Российской Федерации.</w:t>
      </w:r>
    </w:p>
    <w:p w14:paraId="59B4B07F" w14:textId="77777777" w:rsidR="00DF547C" w:rsidRPr="00E37EB2" w:rsidRDefault="004703DE" w:rsidP="00E37EB2">
      <w:pPr>
        <w:pStyle w:val="2-"/>
        <w:spacing w:line="276" w:lineRule="auto"/>
        <w:ind w:left="0" w:firstLine="567"/>
        <w:rPr>
          <w:sz w:val="24"/>
          <w:szCs w:val="24"/>
        </w:rPr>
      </w:pPr>
      <w:bookmarkStart w:id="16" w:name="_Toc437973278"/>
      <w:bookmarkStart w:id="17" w:name="_Toc438110019"/>
      <w:bookmarkStart w:id="18" w:name="_Toc438376223"/>
      <w:bookmarkStart w:id="19" w:name="_Toc501464530"/>
      <w:r w:rsidRPr="00E37EB2">
        <w:rPr>
          <w:sz w:val="24"/>
          <w:szCs w:val="24"/>
        </w:rPr>
        <w:t>Лица, имеющие право на получение Государственной услуги</w:t>
      </w:r>
      <w:bookmarkEnd w:id="16"/>
      <w:bookmarkEnd w:id="17"/>
      <w:bookmarkEnd w:id="18"/>
      <w:bookmarkEnd w:id="19"/>
    </w:p>
    <w:p w14:paraId="03E3F007" w14:textId="77777777" w:rsidR="0099026A" w:rsidRPr="00496D2E" w:rsidRDefault="0099026A" w:rsidP="0099026A">
      <w:pPr>
        <w:pStyle w:val="11"/>
        <w:ind w:left="0" w:firstLine="567"/>
        <w:rPr>
          <w:sz w:val="24"/>
          <w:szCs w:val="24"/>
        </w:rPr>
      </w:pPr>
      <w:r w:rsidRPr="00496D2E">
        <w:rPr>
          <w:sz w:val="24"/>
          <w:szCs w:val="24"/>
        </w:rPr>
        <w:t>Лицами, имеющими право на получение Государственной услуги, являются физические лица, юридические лица, индивидуальные предприниматели (далее – Заявитель).</w:t>
      </w:r>
    </w:p>
    <w:p w14:paraId="5A7BE1A2" w14:textId="77777777" w:rsidR="0099026A" w:rsidRPr="004A698F" w:rsidRDefault="0099026A" w:rsidP="0099026A">
      <w:pPr>
        <w:pStyle w:val="11"/>
        <w:ind w:left="0" w:firstLine="567"/>
        <w:rPr>
          <w:sz w:val="24"/>
          <w:szCs w:val="24"/>
        </w:rPr>
      </w:pPr>
      <w:r w:rsidRPr="004A698F">
        <w:rPr>
          <w:sz w:val="24"/>
          <w:szCs w:val="24"/>
        </w:rPr>
        <w:t>Категории лиц, имеющих право на получение Государственной услуги:</w:t>
      </w:r>
    </w:p>
    <w:p w14:paraId="5D8BDA51" w14:textId="73A92FFB" w:rsidR="0099026A" w:rsidRPr="000209B5" w:rsidRDefault="0099026A" w:rsidP="0099026A">
      <w:pPr>
        <w:pStyle w:val="11"/>
        <w:numPr>
          <w:ilvl w:val="0"/>
          <w:numId w:val="0"/>
        </w:numPr>
        <w:ind w:firstLine="567"/>
        <w:rPr>
          <w:sz w:val="24"/>
          <w:szCs w:val="24"/>
        </w:rPr>
      </w:pPr>
      <w:r w:rsidRPr="000209B5">
        <w:rPr>
          <w:sz w:val="24"/>
          <w:szCs w:val="24"/>
        </w:rPr>
        <w:t>- Собственник здания, сооружения либо помещения в здании, сооружении;</w:t>
      </w:r>
    </w:p>
    <w:p w14:paraId="594346CB" w14:textId="77777777" w:rsidR="0099026A" w:rsidRPr="000209B5" w:rsidRDefault="0099026A" w:rsidP="0099026A">
      <w:pPr>
        <w:pStyle w:val="11"/>
        <w:numPr>
          <w:ilvl w:val="0"/>
          <w:numId w:val="0"/>
        </w:numPr>
        <w:ind w:firstLine="567"/>
        <w:rPr>
          <w:sz w:val="24"/>
          <w:szCs w:val="24"/>
        </w:rPr>
      </w:pPr>
      <w:r w:rsidRPr="000209B5">
        <w:rPr>
          <w:sz w:val="24"/>
          <w:szCs w:val="24"/>
        </w:rPr>
        <w:t>- Собственник объекта незавершенного строительства;</w:t>
      </w:r>
    </w:p>
    <w:p w14:paraId="04FFACC5" w14:textId="3CA29F61" w:rsidR="0099026A" w:rsidRPr="000209B5" w:rsidRDefault="0099026A" w:rsidP="0099026A">
      <w:pPr>
        <w:pStyle w:val="11"/>
        <w:numPr>
          <w:ilvl w:val="0"/>
          <w:numId w:val="0"/>
        </w:numPr>
        <w:ind w:firstLine="567"/>
        <w:rPr>
          <w:sz w:val="24"/>
          <w:szCs w:val="24"/>
        </w:rPr>
      </w:pPr>
      <w:r w:rsidRPr="000209B5">
        <w:rPr>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5F93BEEE" w14:textId="45C914FE" w:rsidR="0099026A" w:rsidRPr="000209B5" w:rsidRDefault="0099026A" w:rsidP="0099026A">
      <w:pPr>
        <w:pStyle w:val="11"/>
        <w:numPr>
          <w:ilvl w:val="0"/>
          <w:numId w:val="0"/>
        </w:numPr>
        <w:ind w:firstLine="567"/>
        <w:rPr>
          <w:sz w:val="24"/>
          <w:szCs w:val="24"/>
        </w:rPr>
      </w:pPr>
      <w:r w:rsidRPr="000209B5">
        <w:rPr>
          <w:sz w:val="24"/>
          <w:szCs w:val="24"/>
        </w:rPr>
        <w:t>- Юридическое лицо, использующее земельный участок на праве постоянного (бессрочного) пользования;</w:t>
      </w:r>
    </w:p>
    <w:p w14:paraId="4210A799" w14:textId="3B8BA7DC" w:rsidR="0099026A" w:rsidRPr="000209B5" w:rsidRDefault="0099026A" w:rsidP="0099026A">
      <w:pPr>
        <w:pStyle w:val="11"/>
        <w:numPr>
          <w:ilvl w:val="0"/>
          <w:numId w:val="0"/>
        </w:numPr>
        <w:ind w:firstLine="567"/>
        <w:rPr>
          <w:sz w:val="24"/>
          <w:szCs w:val="24"/>
          <w:lang w:eastAsia="ru-RU"/>
        </w:rPr>
      </w:pPr>
      <w:r w:rsidRPr="000209B5">
        <w:rPr>
          <w:sz w:val="24"/>
          <w:szCs w:val="24"/>
        </w:rPr>
        <w:t>-</w:t>
      </w:r>
      <w:r>
        <w:rPr>
          <w:sz w:val="24"/>
          <w:szCs w:val="24"/>
        </w:rPr>
        <w:t> </w:t>
      </w:r>
      <w:r w:rsidRPr="000209B5">
        <w:rPr>
          <w:sz w:val="24"/>
          <w:szCs w:val="24"/>
        </w:rPr>
        <w:t xml:space="preserve">Гражданин, </w:t>
      </w:r>
      <w:r w:rsidR="00E1223B">
        <w:rPr>
          <w:sz w:val="24"/>
          <w:szCs w:val="24"/>
        </w:rPr>
        <w:t xml:space="preserve">которому предварительно согласовано предоставление земельного участка </w:t>
      </w:r>
      <w:r w:rsidRPr="000209B5">
        <w:rPr>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4"/>
          <w:szCs w:val="24"/>
        </w:rPr>
        <w:t>.</w:t>
      </w:r>
    </w:p>
    <w:p w14:paraId="13FA6B15" w14:textId="77777777" w:rsidR="0099026A" w:rsidRPr="000209B5" w:rsidRDefault="0099026A" w:rsidP="0099026A">
      <w:pPr>
        <w:pStyle w:val="11"/>
        <w:numPr>
          <w:ilvl w:val="0"/>
          <w:numId w:val="0"/>
        </w:numPr>
        <w:ind w:firstLine="567"/>
        <w:rPr>
          <w:sz w:val="24"/>
          <w:szCs w:val="24"/>
        </w:rPr>
      </w:pPr>
      <w:r>
        <w:rPr>
          <w:sz w:val="24"/>
          <w:szCs w:val="24"/>
        </w:rPr>
        <w:t>2.3.</w:t>
      </w:r>
      <w:r>
        <w:rPr>
          <w:sz w:val="24"/>
          <w:szCs w:val="24"/>
        </w:rPr>
        <w:tab/>
        <w:t xml:space="preserve">Полный перечень категорий лиц, имеющих право на получение Государственной услуги </w:t>
      </w:r>
      <w:r w:rsidRPr="000209B5">
        <w:rPr>
          <w:sz w:val="24"/>
          <w:szCs w:val="24"/>
        </w:rPr>
        <w:t xml:space="preserve">указан в </w:t>
      </w:r>
      <w:hyperlink w:anchor="Приложение2" w:history="1">
        <w:r w:rsidRPr="000209B5">
          <w:rPr>
            <w:rStyle w:val="a7"/>
            <w:color w:val="auto"/>
            <w:sz w:val="24"/>
            <w:szCs w:val="24"/>
            <w:u w:val="none"/>
          </w:rPr>
          <w:t>Приложении 2</w:t>
        </w:r>
      </w:hyperlink>
      <w:r w:rsidRPr="000209B5">
        <w:rPr>
          <w:rStyle w:val="a7"/>
          <w:color w:val="auto"/>
          <w:sz w:val="24"/>
          <w:szCs w:val="24"/>
          <w:u w:val="none"/>
        </w:rPr>
        <w:t xml:space="preserve"> </w:t>
      </w:r>
      <w:r>
        <w:rPr>
          <w:rStyle w:val="a7"/>
          <w:color w:val="auto"/>
          <w:sz w:val="24"/>
          <w:szCs w:val="24"/>
          <w:u w:val="none"/>
        </w:rPr>
        <w:t xml:space="preserve">к </w:t>
      </w:r>
      <w:r w:rsidRPr="000209B5">
        <w:rPr>
          <w:rStyle w:val="a7"/>
          <w:color w:val="auto"/>
          <w:sz w:val="24"/>
          <w:szCs w:val="24"/>
          <w:u w:val="none"/>
        </w:rPr>
        <w:t>настояще</w:t>
      </w:r>
      <w:r>
        <w:rPr>
          <w:rStyle w:val="a7"/>
          <w:color w:val="auto"/>
          <w:sz w:val="24"/>
          <w:szCs w:val="24"/>
          <w:u w:val="none"/>
        </w:rPr>
        <w:t>му</w:t>
      </w:r>
      <w:r w:rsidRPr="000209B5">
        <w:rPr>
          <w:rStyle w:val="a7"/>
          <w:color w:val="auto"/>
          <w:sz w:val="24"/>
          <w:szCs w:val="24"/>
          <w:u w:val="none"/>
        </w:rPr>
        <w:t xml:space="preserve"> Административно</w:t>
      </w:r>
      <w:r>
        <w:rPr>
          <w:rStyle w:val="a7"/>
          <w:color w:val="auto"/>
          <w:sz w:val="24"/>
          <w:szCs w:val="24"/>
          <w:u w:val="none"/>
        </w:rPr>
        <w:t>му</w:t>
      </w:r>
      <w:r w:rsidRPr="000209B5">
        <w:rPr>
          <w:rStyle w:val="a7"/>
          <w:color w:val="auto"/>
          <w:sz w:val="24"/>
          <w:szCs w:val="24"/>
          <w:u w:val="none"/>
        </w:rPr>
        <w:t xml:space="preserve"> регламент</w:t>
      </w:r>
      <w:r>
        <w:rPr>
          <w:rStyle w:val="a7"/>
          <w:color w:val="auto"/>
          <w:sz w:val="24"/>
          <w:szCs w:val="24"/>
          <w:u w:val="none"/>
        </w:rPr>
        <w:t>у</w:t>
      </w:r>
      <w:r w:rsidRPr="000209B5">
        <w:rPr>
          <w:sz w:val="24"/>
          <w:szCs w:val="24"/>
        </w:rPr>
        <w:t>.</w:t>
      </w:r>
    </w:p>
    <w:p w14:paraId="08EAB795" w14:textId="5BDA6B7E" w:rsidR="0099026A" w:rsidRPr="003E168E" w:rsidRDefault="0099026A" w:rsidP="0099026A">
      <w:pPr>
        <w:pStyle w:val="11"/>
        <w:numPr>
          <w:ilvl w:val="0"/>
          <w:numId w:val="0"/>
        </w:numPr>
        <w:ind w:firstLine="567"/>
        <w:rPr>
          <w:sz w:val="24"/>
          <w:szCs w:val="24"/>
        </w:rPr>
      </w:pPr>
      <w:r w:rsidRPr="004A698F">
        <w:rPr>
          <w:sz w:val="24"/>
          <w:szCs w:val="24"/>
        </w:rPr>
        <w:t>2.</w:t>
      </w:r>
      <w:r>
        <w:rPr>
          <w:sz w:val="24"/>
          <w:szCs w:val="24"/>
        </w:rPr>
        <w:t>4</w:t>
      </w:r>
      <w:r w:rsidRPr="004A698F">
        <w:rPr>
          <w:sz w:val="24"/>
          <w:szCs w:val="24"/>
        </w:rPr>
        <w:t>.</w:t>
      </w:r>
      <w:r w:rsidRPr="004A698F">
        <w:rPr>
          <w:sz w:val="24"/>
          <w:szCs w:val="24"/>
        </w:rPr>
        <w:tab/>
        <w:t xml:space="preserve">Интересы лиц, указанных в пункте 2.1 настоящего Административного регламента, могут представлять иные лица, действующие в интересах Заявителя </w:t>
      </w:r>
      <w:r w:rsidR="000107CE">
        <w:rPr>
          <w:sz w:val="24"/>
          <w:szCs w:val="24"/>
        </w:rPr>
        <w:br/>
      </w:r>
      <w:r w:rsidRPr="004A698F">
        <w:rPr>
          <w:sz w:val="24"/>
          <w:szCs w:val="24"/>
        </w:rPr>
        <w:t>на основании документа, удостоверяющ</w:t>
      </w:r>
      <w:r>
        <w:rPr>
          <w:sz w:val="24"/>
          <w:szCs w:val="24"/>
        </w:rPr>
        <w:t>его</w:t>
      </w:r>
      <w:r w:rsidRPr="004A698F">
        <w:rPr>
          <w:sz w:val="24"/>
          <w:szCs w:val="24"/>
        </w:rPr>
        <w:t xml:space="preserve"> его полномочия, либо в соответствии </w:t>
      </w:r>
      <w:r w:rsidR="000107CE">
        <w:rPr>
          <w:sz w:val="24"/>
          <w:szCs w:val="24"/>
        </w:rPr>
        <w:br/>
      </w:r>
      <w:r w:rsidRPr="004A698F">
        <w:rPr>
          <w:sz w:val="24"/>
          <w:szCs w:val="24"/>
        </w:rPr>
        <w:t>с законодательством (законные представители) (д</w:t>
      </w:r>
      <w:r>
        <w:rPr>
          <w:sz w:val="24"/>
          <w:szCs w:val="24"/>
        </w:rPr>
        <w:t>алее – представитель Заявителя)</w:t>
      </w:r>
      <w:r w:rsidRPr="003E168E">
        <w:rPr>
          <w:sz w:val="24"/>
          <w:szCs w:val="24"/>
        </w:rPr>
        <w:t>.</w:t>
      </w:r>
    </w:p>
    <w:p w14:paraId="6AE12945" w14:textId="77777777" w:rsidR="00DF547C" w:rsidRPr="00E37EB2" w:rsidRDefault="004703DE" w:rsidP="00E37EB2">
      <w:pPr>
        <w:pStyle w:val="2-"/>
        <w:spacing w:line="276" w:lineRule="auto"/>
        <w:ind w:left="0" w:firstLine="567"/>
        <w:rPr>
          <w:sz w:val="24"/>
          <w:szCs w:val="24"/>
        </w:rPr>
      </w:pPr>
      <w:bookmarkStart w:id="20" w:name="_Toc437973279"/>
      <w:bookmarkStart w:id="21" w:name="_Toc438110020"/>
      <w:bookmarkStart w:id="22" w:name="_Toc438376224"/>
      <w:bookmarkStart w:id="23" w:name="_Toc501464531"/>
      <w:r w:rsidRPr="00E37EB2">
        <w:rPr>
          <w:sz w:val="24"/>
          <w:szCs w:val="24"/>
        </w:rPr>
        <w:lastRenderedPageBreak/>
        <w:t>Требования к порядку информирования о порядке предоставления Государственной услуги</w:t>
      </w:r>
      <w:bookmarkEnd w:id="20"/>
      <w:bookmarkEnd w:id="21"/>
      <w:bookmarkEnd w:id="22"/>
      <w:bookmarkEnd w:id="23"/>
    </w:p>
    <w:p w14:paraId="5AF9227E" w14:textId="71261C31" w:rsidR="009A3B02" w:rsidRPr="00E37EB2" w:rsidRDefault="00552F7C" w:rsidP="00517FC5">
      <w:pPr>
        <w:pStyle w:val="11"/>
        <w:numPr>
          <w:ilvl w:val="0"/>
          <w:numId w:val="0"/>
        </w:numPr>
        <w:tabs>
          <w:tab w:val="left" w:pos="1134"/>
        </w:tabs>
        <w:ind w:firstLine="567"/>
        <w:rPr>
          <w:sz w:val="24"/>
          <w:szCs w:val="24"/>
        </w:rPr>
      </w:pPr>
      <w:bookmarkStart w:id="24" w:name="_Toc437973280"/>
      <w:bookmarkStart w:id="25" w:name="_Toc438110021"/>
      <w:bookmarkStart w:id="26" w:name="_Toc438376225"/>
      <w:r w:rsidRPr="00517FC5">
        <w:rPr>
          <w:sz w:val="24"/>
          <w:szCs w:val="24"/>
        </w:rPr>
        <w:t>3.1.</w:t>
      </w:r>
      <w:r w:rsidRPr="00517FC5">
        <w:rPr>
          <w:sz w:val="24"/>
          <w:szCs w:val="24"/>
        </w:rPr>
        <w:tab/>
      </w:r>
      <w:r w:rsidR="004703DE" w:rsidRPr="00E37EB2">
        <w:rPr>
          <w:sz w:val="24"/>
          <w:szCs w:val="24"/>
        </w:rPr>
        <w:t xml:space="preserve">Информация о месте нахождения, графике работы, контактных телефонах, адресах официальных сайтов в сети </w:t>
      </w:r>
      <w:r w:rsidR="00003E88">
        <w:rPr>
          <w:sz w:val="24"/>
          <w:szCs w:val="24"/>
        </w:rPr>
        <w:t>информ-телеком</w:t>
      </w:r>
      <w:r w:rsidR="004703DE" w:rsidRPr="00E37EB2">
        <w:rPr>
          <w:sz w:val="24"/>
          <w:szCs w:val="24"/>
        </w:rPr>
        <w:t xml:space="preserve"> </w:t>
      </w:r>
      <w:r w:rsidR="00B011BD">
        <w:rPr>
          <w:sz w:val="24"/>
          <w:szCs w:val="24"/>
        </w:rPr>
        <w:t>Минмособлимущества</w:t>
      </w:r>
      <w:r w:rsidR="004703DE" w:rsidRPr="00E37EB2">
        <w:rPr>
          <w:sz w:val="24"/>
          <w:szCs w:val="24"/>
        </w:rPr>
        <w:t xml:space="preserve"> и организаций, участвующих в предоставлении </w:t>
      </w:r>
      <w:r w:rsidR="00003E88">
        <w:rPr>
          <w:sz w:val="24"/>
          <w:szCs w:val="24"/>
        </w:rPr>
        <w:br/>
      </w:r>
      <w:r w:rsidR="004703DE" w:rsidRPr="00E37EB2">
        <w:rPr>
          <w:sz w:val="24"/>
          <w:szCs w:val="24"/>
        </w:rPr>
        <w:t xml:space="preserve">и информировании о порядке предоставления Государственной услуги приведены </w:t>
      </w:r>
      <w:r w:rsidR="00003E88">
        <w:rPr>
          <w:sz w:val="24"/>
          <w:szCs w:val="24"/>
        </w:rPr>
        <w:br/>
      </w:r>
      <w:r w:rsidR="004703DE" w:rsidRPr="00E37EB2">
        <w:rPr>
          <w:sz w:val="24"/>
          <w:szCs w:val="24"/>
        </w:rPr>
        <w:t xml:space="preserve">в </w:t>
      </w:r>
      <w:hyperlink w:anchor="Приложение2" w:history="1">
        <w:r w:rsidR="004703DE" w:rsidRPr="00E37EB2">
          <w:rPr>
            <w:sz w:val="24"/>
            <w:szCs w:val="24"/>
          </w:rPr>
          <w:t>Приложении 3 к настоящему Административному регламенту</w:t>
        </w:r>
      </w:hyperlink>
      <w:r w:rsidR="004703DE" w:rsidRPr="00E37EB2">
        <w:rPr>
          <w:sz w:val="24"/>
          <w:szCs w:val="24"/>
        </w:rPr>
        <w:t>;</w:t>
      </w:r>
    </w:p>
    <w:p w14:paraId="22AD214E" w14:textId="77777777" w:rsidR="00981B0C" w:rsidRPr="00E37EB2" w:rsidRDefault="004703DE" w:rsidP="00517FC5">
      <w:pPr>
        <w:pStyle w:val="11"/>
        <w:numPr>
          <w:ilvl w:val="0"/>
          <w:numId w:val="0"/>
        </w:numPr>
        <w:tabs>
          <w:tab w:val="left" w:pos="1134"/>
        </w:tabs>
        <w:ind w:firstLine="567"/>
        <w:rPr>
          <w:sz w:val="24"/>
          <w:szCs w:val="24"/>
        </w:rPr>
      </w:pPr>
      <w:r w:rsidRPr="00E37EB2">
        <w:rPr>
          <w:sz w:val="24"/>
          <w:szCs w:val="24"/>
        </w:rPr>
        <w:t>3.2.</w:t>
      </w:r>
      <w:r w:rsidRPr="00E37EB2">
        <w:rPr>
          <w:sz w:val="24"/>
          <w:szCs w:val="24"/>
        </w:rPr>
        <w:tab/>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hyperlink r:id="rId13" w:anchor="Приложение3" w:history="1">
        <w:r w:rsidRPr="00E37EB2">
          <w:rPr>
            <w:sz w:val="24"/>
            <w:szCs w:val="24"/>
          </w:rPr>
          <w:t>Приложении</w:t>
        </w:r>
        <w:r w:rsidR="00023AF6" w:rsidRPr="00517FC5">
          <w:t xml:space="preserve"> </w:t>
        </w:r>
        <w:r w:rsidRPr="00E37EB2">
          <w:rPr>
            <w:sz w:val="24"/>
            <w:szCs w:val="24"/>
          </w:rPr>
          <w:t>4 к настоящему Административному регламенту.</w:t>
        </w:r>
      </w:hyperlink>
    </w:p>
    <w:p w14:paraId="66E36588" w14:textId="77777777" w:rsidR="000B48ED" w:rsidRPr="00E37EB2" w:rsidRDefault="004703DE" w:rsidP="00517FC5">
      <w:pPr>
        <w:pStyle w:val="1-"/>
        <w:ind w:firstLine="567"/>
        <w:rPr>
          <w:sz w:val="24"/>
          <w:szCs w:val="24"/>
        </w:rPr>
      </w:pPr>
      <w:bookmarkStart w:id="27" w:name="_Toc501464532"/>
      <w:r w:rsidRPr="00E37EB2">
        <w:rPr>
          <w:sz w:val="24"/>
          <w:szCs w:val="24"/>
          <w:lang w:val="en-US"/>
        </w:rPr>
        <w:t>II</w:t>
      </w:r>
      <w:r w:rsidRPr="00E37EB2">
        <w:rPr>
          <w:sz w:val="24"/>
          <w:szCs w:val="24"/>
        </w:rPr>
        <w:t>. Стандарт предоставления Государственной услуги</w:t>
      </w:r>
      <w:bookmarkEnd w:id="24"/>
      <w:bookmarkEnd w:id="25"/>
      <w:bookmarkEnd w:id="26"/>
      <w:bookmarkEnd w:id="27"/>
    </w:p>
    <w:p w14:paraId="3CBAF516" w14:textId="77777777" w:rsidR="000B48ED" w:rsidRPr="00E37EB2" w:rsidRDefault="004703DE" w:rsidP="00517FC5">
      <w:pPr>
        <w:pStyle w:val="2-"/>
        <w:spacing w:line="276" w:lineRule="auto"/>
        <w:ind w:left="0" w:firstLine="567"/>
        <w:rPr>
          <w:i w:val="0"/>
          <w:sz w:val="24"/>
          <w:szCs w:val="24"/>
        </w:rPr>
      </w:pPr>
      <w:bookmarkStart w:id="28" w:name="_Toc437973281"/>
      <w:bookmarkStart w:id="29" w:name="_Toc438110022"/>
      <w:bookmarkStart w:id="30" w:name="_Toc438376226"/>
      <w:bookmarkStart w:id="31" w:name="_Toc501464533"/>
      <w:r w:rsidRPr="00E37EB2">
        <w:rPr>
          <w:sz w:val="24"/>
          <w:szCs w:val="24"/>
        </w:rPr>
        <w:t>Наименование Государственной услуги</w:t>
      </w:r>
      <w:bookmarkEnd w:id="28"/>
      <w:bookmarkEnd w:id="29"/>
      <w:bookmarkEnd w:id="30"/>
      <w:bookmarkEnd w:id="31"/>
    </w:p>
    <w:p w14:paraId="6B592F4C" w14:textId="77777777" w:rsidR="005D41C1" w:rsidRPr="00E37EB2" w:rsidRDefault="004703DE" w:rsidP="00517FC5">
      <w:pPr>
        <w:pStyle w:val="11"/>
        <w:ind w:left="0" w:firstLine="567"/>
        <w:rPr>
          <w:sz w:val="24"/>
          <w:szCs w:val="24"/>
        </w:rPr>
      </w:pPr>
      <w:r w:rsidRPr="00E37EB2">
        <w:rPr>
          <w:spacing w:val="-1"/>
          <w:sz w:val="24"/>
          <w:szCs w:val="24"/>
        </w:rPr>
        <w:t xml:space="preserve"> Государственная услуга </w:t>
      </w:r>
      <w:r w:rsidRPr="00E37EB2">
        <w:rPr>
          <w:sz w:val="24"/>
          <w:szCs w:val="24"/>
        </w:rPr>
        <w:t>«Предоставление земельных участков,</w:t>
      </w:r>
      <w:r w:rsidR="00AB5FA7">
        <w:rPr>
          <w:sz w:val="24"/>
          <w:szCs w:val="24"/>
        </w:rPr>
        <w:t xml:space="preserve"> находящихся в собственности Московской области</w:t>
      </w:r>
      <w:r w:rsidR="00455A6F">
        <w:rPr>
          <w:sz w:val="24"/>
          <w:szCs w:val="24"/>
        </w:rPr>
        <w:t>,</w:t>
      </w:r>
      <w:r w:rsidR="00AB5FA7">
        <w:rPr>
          <w:sz w:val="24"/>
          <w:szCs w:val="24"/>
        </w:rPr>
        <w:t xml:space="preserve"> в</w:t>
      </w:r>
      <w:r w:rsidRPr="00E37EB2">
        <w:rPr>
          <w:sz w:val="24"/>
          <w:szCs w:val="24"/>
        </w:rPr>
        <w:t xml:space="preserve"> аренду без проведения торгов, в собственность за плату без проведения торгов»</w:t>
      </w:r>
      <w:r w:rsidRPr="00E37EB2">
        <w:rPr>
          <w:spacing w:val="-1"/>
          <w:sz w:val="24"/>
          <w:szCs w:val="24"/>
        </w:rPr>
        <w:t>.</w:t>
      </w:r>
    </w:p>
    <w:p w14:paraId="57785C70" w14:textId="77777777" w:rsidR="00DF547C" w:rsidRDefault="0068704B" w:rsidP="00E37EB2">
      <w:pPr>
        <w:pStyle w:val="2-"/>
        <w:spacing w:line="276" w:lineRule="auto"/>
        <w:rPr>
          <w:sz w:val="24"/>
          <w:szCs w:val="24"/>
        </w:rPr>
      </w:pPr>
      <w:bookmarkStart w:id="32" w:name="_Toc501464534"/>
      <w:bookmarkStart w:id="33" w:name="_Toc437973283"/>
      <w:bookmarkStart w:id="34" w:name="_Toc438110024"/>
      <w:bookmarkStart w:id="35" w:name="_Toc438376228"/>
      <w:r w:rsidRPr="00517FC5">
        <w:rPr>
          <w:sz w:val="24"/>
          <w:szCs w:val="24"/>
        </w:rPr>
        <w:t xml:space="preserve">Органы и организации, участвующие в предоставлении </w:t>
      </w:r>
      <w:r w:rsidR="009A3B02" w:rsidRPr="00517FC5">
        <w:rPr>
          <w:sz w:val="24"/>
          <w:szCs w:val="24"/>
        </w:rPr>
        <w:t>Г</w:t>
      </w:r>
      <w:r w:rsidR="00584449" w:rsidRPr="00517FC5">
        <w:rPr>
          <w:sz w:val="24"/>
          <w:szCs w:val="24"/>
        </w:rPr>
        <w:t>осуд</w:t>
      </w:r>
      <w:r w:rsidR="00D4155E" w:rsidRPr="00517FC5">
        <w:rPr>
          <w:sz w:val="24"/>
          <w:szCs w:val="24"/>
        </w:rPr>
        <w:t xml:space="preserve">арственной </w:t>
      </w:r>
      <w:r w:rsidR="00584449" w:rsidRPr="00517FC5">
        <w:rPr>
          <w:sz w:val="24"/>
          <w:szCs w:val="24"/>
        </w:rPr>
        <w:t>услуги</w:t>
      </w:r>
      <w:bookmarkEnd w:id="32"/>
    </w:p>
    <w:p w14:paraId="3F7F08D5" w14:textId="14D5EBF0" w:rsidR="0068704B" w:rsidRDefault="00552F7C" w:rsidP="00C864DF">
      <w:pPr>
        <w:pStyle w:val="11"/>
        <w:ind w:left="0" w:firstLine="709"/>
        <w:rPr>
          <w:sz w:val="24"/>
          <w:szCs w:val="24"/>
          <w:lang w:eastAsia="ar-SA"/>
        </w:rPr>
      </w:pPr>
      <w:r w:rsidRPr="00517FC5">
        <w:rPr>
          <w:sz w:val="24"/>
          <w:szCs w:val="24"/>
        </w:rPr>
        <w:t xml:space="preserve">Органом, ответственным за предоставление Государственной услуги, является </w:t>
      </w:r>
      <w:r w:rsidR="00AB5FA7">
        <w:rPr>
          <w:sz w:val="24"/>
          <w:szCs w:val="24"/>
        </w:rPr>
        <w:t>Минмособлимущество</w:t>
      </w:r>
      <w:r w:rsidRPr="00517FC5">
        <w:rPr>
          <w:sz w:val="24"/>
          <w:szCs w:val="24"/>
        </w:rPr>
        <w:t>.</w:t>
      </w:r>
      <w:r w:rsidR="00C864DF" w:rsidRPr="00C864DF">
        <w:t xml:space="preserve"> </w:t>
      </w:r>
      <w:r w:rsidR="00C864DF" w:rsidRPr="00C864DF">
        <w:rPr>
          <w:sz w:val="24"/>
          <w:szCs w:val="24"/>
        </w:rPr>
        <w:t xml:space="preserve">Заявитель обращается </w:t>
      </w:r>
      <w:r w:rsidR="00800EE4">
        <w:rPr>
          <w:sz w:val="24"/>
          <w:szCs w:val="24"/>
        </w:rPr>
        <w:t>с заявлением о предоставлении</w:t>
      </w:r>
      <w:r w:rsidR="00C864DF" w:rsidRPr="00C864DF">
        <w:rPr>
          <w:sz w:val="24"/>
          <w:szCs w:val="24"/>
        </w:rPr>
        <w:t xml:space="preserve"> Государственной услуги в </w:t>
      </w:r>
      <w:r w:rsidR="00C864DF">
        <w:rPr>
          <w:sz w:val="24"/>
          <w:szCs w:val="24"/>
        </w:rPr>
        <w:t>Минмособлимущество</w:t>
      </w:r>
      <w:r w:rsidR="00C864DF" w:rsidRPr="00C864DF">
        <w:rPr>
          <w:sz w:val="24"/>
          <w:szCs w:val="24"/>
        </w:rPr>
        <w:t xml:space="preserve"> посредством МФЦ, РПГУ или почтовой связи</w:t>
      </w:r>
      <w:r w:rsidR="00C864DF">
        <w:rPr>
          <w:sz w:val="24"/>
          <w:szCs w:val="24"/>
        </w:rPr>
        <w:t>.</w:t>
      </w:r>
    </w:p>
    <w:p w14:paraId="3B22302E" w14:textId="15DAAC29" w:rsidR="0068704B" w:rsidRPr="00507E19" w:rsidRDefault="00AB5FA7" w:rsidP="00517FC5">
      <w:pPr>
        <w:pStyle w:val="11"/>
        <w:tabs>
          <w:tab w:val="left" w:pos="1134"/>
        </w:tabs>
        <w:ind w:left="0" w:firstLine="567"/>
        <w:rPr>
          <w:rFonts w:eastAsia="Times New Roman"/>
          <w:sz w:val="24"/>
          <w:szCs w:val="24"/>
          <w:lang w:eastAsia="ar-SA"/>
        </w:rPr>
      </w:pPr>
      <w:r>
        <w:rPr>
          <w:sz w:val="24"/>
          <w:szCs w:val="24"/>
        </w:rPr>
        <w:t>Минмособлимущество</w:t>
      </w:r>
      <w:r w:rsidR="00552F7C" w:rsidRPr="00517FC5">
        <w:rPr>
          <w:sz w:val="24"/>
          <w:szCs w:val="24"/>
        </w:rPr>
        <w:t xml:space="preserve"> обеспечивает предоставление Государственной у</w:t>
      </w:r>
      <w:r w:rsidR="00552F7C" w:rsidRPr="00517FC5">
        <w:rPr>
          <w:sz w:val="24"/>
          <w:szCs w:val="24"/>
          <w:lang w:eastAsia="ar-SA"/>
        </w:rPr>
        <w:t>слуги</w:t>
      </w:r>
      <w:r w:rsidR="00552F7C" w:rsidRPr="00517FC5">
        <w:rPr>
          <w:sz w:val="24"/>
          <w:szCs w:val="24"/>
        </w:rPr>
        <w:t xml:space="preserve"> на базе МФЦ и регионального портала государственных и муниципальных услуг Московской области (далее – РПГУ). </w:t>
      </w:r>
      <w:r w:rsidR="00552F7C" w:rsidRPr="00517FC5">
        <w:rPr>
          <w:sz w:val="24"/>
        </w:rPr>
        <w:t xml:space="preserve">Перечень МФЦ указан в Приложении 3 </w:t>
      </w:r>
      <w:r w:rsidR="00D066E0">
        <w:rPr>
          <w:sz w:val="24"/>
        </w:rPr>
        <w:br/>
      </w:r>
      <w:r w:rsidR="00552F7C" w:rsidRPr="00517FC5">
        <w:rPr>
          <w:sz w:val="24"/>
        </w:rPr>
        <w:t>к настоящему Административному регламенту</w:t>
      </w:r>
      <w:r w:rsidR="004703DE" w:rsidRPr="00E37EB2">
        <w:rPr>
          <w:sz w:val="24"/>
          <w:szCs w:val="24"/>
        </w:rPr>
        <w:t>.</w:t>
      </w:r>
    </w:p>
    <w:p w14:paraId="62D0E746" w14:textId="77777777" w:rsidR="00507E19" w:rsidRPr="00507E19" w:rsidRDefault="00507E19" w:rsidP="00507E19">
      <w:pPr>
        <w:pStyle w:val="11"/>
        <w:ind w:left="0" w:firstLine="567"/>
        <w:rPr>
          <w:rFonts w:eastAsia="Times New Roman"/>
          <w:sz w:val="24"/>
          <w:szCs w:val="24"/>
          <w:lang w:eastAsia="ar-SA"/>
        </w:rPr>
      </w:pPr>
      <w:r w:rsidRPr="00507E19">
        <w:rPr>
          <w:rFonts w:eastAsia="Times New Roman"/>
          <w:sz w:val="24"/>
          <w:szCs w:val="24"/>
          <w:lang w:eastAsia="ar-SA"/>
        </w:rPr>
        <w:t>Порядок обеспечения личного приема Заявителей устанавливается организационно-распорядительным документом Минмособлимущества.</w:t>
      </w:r>
    </w:p>
    <w:p w14:paraId="299F2CD4" w14:textId="7E49BAC8" w:rsidR="00F5626E" w:rsidRPr="00E37EB2" w:rsidRDefault="00BC792F" w:rsidP="00517FC5">
      <w:pPr>
        <w:pStyle w:val="11"/>
        <w:tabs>
          <w:tab w:val="left" w:pos="1134"/>
        </w:tabs>
        <w:ind w:left="0" w:firstLine="567"/>
        <w:rPr>
          <w:rFonts w:eastAsia="Times New Roman"/>
          <w:sz w:val="24"/>
          <w:szCs w:val="24"/>
          <w:lang w:eastAsia="ar-SA"/>
        </w:rPr>
      </w:pPr>
      <w:bookmarkStart w:id="36" w:name="_Toc437973285"/>
      <w:bookmarkStart w:id="37" w:name="_Toc438110026"/>
      <w:bookmarkStart w:id="38" w:name="_Toc438376230"/>
      <w:r>
        <w:rPr>
          <w:sz w:val="24"/>
          <w:szCs w:val="24"/>
        </w:rPr>
        <w:t>Минмособлимущество</w:t>
      </w:r>
      <w:r w:rsidRPr="00517FC5">
        <w:rPr>
          <w:i/>
          <w:sz w:val="24"/>
          <w:szCs w:val="24"/>
        </w:rPr>
        <w:t xml:space="preserve"> </w:t>
      </w:r>
      <w:r w:rsidR="00552F7C" w:rsidRPr="00517FC5">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00552F7C" w:rsidRPr="00517FC5">
        <w:rPr>
          <w:sz w:val="24"/>
          <w:szCs w:val="24"/>
        </w:rPr>
        <w:t>Государственной у</w:t>
      </w:r>
      <w:r w:rsidR="00552F7C" w:rsidRPr="00517FC5">
        <w:rPr>
          <w:sz w:val="24"/>
          <w:szCs w:val="24"/>
          <w:lang w:eastAsia="ar-SA"/>
        </w:rPr>
        <w:t>слуги</w:t>
      </w:r>
      <w:r w:rsidR="00552F7C" w:rsidRPr="00517FC5">
        <w:rPr>
          <w:rFonts w:eastAsia="Times New Roman"/>
          <w:sz w:val="24"/>
          <w:szCs w:val="24"/>
          <w:lang w:eastAsia="ar-SA"/>
        </w:rPr>
        <w:t xml:space="preserve"> и связанных с обращением </w:t>
      </w:r>
      <w:r>
        <w:rPr>
          <w:rFonts w:eastAsia="Times New Roman"/>
          <w:sz w:val="24"/>
          <w:szCs w:val="24"/>
          <w:lang w:eastAsia="ar-SA"/>
        </w:rPr>
        <w:br/>
      </w:r>
      <w:r w:rsidR="00552F7C" w:rsidRPr="00517FC5">
        <w:rPr>
          <w:rFonts w:eastAsia="Times New Roman"/>
          <w:sz w:val="24"/>
          <w:szCs w:val="24"/>
          <w:lang w:eastAsia="ar-SA"/>
        </w:rPr>
        <w:t xml:space="preserve">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w:t>
      </w:r>
      <w:r w:rsidR="00320BA6">
        <w:rPr>
          <w:rFonts w:eastAsia="Times New Roman"/>
          <w:sz w:val="24"/>
          <w:szCs w:val="24"/>
          <w:lang w:eastAsia="ar-SA"/>
        </w:rPr>
        <w:t>П</w:t>
      </w:r>
      <w:r w:rsidR="00552F7C" w:rsidRPr="00517FC5">
        <w:rPr>
          <w:rFonts w:eastAsia="Times New Roman"/>
          <w:sz w:val="24"/>
          <w:szCs w:val="24"/>
          <w:lang w:eastAsia="ar-SA"/>
        </w:rPr>
        <w:t>еречень услуг, которые являются необходимыми и обязательными для предоставления государственных услуг.</w:t>
      </w:r>
    </w:p>
    <w:p w14:paraId="5A878BDE" w14:textId="77777777" w:rsidR="00791AF7" w:rsidRPr="00E37EB2" w:rsidRDefault="00F5626E" w:rsidP="00517FC5">
      <w:pPr>
        <w:pStyle w:val="11"/>
        <w:tabs>
          <w:tab w:val="left" w:pos="1134"/>
        </w:tabs>
        <w:ind w:left="0" w:firstLine="567"/>
        <w:rPr>
          <w:rFonts w:eastAsia="Times New Roman"/>
          <w:sz w:val="24"/>
          <w:szCs w:val="24"/>
          <w:lang w:eastAsia="ar-SA"/>
        </w:rPr>
      </w:pPr>
      <w:r w:rsidRPr="00517FC5">
        <w:rPr>
          <w:sz w:val="24"/>
          <w:szCs w:val="24"/>
        </w:rPr>
        <w:t>В целях</w:t>
      </w:r>
      <w:r w:rsidR="00A40F8D" w:rsidRPr="00517FC5">
        <w:rPr>
          <w:sz w:val="24"/>
          <w:szCs w:val="24"/>
        </w:rPr>
        <w:t xml:space="preserve"> предоставления Государственной </w:t>
      </w:r>
      <w:r w:rsidRPr="00517FC5">
        <w:rPr>
          <w:sz w:val="24"/>
          <w:szCs w:val="24"/>
        </w:rPr>
        <w:t xml:space="preserve">услуги </w:t>
      </w:r>
      <w:r w:rsidR="00AB5FA7">
        <w:rPr>
          <w:sz w:val="24"/>
          <w:szCs w:val="24"/>
        </w:rPr>
        <w:t>Минмособлимущество</w:t>
      </w:r>
      <w:r w:rsidRPr="00517FC5">
        <w:rPr>
          <w:sz w:val="24"/>
          <w:szCs w:val="24"/>
        </w:rPr>
        <w:t xml:space="preserve"> взаимодействует с:</w:t>
      </w:r>
    </w:p>
    <w:p w14:paraId="310317B1" w14:textId="29A0EB98" w:rsidR="00F5626E" w:rsidRPr="00517FC5" w:rsidRDefault="00791AF7" w:rsidP="00517FC5">
      <w:pPr>
        <w:pStyle w:val="111"/>
        <w:numPr>
          <w:ilvl w:val="0"/>
          <w:numId w:val="0"/>
        </w:numPr>
        <w:tabs>
          <w:tab w:val="left" w:pos="851"/>
          <w:tab w:val="left" w:pos="1134"/>
        </w:tabs>
        <w:ind w:firstLine="567"/>
      </w:pPr>
      <w:r w:rsidRPr="00517FC5">
        <w:rPr>
          <w:sz w:val="24"/>
        </w:rPr>
        <w:t>5.4.</w:t>
      </w:r>
      <w:r w:rsidR="00320BA6">
        <w:rPr>
          <w:sz w:val="24"/>
        </w:rPr>
        <w:t>1</w:t>
      </w:r>
      <w:r w:rsidRPr="00517FC5">
        <w:rPr>
          <w:sz w:val="24"/>
        </w:rPr>
        <w:t>.</w:t>
      </w:r>
      <w:r w:rsidR="006A2BC7" w:rsidRPr="00517FC5">
        <w:rPr>
          <w:sz w:val="24"/>
        </w:rPr>
        <w:tab/>
        <w:t xml:space="preserve">Управлением Федеральной службы государственной регистрации, кадастра и картографии </w:t>
      </w:r>
      <w:r w:rsidR="006A2BC7" w:rsidRPr="00517FC5">
        <w:rPr>
          <w:sz w:val="24"/>
          <w:szCs w:val="24"/>
        </w:rPr>
        <w:t xml:space="preserve">для получения сведений о земельном участке и/или </w:t>
      </w:r>
      <w:r w:rsidR="006A2BC7" w:rsidRPr="00517FC5">
        <w:rPr>
          <w:sz w:val="24"/>
          <w:szCs w:val="24"/>
        </w:rPr>
        <w:lastRenderedPageBreak/>
        <w:t>расположенном на земельном участке объекте из Единого государственного реестра недвижимости</w:t>
      </w:r>
      <w:r w:rsidR="00CF3406" w:rsidRPr="00517FC5">
        <w:rPr>
          <w:sz w:val="24"/>
          <w:szCs w:val="24"/>
        </w:rPr>
        <w:t>.</w:t>
      </w:r>
    </w:p>
    <w:p w14:paraId="5EB0B153" w14:textId="0EAAA012" w:rsidR="00F5626E" w:rsidRPr="00517FC5" w:rsidRDefault="00791AF7" w:rsidP="00517FC5">
      <w:pPr>
        <w:pStyle w:val="111"/>
        <w:numPr>
          <w:ilvl w:val="0"/>
          <w:numId w:val="0"/>
        </w:numPr>
        <w:tabs>
          <w:tab w:val="left" w:pos="851"/>
          <w:tab w:val="left" w:pos="1134"/>
        </w:tabs>
        <w:ind w:firstLine="567"/>
      </w:pPr>
      <w:r w:rsidRPr="00517FC5">
        <w:rPr>
          <w:sz w:val="24"/>
          <w:szCs w:val="24"/>
        </w:rPr>
        <w:t>5.4.</w:t>
      </w:r>
      <w:r w:rsidR="00320BA6">
        <w:rPr>
          <w:sz w:val="24"/>
          <w:szCs w:val="24"/>
        </w:rPr>
        <w:t>2</w:t>
      </w:r>
      <w:r w:rsidRPr="00517FC5">
        <w:rPr>
          <w:sz w:val="24"/>
          <w:szCs w:val="24"/>
        </w:rPr>
        <w:t>.</w:t>
      </w:r>
      <w:r w:rsidR="006A2BC7" w:rsidRPr="00517FC5">
        <w:rPr>
          <w:sz w:val="24"/>
          <w:szCs w:val="24"/>
        </w:rPr>
        <w:tab/>
        <w:t>Управлением Федеральной налоговой службы России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CF3406" w:rsidRPr="00517FC5">
        <w:rPr>
          <w:sz w:val="24"/>
          <w:szCs w:val="24"/>
        </w:rPr>
        <w:t>.</w:t>
      </w:r>
    </w:p>
    <w:p w14:paraId="3B8F96B1" w14:textId="14C73A4B" w:rsidR="00F5626E" w:rsidRPr="00833D35" w:rsidRDefault="00791AF7" w:rsidP="00517FC5">
      <w:pPr>
        <w:pStyle w:val="111"/>
        <w:numPr>
          <w:ilvl w:val="0"/>
          <w:numId w:val="0"/>
        </w:numPr>
        <w:tabs>
          <w:tab w:val="left" w:pos="851"/>
          <w:tab w:val="left" w:pos="1134"/>
        </w:tabs>
        <w:ind w:firstLine="567"/>
        <w:rPr>
          <w:sz w:val="24"/>
          <w:szCs w:val="24"/>
        </w:rPr>
      </w:pPr>
      <w:r w:rsidRPr="00517FC5">
        <w:rPr>
          <w:sz w:val="24"/>
          <w:szCs w:val="24"/>
        </w:rPr>
        <w:t>5.4.</w:t>
      </w:r>
      <w:r w:rsidR="00320BA6">
        <w:rPr>
          <w:sz w:val="24"/>
          <w:szCs w:val="24"/>
        </w:rPr>
        <w:t>3</w:t>
      </w:r>
      <w:r w:rsidRPr="00517FC5">
        <w:rPr>
          <w:sz w:val="24"/>
          <w:szCs w:val="24"/>
        </w:rPr>
        <w:t>.</w:t>
      </w:r>
      <w:r w:rsidR="006A2BC7" w:rsidRPr="00517FC5">
        <w:rPr>
          <w:sz w:val="24"/>
          <w:szCs w:val="24"/>
        </w:rPr>
        <w:tab/>
      </w:r>
      <w:r w:rsidR="00F5626E" w:rsidRPr="004E2331">
        <w:rPr>
          <w:sz w:val="24"/>
          <w:szCs w:val="24"/>
        </w:rPr>
        <w:t xml:space="preserve">Главным управлением архитектуры и градостроительства Московской области по </w:t>
      </w:r>
      <w:r w:rsidR="00F5626E" w:rsidRPr="00833D35">
        <w:rPr>
          <w:sz w:val="24"/>
          <w:szCs w:val="24"/>
        </w:rPr>
        <w:t xml:space="preserve">вопросу получения сведений об оборотоспособности земельного участка. </w:t>
      </w:r>
    </w:p>
    <w:p w14:paraId="0E94E077" w14:textId="77777777" w:rsidR="00DF547C" w:rsidRPr="00E37EB2" w:rsidRDefault="004703DE" w:rsidP="00E37EB2">
      <w:pPr>
        <w:pStyle w:val="2-"/>
        <w:spacing w:line="276" w:lineRule="auto"/>
        <w:ind w:left="0" w:firstLine="567"/>
        <w:rPr>
          <w:sz w:val="24"/>
          <w:szCs w:val="24"/>
        </w:rPr>
      </w:pPr>
      <w:bookmarkStart w:id="39" w:name="_Toc501464535"/>
      <w:r w:rsidRPr="00E37EB2">
        <w:rPr>
          <w:sz w:val="24"/>
          <w:szCs w:val="24"/>
        </w:rPr>
        <w:t>Основания для обращения и результаты предоставления Государственной услуги</w:t>
      </w:r>
      <w:bookmarkEnd w:id="36"/>
      <w:bookmarkEnd w:id="37"/>
      <w:bookmarkEnd w:id="38"/>
      <w:bookmarkEnd w:id="39"/>
    </w:p>
    <w:p w14:paraId="0073F8BF" w14:textId="77777777" w:rsidR="004B24DF" w:rsidRPr="00E37EB2" w:rsidRDefault="004703DE" w:rsidP="00517FC5">
      <w:pPr>
        <w:pStyle w:val="11"/>
        <w:tabs>
          <w:tab w:val="left" w:pos="1134"/>
        </w:tabs>
        <w:ind w:left="0" w:firstLine="567"/>
        <w:rPr>
          <w:sz w:val="24"/>
          <w:szCs w:val="24"/>
        </w:rPr>
      </w:pPr>
      <w:r w:rsidRPr="00E37EB2">
        <w:rPr>
          <w:sz w:val="24"/>
          <w:szCs w:val="24"/>
        </w:rPr>
        <w:t xml:space="preserve">Заявитель (представитель Заявителя) </w:t>
      </w:r>
      <w:r w:rsidR="006A2BC7" w:rsidRPr="00517FC5">
        <w:rPr>
          <w:sz w:val="24"/>
          <w:szCs w:val="24"/>
        </w:rPr>
        <w:t>обращается</w:t>
      </w:r>
      <w:r w:rsidR="00F266F7">
        <w:rPr>
          <w:sz w:val="24"/>
          <w:szCs w:val="24"/>
        </w:rPr>
        <w:t xml:space="preserve"> </w:t>
      </w:r>
      <w:r w:rsidR="0099026A">
        <w:rPr>
          <w:sz w:val="24"/>
          <w:szCs w:val="24"/>
        </w:rPr>
        <w:t xml:space="preserve">посредством РПГУ или МФЦ </w:t>
      </w:r>
      <w:r w:rsidR="006A2BC7" w:rsidRPr="00517FC5">
        <w:rPr>
          <w:sz w:val="24"/>
          <w:szCs w:val="24"/>
          <w:lang w:eastAsia="ar-SA"/>
        </w:rPr>
        <w:t>по следующим основаниям</w:t>
      </w:r>
      <w:r w:rsidRPr="00E37EB2">
        <w:rPr>
          <w:sz w:val="24"/>
          <w:szCs w:val="24"/>
        </w:rPr>
        <w:t>:</w:t>
      </w:r>
    </w:p>
    <w:p w14:paraId="7C1A5DBF" w14:textId="52202212" w:rsidR="004B24DF" w:rsidRPr="00E37EB2" w:rsidRDefault="009934D6" w:rsidP="00BA05E5">
      <w:pPr>
        <w:pStyle w:val="111"/>
        <w:numPr>
          <w:ilvl w:val="2"/>
          <w:numId w:val="10"/>
        </w:numPr>
        <w:ind w:left="0" w:firstLine="568"/>
        <w:rPr>
          <w:sz w:val="24"/>
          <w:szCs w:val="24"/>
        </w:rPr>
      </w:pPr>
      <w:r>
        <w:rPr>
          <w:sz w:val="24"/>
          <w:szCs w:val="24"/>
        </w:rPr>
        <w:t xml:space="preserve">За </w:t>
      </w:r>
      <w:r w:rsidR="00D9791D">
        <w:rPr>
          <w:sz w:val="24"/>
          <w:szCs w:val="24"/>
        </w:rPr>
        <w:t>получением</w:t>
      </w:r>
      <w:r w:rsidR="004703DE" w:rsidRPr="00E37EB2">
        <w:rPr>
          <w:sz w:val="24"/>
          <w:szCs w:val="24"/>
        </w:rPr>
        <w:t xml:space="preserve"> земельного участка в аренду без проведения торгов</w:t>
      </w:r>
      <w:r w:rsidR="00DA3BC3">
        <w:rPr>
          <w:sz w:val="24"/>
          <w:szCs w:val="24"/>
        </w:rPr>
        <w:t xml:space="preserve">, </w:t>
      </w:r>
      <w:r w:rsidR="000F63DD">
        <w:rPr>
          <w:sz w:val="24"/>
          <w:szCs w:val="24"/>
        </w:rPr>
        <w:br/>
      </w:r>
      <w:r w:rsidR="00DA3BC3">
        <w:rPr>
          <w:sz w:val="24"/>
          <w:szCs w:val="24"/>
        </w:rPr>
        <w:t>в случаях</w:t>
      </w:r>
      <w:r w:rsidR="000B29E9">
        <w:rPr>
          <w:sz w:val="24"/>
          <w:szCs w:val="24"/>
        </w:rPr>
        <w:t>:</w:t>
      </w:r>
    </w:p>
    <w:p w14:paraId="1A8B6898" w14:textId="35C7E614" w:rsidR="00DF547C" w:rsidRPr="00DA3BC3" w:rsidRDefault="00BC792F" w:rsidP="00FA71CA">
      <w:pPr>
        <w:pStyle w:val="111"/>
        <w:numPr>
          <w:ilvl w:val="0"/>
          <w:numId w:val="28"/>
        </w:numPr>
        <w:ind w:left="0" w:firstLine="567"/>
        <w:rPr>
          <w:sz w:val="24"/>
          <w:szCs w:val="24"/>
        </w:rPr>
      </w:pPr>
      <w:r w:rsidRPr="00DA3BC3">
        <w:rPr>
          <w:sz w:val="24"/>
          <w:szCs w:val="24"/>
        </w:rPr>
        <w:t> </w:t>
      </w:r>
      <w:r w:rsidR="00DA3BC3" w:rsidRPr="00E1223B">
        <w:rPr>
          <w:sz w:val="24"/>
          <w:szCs w:val="24"/>
        </w:rPr>
        <w:t xml:space="preserve">если испрашиваемый земельный участок предоставляется </w:t>
      </w:r>
      <w:r w:rsidR="00DA3BC3" w:rsidRPr="00DA3BC3">
        <w:rPr>
          <w:sz w:val="24"/>
          <w:szCs w:val="24"/>
        </w:rPr>
        <w:t>на основании</w:t>
      </w:r>
      <w:r w:rsidR="004703DE" w:rsidRPr="00DA3BC3">
        <w:rPr>
          <w:sz w:val="24"/>
          <w:szCs w:val="24"/>
        </w:rPr>
        <w:t xml:space="preserve"> </w:t>
      </w:r>
      <w:r w:rsidR="001A3DBC">
        <w:rPr>
          <w:sz w:val="24"/>
          <w:szCs w:val="24"/>
        </w:rPr>
        <w:t>Распоряжения</w:t>
      </w:r>
      <w:r w:rsidR="004703DE" w:rsidRPr="00DA3BC3">
        <w:rPr>
          <w:sz w:val="24"/>
          <w:szCs w:val="24"/>
        </w:rPr>
        <w:t xml:space="preserve"> </w:t>
      </w:r>
      <w:r w:rsidRPr="00DA3BC3">
        <w:rPr>
          <w:sz w:val="24"/>
          <w:szCs w:val="24"/>
        </w:rPr>
        <w:t>Минмособлимущества</w:t>
      </w:r>
      <w:r w:rsidR="004703DE" w:rsidRPr="00DA3BC3">
        <w:rPr>
          <w:sz w:val="24"/>
          <w:szCs w:val="24"/>
        </w:rPr>
        <w:t xml:space="preserve"> о предварительном согласовании предоставления земельного участка, с момента издания которого прошло не более </w:t>
      </w:r>
      <w:r w:rsidR="000F63DD">
        <w:rPr>
          <w:sz w:val="24"/>
          <w:szCs w:val="24"/>
        </w:rPr>
        <w:br/>
      </w:r>
      <w:r w:rsidR="004703DE" w:rsidRPr="00DA3BC3">
        <w:rPr>
          <w:sz w:val="24"/>
          <w:szCs w:val="24"/>
        </w:rPr>
        <w:t>2-х лет;</w:t>
      </w:r>
    </w:p>
    <w:p w14:paraId="5A40355B" w14:textId="4122F8A6" w:rsidR="000B29E9" w:rsidRPr="004E2331" w:rsidRDefault="000B29E9" w:rsidP="00FA71CA">
      <w:pPr>
        <w:pStyle w:val="111"/>
        <w:numPr>
          <w:ilvl w:val="0"/>
          <w:numId w:val="22"/>
        </w:numPr>
        <w:ind w:left="0" w:firstLine="567"/>
        <w:rPr>
          <w:sz w:val="24"/>
          <w:szCs w:val="24"/>
        </w:rPr>
      </w:pPr>
      <w:r w:rsidRPr="000B29E9">
        <w:rPr>
          <w:sz w:val="24"/>
          <w:szCs w:val="24"/>
        </w:rPr>
        <w:t xml:space="preserve"> </w:t>
      </w:r>
      <w:r w:rsidRPr="004E2331">
        <w:rPr>
          <w:sz w:val="24"/>
          <w:szCs w:val="24"/>
        </w:rPr>
        <w:t xml:space="preserve">если испрашиваемый земельный участок предоставляется юридическим лицам в соответствии с распоряжением высшего должностного лица </w:t>
      </w:r>
      <w:r w:rsidR="00765B1D" w:rsidRPr="004E2331">
        <w:rPr>
          <w:sz w:val="24"/>
          <w:szCs w:val="24"/>
        </w:rPr>
        <w:t>Московской области</w:t>
      </w:r>
      <w:r w:rsidRPr="004E2331">
        <w:rPr>
          <w:sz w:val="24"/>
          <w:szCs w:val="24"/>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765B1D" w:rsidRPr="004E2331">
        <w:rPr>
          <w:sz w:val="24"/>
          <w:szCs w:val="24"/>
        </w:rPr>
        <w:t>Московской области</w:t>
      </w:r>
      <w:r w:rsidRPr="004E2331">
        <w:rPr>
          <w:sz w:val="24"/>
          <w:szCs w:val="24"/>
        </w:rPr>
        <w:t>;</w:t>
      </w:r>
    </w:p>
    <w:p w14:paraId="6C4BB8BA" w14:textId="1A95139F" w:rsidR="000B29E9" w:rsidRPr="000B29E9" w:rsidRDefault="000B29E9" w:rsidP="00FA71CA">
      <w:pPr>
        <w:pStyle w:val="111"/>
        <w:numPr>
          <w:ilvl w:val="0"/>
          <w:numId w:val="22"/>
        </w:numPr>
        <w:ind w:left="0" w:firstLine="567"/>
        <w:rPr>
          <w:sz w:val="24"/>
          <w:szCs w:val="24"/>
        </w:rPr>
      </w:pPr>
      <w:r w:rsidRPr="000B29E9">
        <w:rPr>
          <w:sz w:val="24"/>
          <w:szCs w:val="24"/>
        </w:rPr>
        <w:t xml:space="preserve"> </w:t>
      </w:r>
      <w:r>
        <w:rPr>
          <w:sz w:val="24"/>
          <w:szCs w:val="24"/>
        </w:rPr>
        <w:t>е</w:t>
      </w:r>
      <w:r w:rsidRPr="000B29E9">
        <w:rPr>
          <w:sz w:val="24"/>
          <w:szCs w:val="24"/>
        </w:rPr>
        <w:t>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FFA9B27" w14:textId="65925062" w:rsidR="000B29E9" w:rsidRPr="000B29E9" w:rsidRDefault="000B29E9" w:rsidP="00FA71CA">
      <w:pPr>
        <w:pStyle w:val="111"/>
        <w:numPr>
          <w:ilvl w:val="0"/>
          <w:numId w:val="22"/>
        </w:numPr>
        <w:ind w:left="0" w:firstLine="567"/>
        <w:rPr>
          <w:sz w:val="24"/>
          <w:szCs w:val="24"/>
        </w:rPr>
      </w:pPr>
      <w:r w:rsidRPr="000B29E9">
        <w:rPr>
          <w:sz w:val="24"/>
          <w:szCs w:val="24"/>
        </w:rPr>
        <w:t xml:space="preserve"> </w:t>
      </w:r>
      <w:r>
        <w:rPr>
          <w:sz w:val="24"/>
          <w:szCs w:val="24"/>
        </w:rPr>
        <w:t>е</w:t>
      </w:r>
      <w:r w:rsidRPr="000B29E9">
        <w:rPr>
          <w:sz w:val="24"/>
          <w:szCs w:val="24"/>
        </w:rPr>
        <w:t>сли испрашиваемый земельный участок, образован из земельного участка, находящегося в собственности Московской области,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14:paraId="3C1EEA14" w14:textId="50D2696D" w:rsidR="000B29E9" w:rsidRPr="000B29E9" w:rsidRDefault="000B29E9" w:rsidP="00FA71CA">
      <w:pPr>
        <w:pStyle w:val="111"/>
        <w:numPr>
          <w:ilvl w:val="0"/>
          <w:numId w:val="22"/>
        </w:numPr>
        <w:ind w:left="0" w:firstLine="567"/>
        <w:rPr>
          <w:sz w:val="24"/>
          <w:szCs w:val="24"/>
        </w:rPr>
      </w:pPr>
      <w:r w:rsidRPr="000B29E9">
        <w:rPr>
          <w:sz w:val="24"/>
          <w:szCs w:val="24"/>
        </w:rPr>
        <w:t xml:space="preserve"> </w:t>
      </w:r>
      <w:r>
        <w:rPr>
          <w:sz w:val="24"/>
          <w:szCs w:val="24"/>
        </w:rPr>
        <w:t>е</w:t>
      </w:r>
      <w:r w:rsidRPr="000B29E9">
        <w:rPr>
          <w:sz w:val="24"/>
          <w:szCs w:val="24"/>
        </w:rPr>
        <w:t xml:space="preserve">сли испрашиваемый земельный участок образован из земельного участка, предоставленного некоммерческой организации, созданной гражданами, </w:t>
      </w:r>
      <w:r w:rsidR="000F63DD">
        <w:rPr>
          <w:sz w:val="24"/>
          <w:szCs w:val="24"/>
        </w:rPr>
        <w:br/>
      </w:r>
      <w:r w:rsidRPr="000B29E9">
        <w:rPr>
          <w:sz w:val="24"/>
          <w:szCs w:val="24"/>
        </w:rPr>
        <w:t>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
    <w:p w14:paraId="0F4ECE42" w14:textId="77777777" w:rsidR="000B29E9" w:rsidRDefault="000B29E9" w:rsidP="00FA71CA">
      <w:pPr>
        <w:pStyle w:val="111"/>
        <w:numPr>
          <w:ilvl w:val="0"/>
          <w:numId w:val="22"/>
        </w:numPr>
        <w:ind w:left="0" w:firstLine="567"/>
        <w:rPr>
          <w:sz w:val="24"/>
          <w:szCs w:val="24"/>
        </w:rPr>
      </w:pPr>
      <w:r w:rsidRPr="000B29E9">
        <w:rPr>
          <w:sz w:val="24"/>
          <w:szCs w:val="24"/>
        </w:rPr>
        <w:t xml:space="preserve"> </w:t>
      </w:r>
      <w:r>
        <w:rPr>
          <w:sz w:val="24"/>
          <w:szCs w:val="24"/>
        </w:rPr>
        <w:t>е</w:t>
      </w:r>
      <w:r w:rsidRPr="000B29E9">
        <w:rPr>
          <w:sz w:val="24"/>
          <w:szCs w:val="24"/>
        </w:rPr>
        <w:t xml:space="preserve">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w:t>
      </w:r>
      <w:r w:rsidRPr="000B29E9">
        <w:rPr>
          <w:sz w:val="24"/>
          <w:szCs w:val="24"/>
        </w:rPr>
        <w:lastRenderedPageBreak/>
        <w:t>участков, отнесенных к имуществу общего пользования, членам данной некоммерческой организации;</w:t>
      </w:r>
    </w:p>
    <w:p w14:paraId="0CB6B2BD" w14:textId="6FD242AE" w:rsidR="00080D08" w:rsidRPr="00E37EB2" w:rsidRDefault="00BC792F" w:rsidP="00FA71CA">
      <w:pPr>
        <w:pStyle w:val="111"/>
        <w:numPr>
          <w:ilvl w:val="0"/>
          <w:numId w:val="22"/>
        </w:numPr>
        <w:ind w:left="0" w:firstLine="567"/>
        <w:rPr>
          <w:sz w:val="24"/>
          <w:szCs w:val="24"/>
        </w:rPr>
      </w:pPr>
      <w:r>
        <w:rPr>
          <w:sz w:val="24"/>
          <w:szCs w:val="24"/>
        </w:rPr>
        <w:t> </w:t>
      </w:r>
      <w:r w:rsidR="00DA3BC3">
        <w:rPr>
          <w:sz w:val="24"/>
          <w:szCs w:val="24"/>
        </w:rPr>
        <w:t xml:space="preserve">если </w:t>
      </w:r>
      <w:r w:rsidR="004703DE" w:rsidRPr="00E37EB2">
        <w:rPr>
          <w:sz w:val="24"/>
          <w:szCs w:val="24"/>
        </w:rPr>
        <w:t xml:space="preserve">заявителю отказано в оказании Государственной услуги </w:t>
      </w:r>
      <w:r w:rsidR="000F63DD">
        <w:rPr>
          <w:sz w:val="24"/>
          <w:szCs w:val="24"/>
        </w:rPr>
        <w:br/>
      </w:r>
      <w:r w:rsidR="004703DE" w:rsidRPr="00E37EB2">
        <w:rPr>
          <w:sz w:val="24"/>
          <w:szCs w:val="24"/>
        </w:rPr>
        <w:t xml:space="preserve">по перераспределению земельного участка, по причине его ограничения в обороте, </w:t>
      </w:r>
      <w:r w:rsidR="000F63DD">
        <w:rPr>
          <w:sz w:val="24"/>
          <w:szCs w:val="24"/>
        </w:rPr>
        <w:br/>
      </w:r>
      <w:r w:rsidR="004703DE" w:rsidRPr="00E37EB2">
        <w:rPr>
          <w:sz w:val="24"/>
          <w:szCs w:val="24"/>
        </w:rPr>
        <w:t>в соответствии со статьей 27 Земельного кодекса Российской Федерации;</w:t>
      </w:r>
    </w:p>
    <w:p w14:paraId="57F3A678" w14:textId="3B5F2BC3" w:rsidR="005E7C68" w:rsidRPr="00E37EB2" w:rsidRDefault="00BC792F" w:rsidP="00FA71CA">
      <w:pPr>
        <w:pStyle w:val="11"/>
        <w:numPr>
          <w:ilvl w:val="0"/>
          <w:numId w:val="22"/>
        </w:numPr>
        <w:ind w:left="0" w:firstLine="567"/>
        <w:rPr>
          <w:sz w:val="24"/>
          <w:szCs w:val="24"/>
        </w:rPr>
      </w:pPr>
      <w:r>
        <w:rPr>
          <w:sz w:val="24"/>
          <w:szCs w:val="24"/>
        </w:rPr>
        <w:t> </w:t>
      </w:r>
      <w:r w:rsidR="00DA3BC3">
        <w:rPr>
          <w:sz w:val="24"/>
          <w:szCs w:val="24"/>
        </w:rPr>
        <w:t>если обращается</w:t>
      </w:r>
      <w:r w:rsidR="004703DE" w:rsidRPr="00E37EB2">
        <w:rPr>
          <w:sz w:val="24"/>
          <w:szCs w:val="24"/>
        </w:rPr>
        <w:t xml:space="preserve"> </w:t>
      </w:r>
      <w:r w:rsidR="00DA3BC3" w:rsidRPr="00E37EB2">
        <w:rPr>
          <w:sz w:val="24"/>
          <w:szCs w:val="24"/>
        </w:rPr>
        <w:t>иностранн</w:t>
      </w:r>
      <w:r w:rsidR="00DA3BC3">
        <w:rPr>
          <w:sz w:val="24"/>
          <w:szCs w:val="24"/>
        </w:rPr>
        <w:t>ый</w:t>
      </w:r>
      <w:r w:rsidR="00DA3BC3" w:rsidRPr="00E37EB2">
        <w:rPr>
          <w:sz w:val="24"/>
          <w:szCs w:val="24"/>
        </w:rPr>
        <w:t xml:space="preserve"> </w:t>
      </w:r>
      <w:r w:rsidR="004703DE" w:rsidRPr="00E37EB2">
        <w:rPr>
          <w:sz w:val="24"/>
          <w:szCs w:val="24"/>
        </w:rPr>
        <w:t xml:space="preserve">гражданин, </w:t>
      </w:r>
      <w:r w:rsidR="00DA3BC3" w:rsidRPr="00E37EB2">
        <w:rPr>
          <w:sz w:val="24"/>
          <w:szCs w:val="24"/>
        </w:rPr>
        <w:t>иностранно</w:t>
      </w:r>
      <w:r w:rsidR="00DA3BC3">
        <w:rPr>
          <w:sz w:val="24"/>
          <w:szCs w:val="24"/>
        </w:rPr>
        <w:t>е</w:t>
      </w:r>
      <w:r w:rsidR="00DA3BC3" w:rsidRPr="00E37EB2">
        <w:rPr>
          <w:sz w:val="24"/>
          <w:szCs w:val="24"/>
        </w:rPr>
        <w:t xml:space="preserve"> юридическо</w:t>
      </w:r>
      <w:r w:rsidR="00DA3BC3">
        <w:rPr>
          <w:sz w:val="24"/>
          <w:szCs w:val="24"/>
        </w:rPr>
        <w:t>е</w:t>
      </w:r>
      <w:r w:rsidR="00DA3BC3" w:rsidRPr="00E37EB2">
        <w:rPr>
          <w:sz w:val="24"/>
          <w:szCs w:val="24"/>
        </w:rPr>
        <w:t xml:space="preserve"> лиц</w:t>
      </w:r>
      <w:r w:rsidR="00DA3BC3">
        <w:rPr>
          <w:sz w:val="24"/>
          <w:szCs w:val="24"/>
        </w:rPr>
        <w:t>о</w:t>
      </w:r>
      <w:r w:rsidR="004703DE" w:rsidRPr="00E37EB2">
        <w:rPr>
          <w:sz w:val="24"/>
          <w:szCs w:val="24"/>
        </w:rPr>
        <w:t xml:space="preserve">, </w:t>
      </w:r>
      <w:r w:rsidR="00DA3BC3" w:rsidRPr="00E37EB2">
        <w:rPr>
          <w:sz w:val="24"/>
          <w:szCs w:val="24"/>
        </w:rPr>
        <w:t>лиц</w:t>
      </w:r>
      <w:r w:rsidR="00DA3BC3">
        <w:rPr>
          <w:sz w:val="24"/>
          <w:szCs w:val="24"/>
        </w:rPr>
        <w:t>о</w:t>
      </w:r>
      <w:r w:rsidR="00DA3BC3" w:rsidRPr="00E37EB2">
        <w:rPr>
          <w:sz w:val="24"/>
          <w:szCs w:val="24"/>
        </w:rPr>
        <w:t xml:space="preserve"> </w:t>
      </w:r>
      <w:r w:rsidR="004703DE" w:rsidRPr="00E37EB2">
        <w:rPr>
          <w:sz w:val="24"/>
          <w:szCs w:val="24"/>
        </w:rPr>
        <w:t xml:space="preserve">без гражданства, а также </w:t>
      </w:r>
      <w:r w:rsidR="00DA3BC3" w:rsidRPr="00E37EB2">
        <w:rPr>
          <w:sz w:val="24"/>
          <w:szCs w:val="24"/>
        </w:rPr>
        <w:t>юридическ</w:t>
      </w:r>
      <w:r w:rsidR="00DA3BC3">
        <w:rPr>
          <w:sz w:val="24"/>
          <w:szCs w:val="24"/>
        </w:rPr>
        <w:t>ое</w:t>
      </w:r>
      <w:r w:rsidR="00DA3BC3" w:rsidRPr="00E37EB2">
        <w:rPr>
          <w:sz w:val="24"/>
          <w:szCs w:val="24"/>
        </w:rPr>
        <w:t xml:space="preserve"> лиц</w:t>
      </w:r>
      <w:r w:rsidR="00DA3BC3">
        <w:rPr>
          <w:sz w:val="24"/>
          <w:szCs w:val="24"/>
        </w:rPr>
        <w:t>о</w:t>
      </w:r>
      <w:r w:rsidR="004703DE" w:rsidRPr="00E37EB2">
        <w:rPr>
          <w:sz w:val="24"/>
          <w:szCs w:val="24"/>
        </w:rPr>
        <w:t>,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39463112" w14:textId="3A0F9BF9" w:rsidR="004B24DF" w:rsidRPr="00390F89" w:rsidRDefault="004703DE" w:rsidP="00517FC5">
      <w:pPr>
        <w:pStyle w:val="111"/>
        <w:numPr>
          <w:ilvl w:val="0"/>
          <w:numId w:val="0"/>
        </w:numPr>
        <w:ind w:firstLine="567"/>
        <w:rPr>
          <w:sz w:val="24"/>
          <w:szCs w:val="24"/>
        </w:rPr>
      </w:pPr>
      <w:r w:rsidRPr="00390F89">
        <w:rPr>
          <w:sz w:val="24"/>
          <w:szCs w:val="24"/>
        </w:rPr>
        <w:t xml:space="preserve">Полный перечень оснований содержится в </w:t>
      </w:r>
      <w:hyperlink w:anchor="Приложение16" w:history="1">
        <w:r w:rsidRPr="00390F89">
          <w:rPr>
            <w:rStyle w:val="a7"/>
            <w:color w:val="auto"/>
            <w:sz w:val="24"/>
            <w:szCs w:val="24"/>
            <w:u w:val="none"/>
          </w:rPr>
          <w:t>Приложении 5</w:t>
        </w:r>
      </w:hyperlink>
      <w:r w:rsidRPr="00390F89">
        <w:rPr>
          <w:rStyle w:val="a7"/>
          <w:color w:val="auto"/>
          <w:sz w:val="24"/>
          <w:szCs w:val="24"/>
          <w:u w:val="none"/>
        </w:rPr>
        <w:t xml:space="preserve"> настоящего Административного регламента</w:t>
      </w:r>
      <w:r w:rsidR="00717084">
        <w:rPr>
          <w:sz w:val="24"/>
          <w:szCs w:val="24"/>
        </w:rPr>
        <w:t>.</w:t>
      </w:r>
    </w:p>
    <w:p w14:paraId="54D55375" w14:textId="44C28E91" w:rsidR="004B24DF" w:rsidRPr="00390F89" w:rsidRDefault="00320BA6" w:rsidP="00320BA6">
      <w:pPr>
        <w:pStyle w:val="111"/>
        <w:numPr>
          <w:ilvl w:val="0"/>
          <w:numId w:val="0"/>
        </w:numPr>
        <w:ind w:firstLine="426"/>
        <w:rPr>
          <w:sz w:val="24"/>
          <w:szCs w:val="24"/>
        </w:rPr>
      </w:pPr>
      <w:r>
        <w:rPr>
          <w:sz w:val="24"/>
          <w:szCs w:val="24"/>
        </w:rPr>
        <w:t xml:space="preserve">6.1.2. </w:t>
      </w:r>
      <w:r w:rsidR="00D9791D">
        <w:rPr>
          <w:sz w:val="24"/>
          <w:szCs w:val="24"/>
        </w:rPr>
        <w:t>За з</w:t>
      </w:r>
      <w:r w:rsidR="004703DE" w:rsidRPr="00390F89">
        <w:rPr>
          <w:sz w:val="24"/>
          <w:szCs w:val="24"/>
        </w:rPr>
        <w:t>аключение</w:t>
      </w:r>
      <w:r w:rsidR="00D9791D">
        <w:rPr>
          <w:sz w:val="24"/>
          <w:szCs w:val="24"/>
        </w:rPr>
        <w:t>м</w:t>
      </w:r>
      <w:r w:rsidR="004703DE" w:rsidRPr="00390F89">
        <w:rPr>
          <w:sz w:val="24"/>
          <w:szCs w:val="24"/>
        </w:rPr>
        <w:t xml:space="preserve"> нового (продление) договора аренды земельн</w:t>
      </w:r>
      <w:r w:rsidR="00D9791D">
        <w:rPr>
          <w:sz w:val="24"/>
          <w:szCs w:val="24"/>
        </w:rPr>
        <w:t>ого участка</w:t>
      </w:r>
      <w:r w:rsidR="004703DE" w:rsidRPr="00390F89">
        <w:rPr>
          <w:sz w:val="24"/>
          <w:szCs w:val="24"/>
        </w:rPr>
        <w:t xml:space="preserve"> без проведения торгов (при обращении лиц, являющихся арендаторами земельных участков, находящихся в собственности</w:t>
      </w:r>
      <w:r w:rsidR="00826DA2" w:rsidRPr="00390F89">
        <w:rPr>
          <w:sz w:val="24"/>
          <w:szCs w:val="24"/>
        </w:rPr>
        <w:t xml:space="preserve"> Московской области</w:t>
      </w:r>
      <w:r w:rsidR="004703DE" w:rsidRPr="00390F89">
        <w:rPr>
          <w:sz w:val="24"/>
          <w:szCs w:val="24"/>
        </w:rPr>
        <w:t>) на новый срок.</w:t>
      </w:r>
    </w:p>
    <w:p w14:paraId="16EF9A21" w14:textId="77777777" w:rsidR="00DF547C" w:rsidRPr="00390F89" w:rsidRDefault="004703DE" w:rsidP="00E37EB2">
      <w:pPr>
        <w:pStyle w:val="111"/>
        <w:numPr>
          <w:ilvl w:val="0"/>
          <w:numId w:val="0"/>
        </w:numPr>
        <w:ind w:firstLine="567"/>
        <w:rPr>
          <w:sz w:val="24"/>
          <w:szCs w:val="24"/>
        </w:rPr>
      </w:pPr>
      <w:r w:rsidRPr="00390F89">
        <w:rPr>
          <w:sz w:val="24"/>
          <w:szCs w:val="24"/>
        </w:rPr>
        <w:t>Перечень оснований</w:t>
      </w:r>
      <w:r w:rsidR="009934D6" w:rsidRPr="00390F89">
        <w:rPr>
          <w:sz w:val="24"/>
          <w:szCs w:val="24"/>
        </w:rPr>
        <w:t xml:space="preserve"> для заключения нового договора аренды</w:t>
      </w:r>
      <w:r w:rsidRPr="00390F89">
        <w:rPr>
          <w:sz w:val="24"/>
          <w:szCs w:val="24"/>
        </w:rPr>
        <w:t xml:space="preserve"> содержится </w:t>
      </w:r>
      <w:r w:rsidR="00D066E0" w:rsidRPr="00390F89">
        <w:rPr>
          <w:sz w:val="24"/>
          <w:szCs w:val="24"/>
        </w:rPr>
        <w:br/>
      </w:r>
      <w:r w:rsidRPr="00390F89">
        <w:rPr>
          <w:sz w:val="24"/>
          <w:szCs w:val="24"/>
        </w:rPr>
        <w:t xml:space="preserve">в </w:t>
      </w:r>
      <w:hyperlink w:anchor="Приложение16" w:history="1">
        <w:r w:rsidRPr="00390F89">
          <w:rPr>
            <w:rStyle w:val="a7"/>
            <w:color w:val="auto"/>
            <w:sz w:val="24"/>
            <w:szCs w:val="24"/>
            <w:u w:val="none"/>
          </w:rPr>
          <w:t>Приложении 6</w:t>
        </w:r>
      </w:hyperlink>
      <w:r w:rsidRPr="00390F89">
        <w:rPr>
          <w:rStyle w:val="a7"/>
          <w:color w:val="auto"/>
          <w:sz w:val="24"/>
          <w:szCs w:val="24"/>
          <w:u w:val="none"/>
        </w:rPr>
        <w:t xml:space="preserve"> </w:t>
      </w:r>
      <w:r w:rsidR="009934D6" w:rsidRPr="00390F89">
        <w:rPr>
          <w:rStyle w:val="a7"/>
          <w:color w:val="auto"/>
          <w:sz w:val="24"/>
          <w:szCs w:val="24"/>
          <w:u w:val="none"/>
        </w:rPr>
        <w:t xml:space="preserve">к </w:t>
      </w:r>
      <w:r w:rsidRPr="00390F89">
        <w:rPr>
          <w:rStyle w:val="a7"/>
          <w:color w:val="auto"/>
          <w:sz w:val="24"/>
          <w:szCs w:val="24"/>
          <w:u w:val="none"/>
        </w:rPr>
        <w:t>настояще</w:t>
      </w:r>
      <w:r w:rsidR="009934D6" w:rsidRPr="00390F89">
        <w:rPr>
          <w:rStyle w:val="a7"/>
          <w:color w:val="auto"/>
          <w:sz w:val="24"/>
          <w:szCs w:val="24"/>
          <w:u w:val="none"/>
        </w:rPr>
        <w:t>му</w:t>
      </w:r>
      <w:r w:rsidRPr="00390F89">
        <w:rPr>
          <w:rStyle w:val="a7"/>
          <w:color w:val="auto"/>
          <w:sz w:val="24"/>
          <w:szCs w:val="24"/>
          <w:u w:val="none"/>
        </w:rPr>
        <w:t xml:space="preserve"> Административно</w:t>
      </w:r>
      <w:r w:rsidR="009934D6" w:rsidRPr="00390F89">
        <w:rPr>
          <w:rStyle w:val="a7"/>
          <w:color w:val="auto"/>
          <w:sz w:val="24"/>
          <w:szCs w:val="24"/>
          <w:u w:val="none"/>
        </w:rPr>
        <w:t>му</w:t>
      </w:r>
      <w:r w:rsidRPr="00390F89">
        <w:rPr>
          <w:rStyle w:val="a7"/>
          <w:color w:val="auto"/>
          <w:sz w:val="24"/>
          <w:szCs w:val="24"/>
          <w:u w:val="none"/>
        </w:rPr>
        <w:t xml:space="preserve"> регламент</w:t>
      </w:r>
      <w:r w:rsidR="009934D6" w:rsidRPr="00390F89">
        <w:rPr>
          <w:rStyle w:val="a7"/>
          <w:color w:val="auto"/>
          <w:sz w:val="24"/>
          <w:szCs w:val="24"/>
          <w:u w:val="none"/>
        </w:rPr>
        <w:t>у</w:t>
      </w:r>
      <w:r w:rsidRPr="00390F89">
        <w:rPr>
          <w:sz w:val="24"/>
          <w:szCs w:val="24"/>
        </w:rPr>
        <w:t>.</w:t>
      </w:r>
    </w:p>
    <w:p w14:paraId="00F8A9AD" w14:textId="57779DFB" w:rsidR="004B24DF" w:rsidRPr="004C18F8" w:rsidRDefault="00320BA6" w:rsidP="00320BA6">
      <w:pPr>
        <w:pStyle w:val="111"/>
        <w:numPr>
          <w:ilvl w:val="0"/>
          <w:numId w:val="0"/>
        </w:numPr>
        <w:ind w:firstLine="426"/>
        <w:rPr>
          <w:sz w:val="24"/>
          <w:szCs w:val="24"/>
        </w:rPr>
      </w:pPr>
      <w:r>
        <w:rPr>
          <w:sz w:val="24"/>
          <w:szCs w:val="24"/>
        </w:rPr>
        <w:t xml:space="preserve">6.1.3. </w:t>
      </w:r>
      <w:r w:rsidR="00D9791D" w:rsidRPr="004C18F8">
        <w:rPr>
          <w:sz w:val="24"/>
          <w:szCs w:val="24"/>
        </w:rPr>
        <w:t>За в</w:t>
      </w:r>
      <w:r w:rsidR="004703DE" w:rsidRPr="004C18F8">
        <w:rPr>
          <w:sz w:val="24"/>
          <w:szCs w:val="24"/>
        </w:rPr>
        <w:t>несение</w:t>
      </w:r>
      <w:r w:rsidR="00D9791D" w:rsidRPr="004C18F8">
        <w:rPr>
          <w:sz w:val="24"/>
          <w:szCs w:val="24"/>
        </w:rPr>
        <w:t>м</w:t>
      </w:r>
      <w:r w:rsidR="004703DE" w:rsidRPr="004C18F8">
        <w:rPr>
          <w:sz w:val="24"/>
          <w:szCs w:val="24"/>
        </w:rPr>
        <w:t xml:space="preserve"> изменений в действующий договор аренды земельного участка в связи с:</w:t>
      </w:r>
    </w:p>
    <w:p w14:paraId="5E920279" w14:textId="77777777" w:rsidR="004B24DF" w:rsidRPr="00390F89" w:rsidRDefault="00BC792F" w:rsidP="00FA71CA">
      <w:pPr>
        <w:pStyle w:val="111"/>
        <w:numPr>
          <w:ilvl w:val="0"/>
          <w:numId w:val="23"/>
        </w:numPr>
        <w:ind w:left="0" w:firstLine="567"/>
        <w:rPr>
          <w:sz w:val="24"/>
          <w:szCs w:val="24"/>
        </w:rPr>
      </w:pPr>
      <w:r w:rsidRPr="004C18F8">
        <w:t> </w:t>
      </w:r>
      <w:r w:rsidR="004703DE" w:rsidRPr="004C18F8">
        <w:rPr>
          <w:sz w:val="24"/>
          <w:szCs w:val="24"/>
        </w:rPr>
        <w:t xml:space="preserve">изменением характеристик </w:t>
      </w:r>
      <w:r w:rsidR="004703DE" w:rsidRPr="00390F89">
        <w:rPr>
          <w:sz w:val="24"/>
          <w:szCs w:val="24"/>
        </w:rPr>
        <w:t>земельного участка (категории, вида разрешенного использования (далее – ВРИ), площади, кадастровой стоимости, кадастрового номера);</w:t>
      </w:r>
    </w:p>
    <w:p w14:paraId="2275D7BE" w14:textId="77777777" w:rsidR="004B24DF" w:rsidRPr="00390F89" w:rsidRDefault="00BC792F" w:rsidP="00FA71CA">
      <w:pPr>
        <w:pStyle w:val="111"/>
        <w:numPr>
          <w:ilvl w:val="0"/>
          <w:numId w:val="23"/>
        </w:numPr>
        <w:ind w:left="0" w:firstLine="567"/>
        <w:rPr>
          <w:sz w:val="24"/>
          <w:szCs w:val="24"/>
        </w:rPr>
      </w:pPr>
      <w:r w:rsidRPr="00390F89">
        <w:rPr>
          <w:sz w:val="24"/>
          <w:szCs w:val="24"/>
        </w:rPr>
        <w:t> </w:t>
      </w:r>
      <w:r w:rsidR="004703DE" w:rsidRPr="00390F89">
        <w:rPr>
          <w:sz w:val="24"/>
          <w:szCs w:val="24"/>
        </w:rPr>
        <w:t>изменением стороны по договору (в случае наследования, реорганизации юридического лица, переуступки права аренды);</w:t>
      </w:r>
    </w:p>
    <w:p w14:paraId="1DE255AA" w14:textId="07A1CEDB" w:rsidR="004B24DF" w:rsidRPr="00E37EB2" w:rsidRDefault="00BC792F" w:rsidP="00FA71CA">
      <w:pPr>
        <w:pStyle w:val="111"/>
        <w:numPr>
          <w:ilvl w:val="0"/>
          <w:numId w:val="23"/>
        </w:numPr>
        <w:ind w:left="0" w:firstLine="567"/>
        <w:rPr>
          <w:sz w:val="24"/>
          <w:szCs w:val="24"/>
        </w:rPr>
      </w:pPr>
      <w:r w:rsidRPr="00390F89">
        <w:t> </w:t>
      </w:r>
      <w:r w:rsidR="004703DE" w:rsidRPr="00390F89">
        <w:rPr>
          <w:sz w:val="24"/>
          <w:szCs w:val="24"/>
        </w:rPr>
        <w:t xml:space="preserve">изменением размера арендной </w:t>
      </w:r>
      <w:r w:rsidR="004703DE" w:rsidRPr="00E37EB2">
        <w:rPr>
          <w:sz w:val="24"/>
          <w:szCs w:val="24"/>
        </w:rPr>
        <w:t>платы;</w:t>
      </w:r>
      <w:r w:rsidR="00CA3337">
        <w:rPr>
          <w:sz w:val="24"/>
          <w:szCs w:val="24"/>
        </w:rPr>
        <w:t xml:space="preserve"> </w:t>
      </w:r>
    </w:p>
    <w:p w14:paraId="0EFD12BC" w14:textId="70550D69" w:rsidR="004B24DF" w:rsidRPr="00E37EB2" w:rsidRDefault="004703DE" w:rsidP="00FA71CA">
      <w:pPr>
        <w:pStyle w:val="111"/>
        <w:numPr>
          <w:ilvl w:val="0"/>
          <w:numId w:val="23"/>
        </w:numPr>
        <w:ind w:left="0" w:firstLine="567"/>
        <w:rPr>
          <w:sz w:val="24"/>
          <w:szCs w:val="24"/>
        </w:rPr>
      </w:pPr>
      <w:r w:rsidRPr="00E37EB2">
        <w:rPr>
          <w:sz w:val="24"/>
          <w:szCs w:val="24"/>
        </w:rPr>
        <w:t xml:space="preserve">изменением срока аренды (срок аренды земельного участка регулируется </w:t>
      </w:r>
      <w:r w:rsidR="000F63DD">
        <w:rPr>
          <w:sz w:val="24"/>
          <w:szCs w:val="24"/>
        </w:rPr>
        <w:br/>
      </w:r>
      <w:r w:rsidRPr="00E37EB2">
        <w:rPr>
          <w:sz w:val="24"/>
          <w:szCs w:val="24"/>
        </w:rPr>
        <w:t>в соответствии со ст</w:t>
      </w:r>
      <w:r w:rsidR="00BC792F">
        <w:rPr>
          <w:sz w:val="24"/>
          <w:szCs w:val="24"/>
        </w:rPr>
        <w:t>атьей</w:t>
      </w:r>
      <w:r w:rsidRPr="00E37EB2">
        <w:rPr>
          <w:sz w:val="24"/>
          <w:szCs w:val="24"/>
        </w:rPr>
        <w:t xml:space="preserve"> 39.8 </w:t>
      </w:r>
      <w:r w:rsidR="00175EC1" w:rsidRPr="00517FC5">
        <w:rPr>
          <w:sz w:val="24"/>
          <w:szCs w:val="24"/>
        </w:rPr>
        <w:t>Земельного кодекса Российской Федерации</w:t>
      </w:r>
      <w:r w:rsidRPr="00E37EB2">
        <w:rPr>
          <w:sz w:val="24"/>
          <w:szCs w:val="24"/>
        </w:rPr>
        <w:t>)</w:t>
      </w:r>
      <w:r w:rsidR="00D9791D">
        <w:rPr>
          <w:sz w:val="24"/>
          <w:szCs w:val="24"/>
        </w:rPr>
        <w:t>.</w:t>
      </w:r>
    </w:p>
    <w:p w14:paraId="1DC45DB6" w14:textId="0708D16B" w:rsidR="004B24DF" w:rsidRPr="00E37EB2" w:rsidRDefault="00CA3337" w:rsidP="00CA3337">
      <w:pPr>
        <w:pStyle w:val="111"/>
        <w:numPr>
          <w:ilvl w:val="0"/>
          <w:numId w:val="0"/>
        </w:numPr>
        <w:ind w:firstLine="426"/>
        <w:rPr>
          <w:sz w:val="24"/>
          <w:szCs w:val="24"/>
        </w:rPr>
      </w:pPr>
      <w:r>
        <w:rPr>
          <w:sz w:val="24"/>
          <w:szCs w:val="24"/>
        </w:rPr>
        <w:t xml:space="preserve">6.1.4. </w:t>
      </w:r>
      <w:r w:rsidR="00D9791D">
        <w:rPr>
          <w:sz w:val="24"/>
          <w:szCs w:val="24"/>
        </w:rPr>
        <w:t>За получением</w:t>
      </w:r>
      <w:r w:rsidR="004703DE" w:rsidRPr="00E37EB2">
        <w:rPr>
          <w:sz w:val="24"/>
          <w:szCs w:val="24"/>
        </w:rPr>
        <w:t xml:space="preserve"> земельного участка в собственность за плату </w:t>
      </w:r>
      <w:r w:rsidR="000F63DD">
        <w:rPr>
          <w:sz w:val="24"/>
          <w:szCs w:val="24"/>
        </w:rPr>
        <w:br/>
      </w:r>
      <w:r w:rsidR="004703DE" w:rsidRPr="00E37EB2">
        <w:rPr>
          <w:sz w:val="24"/>
          <w:szCs w:val="24"/>
        </w:rPr>
        <w:t>без проведения торгов</w:t>
      </w:r>
      <w:r w:rsidR="00DA3BC3">
        <w:rPr>
          <w:sz w:val="24"/>
          <w:szCs w:val="24"/>
        </w:rPr>
        <w:t xml:space="preserve"> в случаях</w:t>
      </w:r>
      <w:r w:rsidR="004703DE" w:rsidRPr="00E37EB2">
        <w:rPr>
          <w:sz w:val="24"/>
          <w:szCs w:val="24"/>
        </w:rPr>
        <w:t>:</w:t>
      </w:r>
    </w:p>
    <w:p w14:paraId="04AE54D9" w14:textId="679C370B" w:rsidR="00390F89" w:rsidRDefault="00915062" w:rsidP="00390F89">
      <w:pPr>
        <w:pStyle w:val="afb"/>
        <w:shd w:val="clear" w:color="auto" w:fill="FFFFFF"/>
        <w:spacing w:line="276" w:lineRule="auto"/>
        <w:ind w:firstLine="426"/>
        <w:jc w:val="both"/>
      </w:pPr>
      <w:r>
        <w:t> </w:t>
      </w:r>
      <w:r w:rsidR="00390F89">
        <w:t>- е</w:t>
      </w:r>
      <w:r w:rsidR="00390F89" w:rsidRPr="00E1223B">
        <w:t xml:space="preserve">сли испрашиваемый земельный участок предоставляется </w:t>
      </w:r>
      <w:r w:rsidR="00390F89" w:rsidRPr="00DA3BC3">
        <w:t xml:space="preserve">на основании </w:t>
      </w:r>
      <w:r w:rsidR="001A3DBC">
        <w:t>Распоряжения</w:t>
      </w:r>
      <w:r w:rsidR="00390F89" w:rsidRPr="00DA3BC3">
        <w:t xml:space="preserve"> Минмособлимущества о предварительном согласовании предоставления земельного участка, с момента издания которого прошло не более </w:t>
      </w:r>
      <w:r w:rsidR="000F63DD">
        <w:br/>
      </w:r>
      <w:r w:rsidR="00390F89" w:rsidRPr="00DA3BC3">
        <w:t>2-х лет</w:t>
      </w:r>
      <w:r w:rsidR="00390F89">
        <w:t>;</w:t>
      </w:r>
    </w:p>
    <w:p w14:paraId="2EF9A95A" w14:textId="39C1A86E" w:rsidR="00390F89" w:rsidRPr="00E37EB2" w:rsidRDefault="00390F89" w:rsidP="00390F89">
      <w:pPr>
        <w:pStyle w:val="afb"/>
        <w:shd w:val="clear" w:color="auto" w:fill="FFFFFF"/>
        <w:spacing w:line="276" w:lineRule="auto"/>
        <w:ind w:firstLine="426"/>
        <w:jc w:val="both"/>
      </w:pPr>
      <w:r>
        <w:t>- е</w:t>
      </w:r>
      <w:r w:rsidRPr="00E37EB2">
        <w:t>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14:paraId="3AE2B517" w14:textId="51FCA254" w:rsidR="00390F89" w:rsidRPr="00E37EB2" w:rsidRDefault="00390F89" w:rsidP="00390F89">
      <w:pPr>
        <w:pStyle w:val="afb"/>
        <w:shd w:val="clear" w:color="auto" w:fill="FFFFFF"/>
        <w:spacing w:line="276" w:lineRule="auto"/>
        <w:ind w:firstLine="426"/>
        <w:jc w:val="both"/>
      </w:pPr>
      <w:r>
        <w:t>- е</w:t>
      </w:r>
      <w:r w:rsidRPr="00E37EB2">
        <w:t xml:space="preserve">сли испрашиваемый земельный участок, образован из земельного участка, предоставленного по договору аренды или договору безвозмездного пользования </w:t>
      </w:r>
      <w:r w:rsidR="000F63DD">
        <w:br/>
      </w:r>
      <w:r w:rsidRPr="00E37EB2">
        <w:t xml:space="preserve">в целях комплексного освоения территории, заключенных в соответствии </w:t>
      </w:r>
      <w:r w:rsidR="000F63DD">
        <w:br/>
      </w:r>
      <w:r w:rsidRPr="00E37EB2">
        <w:t xml:space="preserve">с Федеральным законом от 24 июля 2008 года </w:t>
      </w:r>
      <w:r>
        <w:t>№</w:t>
      </w:r>
      <w:r w:rsidRPr="00E37EB2">
        <w:t xml:space="preserve"> 161-ФЗ </w:t>
      </w:r>
      <w:r>
        <w:t>«</w:t>
      </w:r>
      <w:r w:rsidRPr="00E37EB2">
        <w:t>О содействии развитию жилищного строительства</w:t>
      </w:r>
      <w:r>
        <w:t>»</w:t>
      </w:r>
      <w:r w:rsidRPr="00E37EB2">
        <w:t>;</w:t>
      </w:r>
    </w:p>
    <w:p w14:paraId="264A1391" w14:textId="5E06C102" w:rsidR="00390F89" w:rsidRPr="00A9190C" w:rsidRDefault="00390F89" w:rsidP="00A9190C">
      <w:pPr>
        <w:pStyle w:val="afb"/>
        <w:shd w:val="clear" w:color="auto" w:fill="FFFFFF"/>
        <w:spacing w:line="276" w:lineRule="auto"/>
        <w:ind w:firstLine="567"/>
        <w:jc w:val="both"/>
      </w:pPr>
      <w:r>
        <w:t>- е</w:t>
      </w:r>
      <w:r w:rsidRPr="00E37EB2">
        <w:t xml:space="preserve">сли испрашиваемый земельный участок, образован из земельного участка, предоставленного некоммерческой организации, созданной гражданами, </w:t>
      </w:r>
      <w:r>
        <w:br/>
      </w:r>
      <w:r w:rsidRPr="00E37EB2">
        <w:t xml:space="preserve">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Pr="00E37EB2">
        <w:lastRenderedPageBreak/>
        <w:t xml:space="preserve">общего пользования), членам этой некоммерческой организации или, если </w:t>
      </w:r>
      <w:r>
        <w:br/>
      </w:r>
      <w:r w:rsidRPr="00E37EB2">
        <w:t xml:space="preserve">это предусмотрено решением общего собрания членов этой некоммерческой </w:t>
      </w:r>
      <w:r w:rsidRPr="00A9190C">
        <w:t xml:space="preserve">организации, </w:t>
      </w:r>
      <w:r w:rsidR="00A9190C">
        <w:t>этой некоммерческой организации.</w:t>
      </w:r>
    </w:p>
    <w:p w14:paraId="4C23355F" w14:textId="26040E89" w:rsidR="004B24DF" w:rsidRPr="00A9190C" w:rsidRDefault="004703DE" w:rsidP="00A9190C">
      <w:pPr>
        <w:pStyle w:val="111"/>
        <w:numPr>
          <w:ilvl w:val="0"/>
          <w:numId w:val="0"/>
        </w:numPr>
        <w:ind w:firstLine="567"/>
        <w:rPr>
          <w:sz w:val="24"/>
          <w:szCs w:val="24"/>
        </w:rPr>
      </w:pPr>
      <w:r w:rsidRPr="00A9190C">
        <w:rPr>
          <w:sz w:val="24"/>
          <w:szCs w:val="24"/>
        </w:rPr>
        <w:t xml:space="preserve">Полный перечень оснований содержится в </w:t>
      </w:r>
      <w:hyperlink w:anchor="Приложение18" w:history="1">
        <w:r w:rsidRPr="00A9190C">
          <w:rPr>
            <w:rStyle w:val="a7"/>
            <w:color w:val="auto"/>
            <w:sz w:val="24"/>
            <w:szCs w:val="24"/>
            <w:u w:val="none"/>
          </w:rPr>
          <w:t>Приложении 7</w:t>
        </w:r>
      </w:hyperlink>
      <w:r w:rsidRPr="00A9190C">
        <w:rPr>
          <w:rStyle w:val="a7"/>
          <w:color w:val="auto"/>
          <w:sz w:val="24"/>
          <w:szCs w:val="24"/>
          <w:u w:val="none"/>
        </w:rPr>
        <w:t xml:space="preserve"> настоящего Административного регламента.</w:t>
      </w:r>
    </w:p>
    <w:p w14:paraId="7DC363C9" w14:textId="77777777" w:rsidR="00412EA9" w:rsidRPr="00A9190C" w:rsidRDefault="004703DE" w:rsidP="00701BF6">
      <w:pPr>
        <w:pStyle w:val="11"/>
        <w:numPr>
          <w:ilvl w:val="1"/>
          <w:numId w:val="42"/>
        </w:numPr>
        <w:tabs>
          <w:tab w:val="left" w:pos="1134"/>
        </w:tabs>
        <w:ind w:left="0" w:firstLine="567"/>
        <w:rPr>
          <w:sz w:val="24"/>
          <w:szCs w:val="24"/>
        </w:rPr>
      </w:pPr>
      <w:r w:rsidRPr="00A9190C">
        <w:rPr>
          <w:sz w:val="24"/>
          <w:szCs w:val="24"/>
        </w:rPr>
        <w:t>Результатом предоставления Государственной услуги является:</w:t>
      </w:r>
    </w:p>
    <w:p w14:paraId="4BD813E6" w14:textId="3D9FA08C" w:rsidR="00412EA9" w:rsidRPr="00A9190C" w:rsidRDefault="00D25527" w:rsidP="00701BF6">
      <w:pPr>
        <w:pStyle w:val="11"/>
        <w:numPr>
          <w:ilvl w:val="2"/>
          <w:numId w:val="42"/>
        </w:numPr>
        <w:tabs>
          <w:tab w:val="left" w:pos="1134"/>
        </w:tabs>
        <w:ind w:left="0" w:firstLine="567"/>
        <w:rPr>
          <w:sz w:val="24"/>
          <w:szCs w:val="24"/>
        </w:rPr>
      </w:pPr>
      <w:r w:rsidRPr="00D25527">
        <w:rPr>
          <w:sz w:val="24"/>
          <w:szCs w:val="24"/>
        </w:rPr>
        <w:t>Решение о предоставлении земельного участка в аренду с приложением проекта договора аренды (далее - договор аренды)</w:t>
      </w:r>
      <w:r w:rsidR="004703DE" w:rsidRPr="00A9190C">
        <w:rPr>
          <w:sz w:val="24"/>
          <w:szCs w:val="24"/>
        </w:rPr>
        <w:t xml:space="preserve"> (Приложение 8 к настоящему Административному ре</w:t>
      </w:r>
      <w:r w:rsidR="00303D1C" w:rsidRPr="00A9190C">
        <w:rPr>
          <w:sz w:val="24"/>
          <w:szCs w:val="24"/>
        </w:rPr>
        <w:t>гламенту).</w:t>
      </w:r>
    </w:p>
    <w:p w14:paraId="41E64204" w14:textId="2E5EDC93" w:rsidR="00412EA9" w:rsidRPr="00A9190C" w:rsidRDefault="004703DE" w:rsidP="00701BF6">
      <w:pPr>
        <w:pStyle w:val="ConsPlusNormal"/>
        <w:numPr>
          <w:ilvl w:val="2"/>
          <w:numId w:val="42"/>
        </w:numPr>
        <w:tabs>
          <w:tab w:val="left" w:pos="1134"/>
        </w:tabs>
        <w:spacing w:line="276" w:lineRule="auto"/>
        <w:ind w:left="0" w:firstLine="567"/>
        <w:contextualSpacing/>
        <w:jc w:val="both"/>
        <w:rPr>
          <w:rFonts w:ascii="Times New Roman" w:hAnsi="Times New Roman" w:cs="Times New Roman"/>
          <w:sz w:val="24"/>
          <w:szCs w:val="24"/>
        </w:rPr>
      </w:pPr>
      <w:r w:rsidRPr="00A9190C">
        <w:rPr>
          <w:rFonts w:ascii="Times New Roman" w:hAnsi="Times New Roman" w:cs="Times New Roman"/>
          <w:sz w:val="24"/>
          <w:szCs w:val="24"/>
        </w:rPr>
        <w:t>Решение об отказе в предоставлении Государственной услуги (Приложение 9 к настоящему Админ</w:t>
      </w:r>
      <w:r w:rsidR="00303D1C" w:rsidRPr="00A9190C">
        <w:rPr>
          <w:rFonts w:ascii="Times New Roman" w:hAnsi="Times New Roman" w:cs="Times New Roman"/>
          <w:sz w:val="24"/>
          <w:szCs w:val="24"/>
        </w:rPr>
        <w:t>истративному регламенту).</w:t>
      </w:r>
    </w:p>
    <w:p w14:paraId="06936461" w14:textId="1F913752" w:rsidR="00A9190C" w:rsidRPr="00A9190C" w:rsidRDefault="00E642C3" w:rsidP="00701BF6">
      <w:pPr>
        <w:pStyle w:val="11"/>
        <w:numPr>
          <w:ilvl w:val="2"/>
          <w:numId w:val="42"/>
        </w:numPr>
        <w:tabs>
          <w:tab w:val="left" w:pos="1134"/>
        </w:tabs>
        <w:ind w:left="0" w:firstLine="567"/>
        <w:contextualSpacing/>
        <w:rPr>
          <w:sz w:val="24"/>
          <w:szCs w:val="24"/>
          <w:lang w:eastAsia="ru-RU"/>
        </w:rPr>
      </w:pPr>
      <w:r w:rsidRPr="00E642C3">
        <w:rPr>
          <w:sz w:val="24"/>
          <w:szCs w:val="24"/>
        </w:rPr>
        <w:t xml:space="preserve">Решение о предоставлении земельного участка в собственность с приложением проекта договора купли-продажи земельного участка </w:t>
      </w:r>
      <w:r w:rsidR="00303D1C" w:rsidRPr="00A9190C">
        <w:rPr>
          <w:sz w:val="24"/>
          <w:szCs w:val="24"/>
        </w:rPr>
        <w:t>(далее – договор купли-продажи)</w:t>
      </w:r>
      <w:r w:rsidR="004703DE" w:rsidRPr="00A9190C">
        <w:rPr>
          <w:sz w:val="24"/>
          <w:szCs w:val="24"/>
        </w:rPr>
        <w:t xml:space="preserve"> (Приложение 10 к настоящему Административному регламенту).</w:t>
      </w:r>
      <w:bookmarkStart w:id="40" w:name="_Toc438110037"/>
      <w:bookmarkStart w:id="41" w:name="_Toc438376242"/>
    </w:p>
    <w:p w14:paraId="724BAF28" w14:textId="77777777" w:rsidR="00A9190C" w:rsidRPr="00A9190C" w:rsidRDefault="00303D1C" w:rsidP="00A9190C">
      <w:pPr>
        <w:pStyle w:val="11"/>
        <w:numPr>
          <w:ilvl w:val="0"/>
          <w:numId w:val="0"/>
        </w:numPr>
        <w:tabs>
          <w:tab w:val="left" w:pos="1134"/>
        </w:tabs>
        <w:ind w:firstLine="567"/>
        <w:contextualSpacing/>
        <w:rPr>
          <w:sz w:val="24"/>
          <w:szCs w:val="24"/>
        </w:rPr>
      </w:pPr>
      <w:r w:rsidRPr="00A9190C">
        <w:rPr>
          <w:sz w:val="24"/>
          <w:szCs w:val="24"/>
        </w:rPr>
        <w:t xml:space="preserve">6.3. Результат предоставления Государственной услуги, указанный в пунктах 6.2.1. и 6.2.3. настоящего Административного регламента оформляется на бумажном носителе, подписывается уполномоченным должностным лицом Минмособлимущества, заверяется печатью и направляется в МФЦ для выдачи. </w:t>
      </w:r>
    </w:p>
    <w:p w14:paraId="6847FFD9" w14:textId="7E2371BD" w:rsidR="00A9190C" w:rsidRPr="00512EBA" w:rsidRDefault="00303D1C" w:rsidP="00A9190C">
      <w:pPr>
        <w:pStyle w:val="11"/>
        <w:numPr>
          <w:ilvl w:val="0"/>
          <w:numId w:val="0"/>
        </w:numPr>
        <w:tabs>
          <w:tab w:val="left" w:pos="1134"/>
        </w:tabs>
        <w:ind w:firstLine="567"/>
        <w:contextualSpacing/>
        <w:rPr>
          <w:sz w:val="24"/>
          <w:szCs w:val="24"/>
        </w:rPr>
      </w:pPr>
      <w:r w:rsidRPr="00A9190C">
        <w:rPr>
          <w:sz w:val="24"/>
          <w:szCs w:val="24"/>
        </w:rPr>
        <w:t xml:space="preserve">6.3.1. В случае, если результатом предоставления Государственной услуги является договор аренды, заключенный на срок более 1 года или договор купли-продажи, </w:t>
      </w:r>
      <w:r w:rsidR="00A9190C" w:rsidRPr="00512EBA">
        <w:rPr>
          <w:sz w:val="24"/>
          <w:szCs w:val="24"/>
        </w:rPr>
        <w:t>Минмособлимущество</w:t>
      </w:r>
      <w:r w:rsidRPr="00512EBA">
        <w:rPr>
          <w:sz w:val="24"/>
          <w:szCs w:val="24"/>
        </w:rPr>
        <w:t xml:space="preserve"> направляет в МФЦ 3 экземпляра договора аренды (договора купли-продажи). При итоговом посещении МФЦ, специалист МФЦ выдает 3 экземпляра договора аренды (договора купли-продажи) и уведомляет Заявителя о возможности подачи документов на государственную регистрацию </w:t>
      </w:r>
      <w:r w:rsidR="000F63DD">
        <w:rPr>
          <w:sz w:val="24"/>
          <w:szCs w:val="24"/>
        </w:rPr>
        <w:br/>
      </w:r>
      <w:r w:rsidRPr="00512EBA">
        <w:rPr>
          <w:sz w:val="24"/>
          <w:szCs w:val="24"/>
        </w:rPr>
        <w:t xml:space="preserve">в Управление Федеральной службы государственной регистрации, кадастра </w:t>
      </w:r>
      <w:r w:rsidR="000F63DD">
        <w:rPr>
          <w:sz w:val="24"/>
          <w:szCs w:val="24"/>
        </w:rPr>
        <w:br/>
      </w:r>
      <w:r w:rsidRPr="00512EBA">
        <w:rPr>
          <w:sz w:val="24"/>
          <w:szCs w:val="24"/>
        </w:rPr>
        <w:t>и картографии по Московской области.</w:t>
      </w:r>
    </w:p>
    <w:p w14:paraId="37EAC94F" w14:textId="30CF6A0E" w:rsidR="00A9190C" w:rsidRPr="00512EBA" w:rsidRDefault="00303D1C" w:rsidP="00A9190C">
      <w:pPr>
        <w:pStyle w:val="11"/>
        <w:numPr>
          <w:ilvl w:val="0"/>
          <w:numId w:val="0"/>
        </w:numPr>
        <w:tabs>
          <w:tab w:val="left" w:pos="1134"/>
        </w:tabs>
        <w:ind w:firstLine="567"/>
        <w:contextualSpacing/>
        <w:rPr>
          <w:sz w:val="24"/>
          <w:szCs w:val="24"/>
        </w:rPr>
      </w:pPr>
      <w:r w:rsidRPr="00512EBA">
        <w:rPr>
          <w:color w:val="000000" w:themeColor="text1"/>
          <w:sz w:val="24"/>
          <w:szCs w:val="24"/>
        </w:rPr>
        <w:t xml:space="preserve">6.3.2.  </w:t>
      </w:r>
      <w:r w:rsidRPr="00512EBA">
        <w:rPr>
          <w:sz w:val="24"/>
          <w:szCs w:val="24"/>
        </w:rPr>
        <w:t xml:space="preserve">В случае, если результатом предоставления Государственной услуги является договор аренды, заключенный на срок менее 1 года, </w:t>
      </w:r>
      <w:r w:rsidR="000F63DD">
        <w:rPr>
          <w:sz w:val="24"/>
          <w:szCs w:val="24"/>
        </w:rPr>
        <w:br/>
      </w:r>
      <w:r w:rsidRPr="00512EBA">
        <w:rPr>
          <w:sz w:val="24"/>
          <w:szCs w:val="24"/>
        </w:rPr>
        <w:t xml:space="preserve">то </w:t>
      </w:r>
      <w:r w:rsidR="00A9190C" w:rsidRPr="00512EBA">
        <w:rPr>
          <w:sz w:val="24"/>
          <w:szCs w:val="24"/>
        </w:rPr>
        <w:t>Минмособлимущество</w:t>
      </w:r>
      <w:r w:rsidRPr="00512EBA">
        <w:rPr>
          <w:sz w:val="24"/>
          <w:szCs w:val="24"/>
        </w:rPr>
        <w:t xml:space="preserve"> направляет в МФЦ 2 экземпляра договора аренды.</w:t>
      </w:r>
    </w:p>
    <w:p w14:paraId="3889C643" w14:textId="77777777" w:rsidR="00A9190C" w:rsidRPr="00512EBA" w:rsidRDefault="00303D1C" w:rsidP="00A9190C">
      <w:pPr>
        <w:pStyle w:val="11"/>
        <w:numPr>
          <w:ilvl w:val="0"/>
          <w:numId w:val="0"/>
        </w:numPr>
        <w:tabs>
          <w:tab w:val="left" w:pos="1134"/>
        </w:tabs>
        <w:ind w:firstLine="567"/>
        <w:contextualSpacing/>
        <w:rPr>
          <w:rStyle w:val="afffb"/>
          <w:sz w:val="24"/>
          <w:szCs w:val="24"/>
        </w:rPr>
      </w:pPr>
      <w:r w:rsidRPr="00512EBA">
        <w:rPr>
          <w:sz w:val="24"/>
          <w:szCs w:val="24"/>
        </w:rPr>
        <w:t>6.4. Договор считается заключенным с момента его подписания двумя сторонами</w:t>
      </w:r>
      <w:r w:rsidR="00A9190C" w:rsidRPr="00512EBA">
        <w:rPr>
          <w:rStyle w:val="afffb"/>
          <w:sz w:val="24"/>
          <w:szCs w:val="24"/>
        </w:rPr>
        <w:t>.</w:t>
      </w:r>
    </w:p>
    <w:p w14:paraId="65DBCA2C" w14:textId="77777777" w:rsidR="00A9190C" w:rsidRPr="00512EBA" w:rsidRDefault="00303D1C" w:rsidP="00A9190C">
      <w:pPr>
        <w:pStyle w:val="11"/>
        <w:numPr>
          <w:ilvl w:val="0"/>
          <w:numId w:val="0"/>
        </w:numPr>
        <w:tabs>
          <w:tab w:val="left" w:pos="1134"/>
        </w:tabs>
        <w:ind w:firstLine="567"/>
        <w:contextualSpacing/>
        <w:rPr>
          <w:color w:val="000000"/>
          <w:sz w:val="24"/>
          <w:szCs w:val="24"/>
        </w:rPr>
      </w:pPr>
      <w:r w:rsidRPr="00512EBA">
        <w:rPr>
          <w:sz w:val="24"/>
          <w:szCs w:val="24"/>
        </w:rPr>
        <w:t>6.5.</w:t>
      </w:r>
      <w:r w:rsidRPr="00512EBA">
        <w:rPr>
          <w:sz w:val="24"/>
          <w:szCs w:val="24"/>
        </w:rPr>
        <w:tab/>
        <w:t xml:space="preserve">Результат предоставления Государственной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00A9190C" w:rsidRPr="00512EBA">
        <w:rPr>
          <w:sz w:val="24"/>
          <w:szCs w:val="24"/>
        </w:rPr>
        <w:t>Минмособлимущества</w:t>
      </w:r>
      <w:r w:rsidRPr="00512EBA">
        <w:rPr>
          <w:sz w:val="24"/>
          <w:szCs w:val="24"/>
        </w:rPr>
        <w:t xml:space="preserve">, направляется специалистом </w:t>
      </w:r>
      <w:r w:rsidR="00A9190C" w:rsidRPr="00512EBA">
        <w:rPr>
          <w:sz w:val="24"/>
          <w:szCs w:val="24"/>
        </w:rPr>
        <w:t>Минмособлимущества</w:t>
      </w:r>
      <w:r w:rsidRPr="00512EBA">
        <w:rPr>
          <w:sz w:val="24"/>
          <w:szCs w:val="24"/>
        </w:rPr>
        <w:t xml:space="preserve"> в личный кабинет Заявителя (представителя Заявителя) на РПГУ</w:t>
      </w:r>
      <w:r w:rsidRPr="00512EBA">
        <w:rPr>
          <w:color w:val="000000"/>
          <w:sz w:val="24"/>
          <w:szCs w:val="24"/>
        </w:rPr>
        <w:t>.</w:t>
      </w:r>
    </w:p>
    <w:p w14:paraId="19295D74" w14:textId="7A0412A4" w:rsidR="00A9190C" w:rsidRPr="00512EBA" w:rsidRDefault="00A9190C" w:rsidP="00A9190C">
      <w:pPr>
        <w:pStyle w:val="11"/>
        <w:numPr>
          <w:ilvl w:val="0"/>
          <w:numId w:val="0"/>
        </w:numPr>
        <w:tabs>
          <w:tab w:val="left" w:pos="1134"/>
        </w:tabs>
        <w:ind w:firstLine="567"/>
        <w:contextualSpacing/>
        <w:rPr>
          <w:sz w:val="24"/>
          <w:szCs w:val="24"/>
        </w:rPr>
      </w:pPr>
      <w:r w:rsidRPr="00512EBA">
        <w:rPr>
          <w:color w:val="000000"/>
          <w:sz w:val="24"/>
          <w:szCs w:val="24"/>
        </w:rPr>
        <w:t>6.5</w:t>
      </w:r>
      <w:r w:rsidR="00303D1C" w:rsidRPr="00512EBA">
        <w:rPr>
          <w:color w:val="000000"/>
          <w:sz w:val="24"/>
          <w:szCs w:val="24"/>
        </w:rPr>
        <w:t>.1.</w:t>
      </w:r>
      <w:r w:rsidR="00303D1C" w:rsidRPr="00512EBA">
        <w:rPr>
          <w:color w:val="000000"/>
          <w:sz w:val="24"/>
          <w:szCs w:val="24"/>
        </w:rPr>
        <w:tab/>
      </w:r>
      <w:r w:rsidR="00303D1C" w:rsidRPr="00512EBA">
        <w:rPr>
          <w:sz w:val="24"/>
          <w:szCs w:val="24"/>
        </w:rPr>
        <w:t xml:space="preserve">В случае необходимости Заявитель (представитель Заявителя) дополнительно может получить результат предоставления Государственной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w:t>
      </w:r>
      <w:r w:rsidR="00800EE4">
        <w:rPr>
          <w:sz w:val="24"/>
          <w:szCs w:val="24"/>
        </w:rPr>
        <w:t>экземпляр</w:t>
      </w:r>
      <w:r w:rsidR="00303D1C" w:rsidRPr="00512EBA">
        <w:rPr>
          <w:sz w:val="24"/>
          <w:szCs w:val="24"/>
        </w:rPr>
        <w:t xml:space="preserve"> электронного документа </w:t>
      </w:r>
      <w:r w:rsidR="000F63DD">
        <w:rPr>
          <w:sz w:val="24"/>
          <w:szCs w:val="24"/>
        </w:rPr>
        <w:br/>
      </w:r>
      <w:r w:rsidR="00303D1C" w:rsidRPr="00512EBA">
        <w:rPr>
          <w:sz w:val="24"/>
          <w:szCs w:val="24"/>
        </w:rPr>
        <w:t xml:space="preserve">на бумажном носителе, заверяется подписью уполномоченного специалиста МФЦ </w:t>
      </w:r>
      <w:r w:rsidR="000F63DD">
        <w:rPr>
          <w:sz w:val="24"/>
          <w:szCs w:val="24"/>
        </w:rPr>
        <w:br/>
      </w:r>
      <w:r w:rsidR="00303D1C" w:rsidRPr="00512EBA">
        <w:rPr>
          <w:sz w:val="24"/>
          <w:szCs w:val="24"/>
        </w:rPr>
        <w:t>и печатью МФЦ, выдается Заявителю (представителю Заявителя).</w:t>
      </w:r>
    </w:p>
    <w:p w14:paraId="21DB0F6D" w14:textId="77777777" w:rsidR="00A9190C" w:rsidRPr="00512EBA" w:rsidRDefault="00A9190C" w:rsidP="00A9190C">
      <w:pPr>
        <w:pStyle w:val="11"/>
        <w:numPr>
          <w:ilvl w:val="0"/>
          <w:numId w:val="0"/>
        </w:numPr>
        <w:tabs>
          <w:tab w:val="left" w:pos="1134"/>
        </w:tabs>
        <w:ind w:firstLine="567"/>
        <w:contextualSpacing/>
        <w:rPr>
          <w:sz w:val="24"/>
          <w:szCs w:val="24"/>
        </w:rPr>
      </w:pPr>
      <w:r w:rsidRPr="00512EBA">
        <w:rPr>
          <w:sz w:val="24"/>
          <w:szCs w:val="24"/>
        </w:rPr>
        <w:t>6.6</w:t>
      </w:r>
      <w:r w:rsidR="00303D1C" w:rsidRPr="00512EBA">
        <w:rPr>
          <w:sz w:val="24"/>
          <w:szCs w:val="24"/>
        </w:rPr>
        <w:t>. Факт предоставления Государственной</w:t>
      </w:r>
      <w:r w:rsidR="00303D1C" w:rsidRPr="00512EBA">
        <w:rPr>
          <w:spacing w:val="1"/>
          <w:sz w:val="24"/>
          <w:szCs w:val="24"/>
        </w:rPr>
        <w:t xml:space="preserve"> </w:t>
      </w:r>
      <w:r w:rsidR="00303D1C" w:rsidRPr="00512EBA">
        <w:rPr>
          <w:spacing w:val="-2"/>
          <w:sz w:val="24"/>
          <w:szCs w:val="24"/>
        </w:rPr>
        <w:t>услуги</w:t>
      </w:r>
      <w:r w:rsidR="00303D1C" w:rsidRPr="00512EBA">
        <w:rPr>
          <w:sz w:val="24"/>
          <w:szCs w:val="24"/>
        </w:rPr>
        <w:t xml:space="preserve"> с приложением результата предоставления Государственной услуги фиксируется в Модуле оказания услуг </w:t>
      </w:r>
      <w:r w:rsidR="00303D1C" w:rsidRPr="00512EBA">
        <w:rPr>
          <w:sz w:val="24"/>
          <w:szCs w:val="24"/>
        </w:rPr>
        <w:lastRenderedPageBreak/>
        <w:t>единой информационной системы оказания услуг Московской области (далее – Модуль оказания услуг ЕИС ОУ).</w:t>
      </w:r>
    </w:p>
    <w:p w14:paraId="268B7DAD" w14:textId="562B51D7" w:rsidR="00206698" w:rsidRDefault="00A9190C" w:rsidP="00A9190C">
      <w:pPr>
        <w:pStyle w:val="11"/>
        <w:numPr>
          <w:ilvl w:val="0"/>
          <w:numId w:val="0"/>
        </w:numPr>
        <w:tabs>
          <w:tab w:val="left" w:pos="1134"/>
        </w:tabs>
        <w:ind w:firstLine="567"/>
        <w:contextualSpacing/>
        <w:rPr>
          <w:color w:val="000000"/>
          <w:sz w:val="24"/>
          <w:szCs w:val="24"/>
        </w:rPr>
      </w:pPr>
      <w:r w:rsidRPr="00512EBA">
        <w:rPr>
          <w:color w:val="000000"/>
          <w:sz w:val="24"/>
          <w:szCs w:val="24"/>
        </w:rPr>
        <w:t>6.7</w:t>
      </w:r>
      <w:r w:rsidR="00303D1C" w:rsidRPr="00512EBA">
        <w:rPr>
          <w:color w:val="000000"/>
          <w:sz w:val="24"/>
          <w:szCs w:val="24"/>
        </w:rPr>
        <w:t xml:space="preserve">. В бумажном виде результат предоставления Государственной услуги </w:t>
      </w:r>
      <w:r w:rsidR="004E2331">
        <w:rPr>
          <w:color w:val="000000"/>
          <w:sz w:val="24"/>
          <w:szCs w:val="24"/>
        </w:rPr>
        <w:t xml:space="preserve">в том числе </w:t>
      </w:r>
      <w:r w:rsidR="00303D1C" w:rsidRPr="00512EBA">
        <w:rPr>
          <w:color w:val="000000"/>
          <w:sz w:val="24"/>
          <w:szCs w:val="24"/>
        </w:rPr>
        <w:t xml:space="preserve">хранится в </w:t>
      </w:r>
      <w:r w:rsidRPr="00512EBA">
        <w:rPr>
          <w:color w:val="000000"/>
          <w:sz w:val="24"/>
          <w:szCs w:val="24"/>
        </w:rPr>
        <w:t>Минмособлимуществе</w:t>
      </w:r>
      <w:r w:rsidR="004E2331">
        <w:rPr>
          <w:color w:val="000000"/>
          <w:sz w:val="24"/>
          <w:szCs w:val="24"/>
        </w:rPr>
        <w:t xml:space="preserve"> </w:t>
      </w:r>
      <w:r w:rsidR="004E2331" w:rsidRPr="00466D96">
        <w:rPr>
          <w:sz w:val="24"/>
          <w:szCs w:val="24"/>
        </w:rPr>
        <w:t>в соответствии с установленными правилами делопроизводства</w:t>
      </w:r>
      <w:r w:rsidR="00003E88">
        <w:rPr>
          <w:sz w:val="24"/>
          <w:szCs w:val="24"/>
        </w:rPr>
        <w:t xml:space="preserve"> Минмособлимущества</w:t>
      </w:r>
      <w:r w:rsidR="00303D1C" w:rsidRPr="00512EBA">
        <w:rPr>
          <w:color w:val="000000"/>
          <w:sz w:val="24"/>
          <w:szCs w:val="24"/>
        </w:rPr>
        <w:t>.</w:t>
      </w:r>
    </w:p>
    <w:p w14:paraId="094C23B4" w14:textId="77777777" w:rsidR="00800EE4" w:rsidRPr="00512EBA" w:rsidRDefault="00800EE4" w:rsidP="00A9190C">
      <w:pPr>
        <w:pStyle w:val="11"/>
        <w:numPr>
          <w:ilvl w:val="0"/>
          <w:numId w:val="0"/>
        </w:numPr>
        <w:tabs>
          <w:tab w:val="left" w:pos="1134"/>
        </w:tabs>
        <w:ind w:firstLine="567"/>
        <w:contextualSpacing/>
        <w:rPr>
          <w:sz w:val="24"/>
          <w:szCs w:val="24"/>
        </w:rPr>
      </w:pPr>
    </w:p>
    <w:p w14:paraId="50613010" w14:textId="77777777" w:rsidR="00DF547C" w:rsidRDefault="0068704B" w:rsidP="00E37EB2">
      <w:pPr>
        <w:pStyle w:val="2-"/>
        <w:spacing w:line="276" w:lineRule="auto"/>
        <w:rPr>
          <w:sz w:val="24"/>
          <w:szCs w:val="24"/>
        </w:rPr>
      </w:pPr>
      <w:bookmarkStart w:id="42" w:name="_Toc501464536"/>
      <w:r w:rsidRPr="00517FC5">
        <w:rPr>
          <w:sz w:val="24"/>
          <w:szCs w:val="24"/>
        </w:rPr>
        <w:t>Срок регистрации заявления</w:t>
      </w:r>
      <w:bookmarkEnd w:id="40"/>
      <w:bookmarkEnd w:id="41"/>
      <w:bookmarkEnd w:id="42"/>
    </w:p>
    <w:p w14:paraId="3B7DA3F7" w14:textId="3FD6ACAF" w:rsidR="005111D4" w:rsidRPr="00517FC5" w:rsidRDefault="00FA251F" w:rsidP="00517FC5">
      <w:pPr>
        <w:pStyle w:val="11"/>
        <w:ind w:left="0" w:firstLine="567"/>
        <w:rPr>
          <w:sz w:val="24"/>
          <w:szCs w:val="24"/>
        </w:rPr>
      </w:pPr>
      <w:bookmarkStart w:id="43" w:name="_Toc439151302"/>
      <w:bookmarkStart w:id="44" w:name="_Toc439151380"/>
      <w:bookmarkStart w:id="45" w:name="_Toc439151457"/>
      <w:bookmarkStart w:id="46" w:name="_Toc439151966"/>
      <w:bookmarkStart w:id="47" w:name="_Toc437973287"/>
      <w:bookmarkStart w:id="48" w:name="_Toc438110028"/>
      <w:bookmarkStart w:id="49" w:name="_Toc438376232"/>
      <w:bookmarkEnd w:id="43"/>
      <w:bookmarkEnd w:id="44"/>
      <w:bookmarkEnd w:id="45"/>
      <w:bookmarkEnd w:id="46"/>
      <w:r w:rsidRPr="00517FC5">
        <w:rPr>
          <w:sz w:val="24"/>
          <w:szCs w:val="24"/>
        </w:rPr>
        <w:t xml:space="preserve">Заявление, поданное через МФЦ регистрируется в </w:t>
      </w:r>
      <w:r w:rsidR="00B0749A">
        <w:rPr>
          <w:sz w:val="24"/>
          <w:szCs w:val="24"/>
        </w:rPr>
        <w:t>Минмособлимуществе</w:t>
      </w:r>
      <w:r w:rsidRPr="00517FC5">
        <w:rPr>
          <w:sz w:val="24"/>
          <w:szCs w:val="24"/>
        </w:rPr>
        <w:t xml:space="preserve"> в первый рабочий день, следующий за днем подачи Заявления в МФЦ.</w:t>
      </w:r>
    </w:p>
    <w:p w14:paraId="5E07FF83" w14:textId="2D97E3A6" w:rsidR="00FA251F" w:rsidRPr="0071392F" w:rsidRDefault="00FA251F" w:rsidP="00517FC5">
      <w:pPr>
        <w:pStyle w:val="11"/>
        <w:ind w:left="0" w:firstLine="567"/>
        <w:rPr>
          <w:sz w:val="24"/>
          <w:szCs w:val="24"/>
        </w:rPr>
      </w:pPr>
      <w:r w:rsidRPr="00517FC5">
        <w:rPr>
          <w:sz w:val="24"/>
          <w:szCs w:val="24"/>
        </w:rPr>
        <w:t xml:space="preserve">Заявление, поданное в электронной форме через РПГУ до 16:00 рабочего дня, регистрируется в </w:t>
      </w:r>
      <w:r w:rsidR="00B0749A">
        <w:rPr>
          <w:sz w:val="24"/>
          <w:szCs w:val="24"/>
        </w:rPr>
        <w:t>Минмособлимуществе</w:t>
      </w:r>
      <w:r w:rsidRPr="00517FC5">
        <w:rPr>
          <w:sz w:val="24"/>
          <w:szCs w:val="24"/>
        </w:rPr>
        <w:t xml:space="preserve"> в день его подачи. </w:t>
      </w:r>
      <w:r w:rsidR="0099026A">
        <w:rPr>
          <w:sz w:val="24"/>
          <w:szCs w:val="24"/>
        </w:rPr>
        <w:t>Заявление</w:t>
      </w:r>
      <w:r w:rsidR="004C18F8">
        <w:rPr>
          <w:sz w:val="24"/>
          <w:szCs w:val="24"/>
        </w:rPr>
        <w:t>,</w:t>
      </w:r>
      <w:r w:rsidR="0099026A">
        <w:rPr>
          <w:sz w:val="24"/>
          <w:szCs w:val="24"/>
        </w:rPr>
        <w:t xml:space="preserve"> поданное </w:t>
      </w:r>
      <w:r w:rsidR="0099026A" w:rsidRPr="0071392F">
        <w:rPr>
          <w:sz w:val="24"/>
          <w:szCs w:val="24"/>
        </w:rPr>
        <w:t>через</w:t>
      </w:r>
      <w:r w:rsidRPr="0071392F">
        <w:rPr>
          <w:sz w:val="24"/>
          <w:szCs w:val="24"/>
        </w:rPr>
        <w:t xml:space="preserve"> РПГУ после 16:00 рабочего дня</w:t>
      </w:r>
      <w:r w:rsidR="0099026A" w:rsidRPr="0071392F">
        <w:rPr>
          <w:sz w:val="24"/>
          <w:szCs w:val="24"/>
        </w:rPr>
        <w:t>,</w:t>
      </w:r>
      <w:r w:rsidRPr="0071392F">
        <w:rPr>
          <w:sz w:val="24"/>
          <w:szCs w:val="24"/>
        </w:rPr>
        <w:t xml:space="preserve"> либо в нерабочий день, регистрируется в </w:t>
      </w:r>
      <w:r w:rsidR="00B0749A" w:rsidRPr="0071392F">
        <w:rPr>
          <w:sz w:val="24"/>
          <w:szCs w:val="24"/>
        </w:rPr>
        <w:t>Минмособлимуществе</w:t>
      </w:r>
      <w:r w:rsidRPr="0071392F">
        <w:rPr>
          <w:sz w:val="24"/>
          <w:szCs w:val="24"/>
        </w:rPr>
        <w:t xml:space="preserve"> на следующий рабочий день.</w:t>
      </w:r>
    </w:p>
    <w:p w14:paraId="1E4D34C5" w14:textId="4FEB0D0D" w:rsidR="0071392F" w:rsidRPr="0071392F" w:rsidRDefault="0071392F" w:rsidP="00517FC5">
      <w:pPr>
        <w:pStyle w:val="11"/>
        <w:ind w:left="0" w:firstLine="567"/>
        <w:rPr>
          <w:sz w:val="24"/>
          <w:szCs w:val="24"/>
        </w:rPr>
      </w:pPr>
      <w:r w:rsidRPr="0071392F">
        <w:rPr>
          <w:color w:val="000000"/>
          <w:sz w:val="24"/>
          <w:szCs w:val="24"/>
          <w:shd w:val="clear" w:color="auto" w:fill="FFFFFF"/>
        </w:rPr>
        <w:t>Заявление, поданное посредством почт</w:t>
      </w:r>
      <w:r>
        <w:rPr>
          <w:color w:val="000000"/>
          <w:sz w:val="24"/>
          <w:szCs w:val="24"/>
          <w:shd w:val="clear" w:color="auto" w:fill="FFFFFF"/>
        </w:rPr>
        <w:t>овой связи</w:t>
      </w:r>
      <w:r w:rsidRPr="0071392F">
        <w:rPr>
          <w:color w:val="000000"/>
          <w:sz w:val="24"/>
          <w:szCs w:val="24"/>
          <w:shd w:val="clear" w:color="auto" w:fill="FFFFFF"/>
        </w:rPr>
        <w:t xml:space="preserve">, регистрируется с момента поступления заказного письма в первый рабочий день, следующий за днем поступления </w:t>
      </w:r>
      <w:r>
        <w:rPr>
          <w:color w:val="000000"/>
          <w:sz w:val="24"/>
          <w:szCs w:val="24"/>
          <w:shd w:val="clear" w:color="auto" w:fill="FFFFFF"/>
        </w:rPr>
        <w:t xml:space="preserve">заявления </w:t>
      </w:r>
      <w:r w:rsidRPr="0071392F">
        <w:rPr>
          <w:color w:val="000000"/>
          <w:sz w:val="24"/>
          <w:szCs w:val="24"/>
          <w:shd w:val="clear" w:color="auto" w:fill="FFFFFF"/>
        </w:rPr>
        <w:t xml:space="preserve">в </w:t>
      </w:r>
      <w:r>
        <w:rPr>
          <w:color w:val="000000"/>
          <w:sz w:val="24"/>
          <w:szCs w:val="24"/>
          <w:shd w:val="clear" w:color="auto" w:fill="FFFFFF"/>
        </w:rPr>
        <w:t>Минмособлимущество</w:t>
      </w:r>
      <w:r w:rsidRPr="0071392F">
        <w:rPr>
          <w:color w:val="000000"/>
          <w:sz w:val="24"/>
          <w:szCs w:val="24"/>
          <w:shd w:val="clear" w:color="auto" w:fill="FFFFFF"/>
        </w:rPr>
        <w:t>.</w:t>
      </w:r>
    </w:p>
    <w:p w14:paraId="29F9A97A" w14:textId="77777777" w:rsidR="00DF547C" w:rsidRDefault="004F77E5" w:rsidP="00E37EB2">
      <w:pPr>
        <w:pStyle w:val="2-"/>
        <w:spacing w:line="276" w:lineRule="auto"/>
        <w:rPr>
          <w:sz w:val="24"/>
          <w:szCs w:val="24"/>
        </w:rPr>
      </w:pPr>
      <w:bookmarkStart w:id="50" w:name="_Toc501464537"/>
      <w:r w:rsidRPr="00517FC5">
        <w:rPr>
          <w:sz w:val="24"/>
          <w:szCs w:val="24"/>
        </w:rPr>
        <w:t xml:space="preserve">Срок предоставления </w:t>
      </w:r>
      <w:bookmarkEnd w:id="47"/>
      <w:bookmarkEnd w:id="48"/>
      <w:r w:rsidR="004C496F" w:rsidRPr="00517FC5">
        <w:rPr>
          <w:sz w:val="24"/>
          <w:szCs w:val="24"/>
        </w:rPr>
        <w:t>Г</w:t>
      </w:r>
      <w:r w:rsidRPr="00517FC5">
        <w:rPr>
          <w:sz w:val="24"/>
          <w:szCs w:val="24"/>
        </w:rPr>
        <w:t xml:space="preserve">осударственной </w:t>
      </w:r>
      <w:r w:rsidR="00584449" w:rsidRPr="00517FC5">
        <w:rPr>
          <w:sz w:val="24"/>
          <w:szCs w:val="24"/>
        </w:rPr>
        <w:t>услуги</w:t>
      </w:r>
      <w:bookmarkEnd w:id="49"/>
      <w:bookmarkEnd w:id="50"/>
    </w:p>
    <w:p w14:paraId="3935E02C" w14:textId="13C44DAC" w:rsidR="00E47A2B" w:rsidRDefault="00DF4776" w:rsidP="00FA71CA">
      <w:pPr>
        <w:pStyle w:val="11"/>
        <w:numPr>
          <w:ilvl w:val="1"/>
          <w:numId w:val="17"/>
        </w:numPr>
        <w:ind w:hanging="398"/>
        <w:rPr>
          <w:sz w:val="24"/>
          <w:szCs w:val="24"/>
        </w:rPr>
      </w:pPr>
      <w:r>
        <w:rPr>
          <w:sz w:val="24"/>
          <w:szCs w:val="24"/>
        </w:rPr>
        <w:t>С</w:t>
      </w:r>
      <w:r w:rsidR="004703DE" w:rsidRPr="00E37EB2">
        <w:rPr>
          <w:sz w:val="24"/>
          <w:szCs w:val="24"/>
        </w:rPr>
        <w:t>рок предоставления Государственной услуги составляет:</w:t>
      </w:r>
    </w:p>
    <w:p w14:paraId="3FE2572D" w14:textId="02ABF90A" w:rsidR="00512EBA" w:rsidRDefault="004703DE" w:rsidP="00FA71CA">
      <w:pPr>
        <w:pStyle w:val="11"/>
        <w:numPr>
          <w:ilvl w:val="2"/>
          <w:numId w:val="17"/>
        </w:numPr>
        <w:ind w:left="0" w:firstLine="567"/>
        <w:rPr>
          <w:sz w:val="24"/>
          <w:szCs w:val="24"/>
        </w:rPr>
      </w:pPr>
      <w:r w:rsidRPr="005210D5">
        <w:rPr>
          <w:sz w:val="24"/>
          <w:szCs w:val="24"/>
        </w:rPr>
        <w:t xml:space="preserve">Не более 8 рабочих дней с даты регистрации Заявления </w:t>
      </w:r>
      <w:r w:rsidR="000F63DD" w:rsidRPr="005210D5">
        <w:rPr>
          <w:sz w:val="24"/>
          <w:szCs w:val="24"/>
        </w:rPr>
        <w:br/>
      </w:r>
      <w:r w:rsidRPr="005210D5">
        <w:rPr>
          <w:sz w:val="24"/>
          <w:szCs w:val="24"/>
        </w:rPr>
        <w:t xml:space="preserve">в </w:t>
      </w:r>
      <w:r w:rsidR="00B0749A" w:rsidRPr="005210D5">
        <w:rPr>
          <w:sz w:val="24"/>
          <w:szCs w:val="24"/>
        </w:rPr>
        <w:t>Минмособлимуществе</w:t>
      </w:r>
      <w:r w:rsidRPr="005210D5">
        <w:rPr>
          <w:sz w:val="24"/>
          <w:szCs w:val="24"/>
        </w:rPr>
        <w:t xml:space="preserve">, в случае наличия </w:t>
      </w:r>
      <w:r w:rsidR="001A3DBC" w:rsidRPr="005210D5">
        <w:rPr>
          <w:sz w:val="24"/>
          <w:szCs w:val="24"/>
        </w:rPr>
        <w:t>Распоряжения</w:t>
      </w:r>
      <w:r w:rsidRPr="005210D5">
        <w:rPr>
          <w:sz w:val="24"/>
          <w:szCs w:val="24"/>
        </w:rPr>
        <w:t xml:space="preserve"> </w:t>
      </w:r>
      <w:r w:rsidR="006765CC" w:rsidRPr="005210D5">
        <w:rPr>
          <w:sz w:val="24"/>
          <w:szCs w:val="24"/>
        </w:rPr>
        <w:t>Минмособлимущества</w:t>
      </w:r>
      <w:r w:rsidR="00B0749A" w:rsidRPr="005210D5">
        <w:rPr>
          <w:sz w:val="24"/>
          <w:szCs w:val="24"/>
        </w:rPr>
        <w:t xml:space="preserve"> области</w:t>
      </w:r>
      <w:r w:rsidRPr="005210D5">
        <w:rPr>
          <w:sz w:val="24"/>
          <w:szCs w:val="24"/>
        </w:rPr>
        <w:t xml:space="preserve"> о предварительном согласовании предоставления земельного участка, проект которого положительно согласован МВК (ГС).</w:t>
      </w:r>
      <w:r w:rsidRPr="00512EBA">
        <w:rPr>
          <w:sz w:val="24"/>
          <w:szCs w:val="24"/>
        </w:rPr>
        <w:t xml:space="preserve"> </w:t>
      </w:r>
    </w:p>
    <w:p w14:paraId="45ABEEF0" w14:textId="379E11FD" w:rsidR="00DF4776" w:rsidRDefault="00FA1CCC" w:rsidP="00FA71CA">
      <w:pPr>
        <w:pStyle w:val="11"/>
        <w:numPr>
          <w:ilvl w:val="2"/>
          <w:numId w:val="17"/>
        </w:numPr>
        <w:ind w:left="0" w:firstLine="567"/>
        <w:rPr>
          <w:sz w:val="24"/>
          <w:szCs w:val="24"/>
        </w:rPr>
      </w:pPr>
      <w:r w:rsidRPr="00517FC5">
        <w:rPr>
          <w:sz w:val="24"/>
          <w:szCs w:val="24"/>
        </w:rPr>
        <w:t xml:space="preserve">Не более </w:t>
      </w:r>
      <w:r w:rsidR="009C6E92" w:rsidRPr="00517FC5">
        <w:rPr>
          <w:sz w:val="24"/>
          <w:szCs w:val="24"/>
        </w:rPr>
        <w:t>2</w:t>
      </w:r>
      <w:r w:rsidR="009C6E92">
        <w:rPr>
          <w:sz w:val="24"/>
          <w:szCs w:val="24"/>
        </w:rPr>
        <w:t>8</w:t>
      </w:r>
      <w:r w:rsidR="009C6E92" w:rsidRPr="00517FC5">
        <w:rPr>
          <w:sz w:val="24"/>
          <w:szCs w:val="24"/>
        </w:rPr>
        <w:t xml:space="preserve"> </w:t>
      </w:r>
      <w:r w:rsidRPr="00517FC5">
        <w:rPr>
          <w:sz w:val="24"/>
          <w:szCs w:val="24"/>
        </w:rPr>
        <w:t xml:space="preserve">рабочих дней, с даты регистрации Заявления </w:t>
      </w:r>
      <w:r w:rsidR="000F63DD">
        <w:rPr>
          <w:sz w:val="24"/>
          <w:szCs w:val="24"/>
        </w:rPr>
        <w:br/>
      </w:r>
      <w:r w:rsidRPr="00517FC5">
        <w:rPr>
          <w:sz w:val="24"/>
          <w:szCs w:val="24"/>
        </w:rPr>
        <w:t xml:space="preserve">в </w:t>
      </w:r>
      <w:r w:rsidR="00E82CAD">
        <w:rPr>
          <w:sz w:val="24"/>
          <w:szCs w:val="24"/>
        </w:rPr>
        <w:t>Минмособлимуществе</w:t>
      </w:r>
      <w:r w:rsidR="00DF4776">
        <w:rPr>
          <w:sz w:val="24"/>
          <w:szCs w:val="24"/>
        </w:rPr>
        <w:t>, в случае</w:t>
      </w:r>
      <w:r w:rsidRPr="00517FC5">
        <w:rPr>
          <w:sz w:val="24"/>
          <w:szCs w:val="24"/>
        </w:rPr>
        <w:t xml:space="preserve"> очно</w:t>
      </w:r>
      <w:r w:rsidR="00DF4776">
        <w:rPr>
          <w:sz w:val="24"/>
          <w:szCs w:val="24"/>
        </w:rPr>
        <w:t>го</w:t>
      </w:r>
      <w:r w:rsidRPr="00517FC5">
        <w:rPr>
          <w:sz w:val="24"/>
          <w:szCs w:val="24"/>
        </w:rPr>
        <w:t xml:space="preserve"> рассмотрение </w:t>
      </w:r>
      <w:r w:rsidR="00DF4776">
        <w:rPr>
          <w:sz w:val="24"/>
          <w:szCs w:val="24"/>
        </w:rPr>
        <w:t>на МВК и ГС п</w:t>
      </w:r>
      <w:r w:rsidR="00525B3F" w:rsidRPr="00517FC5">
        <w:rPr>
          <w:sz w:val="24"/>
          <w:szCs w:val="24"/>
        </w:rPr>
        <w:t xml:space="preserve">ри </w:t>
      </w:r>
      <w:r w:rsidR="00DF4776">
        <w:rPr>
          <w:sz w:val="24"/>
          <w:szCs w:val="24"/>
        </w:rPr>
        <w:t xml:space="preserve">отсутствии </w:t>
      </w:r>
      <w:r w:rsidR="00525B3F" w:rsidRPr="00517FC5">
        <w:rPr>
          <w:sz w:val="24"/>
          <w:szCs w:val="24"/>
        </w:rPr>
        <w:t>необход</w:t>
      </w:r>
      <w:r w:rsidR="003D63AB" w:rsidRPr="00517FC5">
        <w:rPr>
          <w:sz w:val="24"/>
          <w:szCs w:val="24"/>
        </w:rPr>
        <w:t xml:space="preserve">имости опубликования извещения </w:t>
      </w:r>
      <w:r w:rsidR="00525B3F" w:rsidRPr="00517FC5">
        <w:rPr>
          <w:sz w:val="24"/>
          <w:szCs w:val="24"/>
        </w:rPr>
        <w:t>о предстоящем предоставлении земельного участка</w:t>
      </w:r>
      <w:r w:rsidR="00DF4776">
        <w:rPr>
          <w:sz w:val="24"/>
          <w:szCs w:val="24"/>
        </w:rPr>
        <w:t>.</w:t>
      </w:r>
    </w:p>
    <w:p w14:paraId="4A199E39" w14:textId="7669BD0B" w:rsidR="00FA1CCC" w:rsidRPr="00517FC5" w:rsidRDefault="00525B3F" w:rsidP="00FA71CA">
      <w:pPr>
        <w:pStyle w:val="11"/>
        <w:numPr>
          <w:ilvl w:val="2"/>
          <w:numId w:val="17"/>
        </w:numPr>
        <w:ind w:left="0" w:firstLine="567"/>
        <w:rPr>
          <w:sz w:val="24"/>
          <w:szCs w:val="24"/>
        </w:rPr>
      </w:pPr>
      <w:r w:rsidRPr="00517FC5">
        <w:rPr>
          <w:sz w:val="24"/>
          <w:szCs w:val="24"/>
        </w:rPr>
        <w:t xml:space="preserve"> </w:t>
      </w:r>
      <w:r w:rsidR="00DF4776" w:rsidRPr="00517FC5">
        <w:rPr>
          <w:sz w:val="24"/>
          <w:szCs w:val="24"/>
        </w:rPr>
        <w:t xml:space="preserve">Не более </w:t>
      </w:r>
      <w:r w:rsidR="00DF4776">
        <w:rPr>
          <w:sz w:val="24"/>
          <w:szCs w:val="24"/>
        </w:rPr>
        <w:t>50</w:t>
      </w:r>
      <w:r w:rsidR="00DF4776" w:rsidRPr="00517FC5">
        <w:rPr>
          <w:sz w:val="24"/>
          <w:szCs w:val="24"/>
        </w:rPr>
        <w:t xml:space="preserve"> рабочих дней, с даты регистрации Заявления </w:t>
      </w:r>
      <w:r w:rsidR="00DF4776">
        <w:rPr>
          <w:sz w:val="24"/>
          <w:szCs w:val="24"/>
        </w:rPr>
        <w:br/>
      </w:r>
      <w:r w:rsidR="00DF4776" w:rsidRPr="00517FC5">
        <w:rPr>
          <w:sz w:val="24"/>
          <w:szCs w:val="24"/>
        </w:rPr>
        <w:t xml:space="preserve">в </w:t>
      </w:r>
      <w:r w:rsidR="00DF4776">
        <w:rPr>
          <w:sz w:val="24"/>
          <w:szCs w:val="24"/>
        </w:rPr>
        <w:t>Минмособлимуществе, в случае</w:t>
      </w:r>
      <w:r w:rsidR="00DF4776" w:rsidRPr="00517FC5">
        <w:rPr>
          <w:sz w:val="24"/>
          <w:szCs w:val="24"/>
        </w:rPr>
        <w:t xml:space="preserve"> очно</w:t>
      </w:r>
      <w:r w:rsidR="00DF4776">
        <w:rPr>
          <w:sz w:val="24"/>
          <w:szCs w:val="24"/>
        </w:rPr>
        <w:t>го</w:t>
      </w:r>
      <w:r w:rsidR="00DF4776" w:rsidRPr="00517FC5">
        <w:rPr>
          <w:sz w:val="24"/>
          <w:szCs w:val="24"/>
        </w:rPr>
        <w:t xml:space="preserve"> рассмотрение </w:t>
      </w:r>
      <w:r w:rsidR="00DF4776">
        <w:rPr>
          <w:sz w:val="24"/>
          <w:szCs w:val="24"/>
        </w:rPr>
        <w:t>на МВК и ГС п</w:t>
      </w:r>
      <w:r w:rsidR="00DF4776" w:rsidRPr="00517FC5">
        <w:rPr>
          <w:sz w:val="24"/>
          <w:szCs w:val="24"/>
        </w:rPr>
        <w:t>ри необходимости опубликования извещения о предстоящем предоставлении земельного участка</w:t>
      </w:r>
      <w:r w:rsidRPr="00517FC5">
        <w:rPr>
          <w:sz w:val="24"/>
          <w:szCs w:val="24"/>
        </w:rPr>
        <w:t>.</w:t>
      </w:r>
    </w:p>
    <w:p w14:paraId="53D7C839" w14:textId="650FE302" w:rsidR="00FA1CCC" w:rsidRDefault="00FA1CCC" w:rsidP="00AD1ED6">
      <w:pPr>
        <w:pStyle w:val="11"/>
        <w:numPr>
          <w:ilvl w:val="0"/>
          <w:numId w:val="0"/>
        </w:numPr>
        <w:ind w:firstLine="567"/>
        <w:rPr>
          <w:sz w:val="24"/>
          <w:szCs w:val="24"/>
        </w:rPr>
      </w:pPr>
      <w:r w:rsidRPr="00517FC5">
        <w:rPr>
          <w:sz w:val="24"/>
          <w:szCs w:val="24"/>
        </w:rPr>
        <w:t>8.</w:t>
      </w:r>
      <w:r w:rsidR="00595722">
        <w:rPr>
          <w:sz w:val="24"/>
          <w:szCs w:val="24"/>
        </w:rPr>
        <w:t xml:space="preserve">1.4. </w:t>
      </w:r>
      <w:r w:rsidR="005210D5">
        <w:rPr>
          <w:sz w:val="24"/>
          <w:szCs w:val="24"/>
        </w:rPr>
        <w:t>Н</w:t>
      </w:r>
      <w:r w:rsidR="005210D5" w:rsidRPr="00517FC5">
        <w:rPr>
          <w:sz w:val="24"/>
          <w:szCs w:val="24"/>
        </w:rPr>
        <w:t xml:space="preserve">е более 8 рабочих дней с даты регистрации Заявления </w:t>
      </w:r>
      <w:r w:rsidR="005210D5">
        <w:rPr>
          <w:sz w:val="24"/>
          <w:szCs w:val="24"/>
        </w:rPr>
        <w:br/>
      </w:r>
      <w:r w:rsidR="005210D5" w:rsidRPr="00517FC5">
        <w:rPr>
          <w:sz w:val="24"/>
          <w:szCs w:val="24"/>
        </w:rPr>
        <w:t xml:space="preserve">в </w:t>
      </w:r>
      <w:r w:rsidR="005210D5">
        <w:rPr>
          <w:sz w:val="24"/>
          <w:szCs w:val="24"/>
        </w:rPr>
        <w:t>Минмособлимуществе</w:t>
      </w:r>
      <w:r w:rsidR="005210D5" w:rsidRPr="00517FC5">
        <w:rPr>
          <w:sz w:val="24"/>
          <w:szCs w:val="24"/>
        </w:rPr>
        <w:t xml:space="preserve"> </w:t>
      </w:r>
      <w:r w:rsidR="00595722">
        <w:rPr>
          <w:sz w:val="24"/>
          <w:szCs w:val="24"/>
        </w:rPr>
        <w:t>п</w:t>
      </w:r>
      <w:r w:rsidR="001E40BF" w:rsidRPr="00517FC5">
        <w:rPr>
          <w:sz w:val="24"/>
          <w:szCs w:val="24"/>
        </w:rPr>
        <w:t>ри наличии</w:t>
      </w:r>
      <w:r w:rsidR="00525B3F" w:rsidRPr="00517FC5">
        <w:rPr>
          <w:sz w:val="24"/>
          <w:szCs w:val="24"/>
        </w:rPr>
        <w:t xml:space="preserve"> оснований для отказа в предоставлении Государственной услуги, указанных в пункте 1</w:t>
      </w:r>
      <w:r w:rsidR="00595722">
        <w:rPr>
          <w:sz w:val="24"/>
          <w:szCs w:val="24"/>
        </w:rPr>
        <w:t>2</w:t>
      </w:r>
      <w:r w:rsidR="00525B3F" w:rsidRPr="00517FC5">
        <w:rPr>
          <w:sz w:val="24"/>
          <w:szCs w:val="24"/>
        </w:rPr>
        <w:t xml:space="preserve"> настоящего Административного регламента, решение </w:t>
      </w:r>
      <w:r w:rsidR="00E82CAD">
        <w:rPr>
          <w:sz w:val="24"/>
          <w:szCs w:val="24"/>
        </w:rPr>
        <w:t>Минмособлимущества</w:t>
      </w:r>
      <w:r w:rsidR="00525B3F" w:rsidRPr="00517FC5">
        <w:rPr>
          <w:sz w:val="24"/>
          <w:szCs w:val="24"/>
        </w:rPr>
        <w:t xml:space="preserve"> об отказе в предоставлении Государст</w:t>
      </w:r>
      <w:r w:rsidR="00595722">
        <w:rPr>
          <w:sz w:val="24"/>
          <w:szCs w:val="24"/>
        </w:rPr>
        <w:t>венной услуги.</w:t>
      </w:r>
    </w:p>
    <w:p w14:paraId="1829128B" w14:textId="703336AB" w:rsidR="009C6E92" w:rsidRPr="00E01A37" w:rsidRDefault="00512EBA" w:rsidP="00AD1ED6">
      <w:pPr>
        <w:spacing w:after="0"/>
        <w:ind w:firstLine="567"/>
        <w:jc w:val="both"/>
        <w:rPr>
          <w:rFonts w:ascii="Times New Roman" w:hAnsi="Times New Roman"/>
          <w:sz w:val="24"/>
          <w:lang w:eastAsia="ru-RU"/>
        </w:rPr>
      </w:pPr>
      <w:r>
        <w:rPr>
          <w:rFonts w:ascii="Times New Roman" w:hAnsi="Times New Roman"/>
          <w:sz w:val="24"/>
          <w:lang w:eastAsia="ru-RU"/>
        </w:rPr>
        <w:t>8.</w:t>
      </w:r>
      <w:r w:rsidR="00595722">
        <w:rPr>
          <w:rFonts w:ascii="Times New Roman" w:hAnsi="Times New Roman"/>
          <w:sz w:val="24"/>
          <w:lang w:eastAsia="ru-RU"/>
        </w:rPr>
        <w:t>2</w:t>
      </w:r>
      <w:r w:rsidR="009C6E92">
        <w:rPr>
          <w:rFonts w:ascii="Times New Roman" w:hAnsi="Times New Roman"/>
          <w:sz w:val="24"/>
          <w:lang w:eastAsia="ru-RU"/>
        </w:rPr>
        <w:t xml:space="preserve">. </w:t>
      </w:r>
      <w:r w:rsidR="0013330F" w:rsidRPr="00E01A37">
        <w:rPr>
          <w:rFonts w:ascii="Times New Roman" w:hAnsi="Times New Roman"/>
          <w:sz w:val="24"/>
          <w:lang w:eastAsia="ru-RU"/>
        </w:rPr>
        <w:t>С</w:t>
      </w:r>
      <w:r w:rsidR="00595722" w:rsidRPr="00E01A37">
        <w:rPr>
          <w:rFonts w:ascii="Times New Roman" w:hAnsi="Times New Roman"/>
          <w:sz w:val="24"/>
          <w:lang w:eastAsia="ru-RU"/>
        </w:rPr>
        <w:t xml:space="preserve">рок предоставления Государственной услуги приостанавливается не более чем на 5 рабочих дней </w:t>
      </w:r>
      <w:r w:rsidR="0013330F" w:rsidRPr="00E01A37">
        <w:rPr>
          <w:rFonts w:ascii="Times New Roman" w:hAnsi="Times New Roman"/>
          <w:sz w:val="24"/>
          <w:lang w:eastAsia="ru-RU"/>
        </w:rPr>
        <w:t>п</w:t>
      </w:r>
      <w:r w:rsidR="009C6E92" w:rsidRPr="00E01A37">
        <w:rPr>
          <w:rFonts w:ascii="Times New Roman" w:hAnsi="Times New Roman"/>
          <w:sz w:val="24"/>
          <w:lang w:eastAsia="ru-RU"/>
        </w:rPr>
        <w:t>ри наличии оснований для отказа в предоставлении земельного участка в собственность з</w:t>
      </w:r>
      <w:r w:rsidR="00AD1ED6" w:rsidRPr="00E01A37">
        <w:rPr>
          <w:rFonts w:ascii="Times New Roman" w:hAnsi="Times New Roman"/>
          <w:sz w:val="24"/>
          <w:lang w:eastAsia="ru-RU"/>
        </w:rPr>
        <w:t>а плату, указанных в пункте 13</w:t>
      </w:r>
      <w:r w:rsidR="00A0140C">
        <w:rPr>
          <w:rFonts w:ascii="Times New Roman" w:hAnsi="Times New Roman"/>
          <w:sz w:val="24"/>
          <w:lang w:eastAsia="ru-RU"/>
        </w:rPr>
        <w:t>.3</w:t>
      </w:r>
      <w:r w:rsidR="009C6E92" w:rsidRPr="00E01A37">
        <w:rPr>
          <w:rFonts w:ascii="Times New Roman" w:hAnsi="Times New Roman"/>
          <w:sz w:val="24"/>
          <w:lang w:eastAsia="ru-RU"/>
        </w:rPr>
        <w:t xml:space="preserve"> настоящего Административного регламента, но не препятствующих предоставлению этого земельного участка </w:t>
      </w:r>
      <w:r w:rsidR="00595722" w:rsidRPr="00E01A37">
        <w:rPr>
          <w:rFonts w:ascii="Times New Roman" w:hAnsi="Times New Roman"/>
          <w:sz w:val="24"/>
          <w:lang w:eastAsia="ru-RU"/>
        </w:rPr>
        <w:t>в аренду</w:t>
      </w:r>
      <w:r w:rsidR="009C6E92" w:rsidRPr="00E01A37">
        <w:rPr>
          <w:rFonts w:ascii="Times New Roman" w:hAnsi="Times New Roman"/>
          <w:sz w:val="24"/>
          <w:lang w:eastAsia="ru-RU"/>
        </w:rPr>
        <w:t xml:space="preserve">. В этом случае необходимо получение согласия Заявителя на предоставление в аренду этого земельного участка (с указанием срока аренды). </w:t>
      </w:r>
    </w:p>
    <w:p w14:paraId="7AB91E2F" w14:textId="3EB02B6F" w:rsidR="009C6E92" w:rsidRPr="00E01A37" w:rsidRDefault="009C6E92" w:rsidP="00AD1ED6">
      <w:pPr>
        <w:spacing w:after="0"/>
        <w:ind w:firstLine="567"/>
        <w:jc w:val="both"/>
        <w:rPr>
          <w:rFonts w:ascii="Times New Roman" w:hAnsi="Times New Roman"/>
          <w:sz w:val="24"/>
          <w:lang w:eastAsia="ru-RU"/>
        </w:rPr>
      </w:pPr>
      <w:r w:rsidRPr="00E01A37">
        <w:rPr>
          <w:rFonts w:ascii="Times New Roman" w:hAnsi="Times New Roman"/>
          <w:sz w:val="24"/>
          <w:lang w:eastAsia="ru-RU"/>
        </w:rPr>
        <w:lastRenderedPageBreak/>
        <w:t>8.</w:t>
      </w:r>
      <w:r w:rsidR="00595722" w:rsidRPr="00E01A37">
        <w:rPr>
          <w:rFonts w:ascii="Times New Roman" w:hAnsi="Times New Roman"/>
          <w:sz w:val="24"/>
          <w:lang w:eastAsia="ru-RU"/>
        </w:rPr>
        <w:t>2</w:t>
      </w:r>
      <w:r w:rsidRPr="00E01A37">
        <w:rPr>
          <w:rFonts w:ascii="Times New Roman" w:hAnsi="Times New Roman"/>
          <w:sz w:val="24"/>
          <w:lang w:eastAsia="ru-RU"/>
        </w:rPr>
        <w:t>.1. Срок приостановки исчисляется со дня, следующего за днем направления уведомления о необходимости представления согласия Заявителя на предоставление в аренду такого земельного участка в МФЦ, но не позднее 6 рабочего дня, со дня регистрации Заявления в Минмособлимуществе.</w:t>
      </w:r>
    </w:p>
    <w:p w14:paraId="2AC7DA0D" w14:textId="2EE0B2DC" w:rsidR="009C6E92" w:rsidRPr="009C6E92" w:rsidRDefault="00512EBA" w:rsidP="00AD1ED6">
      <w:pPr>
        <w:spacing w:after="0"/>
        <w:ind w:firstLine="567"/>
        <w:jc w:val="both"/>
        <w:rPr>
          <w:rFonts w:ascii="Times New Roman" w:hAnsi="Times New Roman"/>
          <w:sz w:val="24"/>
          <w:lang w:eastAsia="ru-RU"/>
        </w:rPr>
      </w:pPr>
      <w:r w:rsidRPr="00E01A37">
        <w:rPr>
          <w:rFonts w:ascii="Times New Roman" w:hAnsi="Times New Roman"/>
          <w:sz w:val="24"/>
          <w:lang w:eastAsia="ru-RU"/>
        </w:rPr>
        <w:t>8.</w:t>
      </w:r>
      <w:r w:rsidR="00595722" w:rsidRPr="00E01A37">
        <w:rPr>
          <w:rFonts w:ascii="Times New Roman" w:hAnsi="Times New Roman"/>
          <w:sz w:val="24"/>
          <w:lang w:eastAsia="ru-RU"/>
        </w:rPr>
        <w:t>2</w:t>
      </w:r>
      <w:r w:rsidR="009C6E92" w:rsidRPr="00E01A37">
        <w:rPr>
          <w:rFonts w:ascii="Times New Roman" w:hAnsi="Times New Roman"/>
          <w:sz w:val="24"/>
          <w:lang w:eastAsia="ru-RU"/>
        </w:rPr>
        <w:t>.2. Срок приостановки прекращается со дня представления Заявителем согласия Заявителя на предоставление в аренду такого земельного участка в МФЦ, либо по истечении 5 рабочих дней.</w:t>
      </w:r>
    </w:p>
    <w:p w14:paraId="0D0ECE42" w14:textId="77777777" w:rsidR="00DF547C" w:rsidRPr="00E37EB2" w:rsidRDefault="004703DE" w:rsidP="00FA71CA">
      <w:pPr>
        <w:pStyle w:val="2-"/>
        <w:numPr>
          <w:ilvl w:val="0"/>
          <w:numId w:val="17"/>
        </w:numPr>
        <w:spacing w:line="276" w:lineRule="auto"/>
        <w:ind w:left="0" w:firstLine="567"/>
        <w:rPr>
          <w:sz w:val="24"/>
          <w:szCs w:val="24"/>
        </w:rPr>
      </w:pPr>
      <w:bookmarkStart w:id="51" w:name="_Toc476268649"/>
      <w:bookmarkStart w:id="52" w:name="_Toc501464538"/>
      <w:bookmarkEnd w:id="51"/>
      <w:r w:rsidRPr="00E37EB2">
        <w:rPr>
          <w:sz w:val="24"/>
          <w:szCs w:val="24"/>
        </w:rPr>
        <w:t>Правовые основания предоставления Государственной услуги</w:t>
      </w:r>
      <w:bookmarkEnd w:id="33"/>
      <w:bookmarkEnd w:id="34"/>
      <w:bookmarkEnd w:id="35"/>
      <w:bookmarkEnd w:id="52"/>
    </w:p>
    <w:p w14:paraId="0C0B84C2" w14:textId="77777777" w:rsidR="009C6E92" w:rsidRPr="00517FC5" w:rsidRDefault="009C6E92" w:rsidP="00FA71CA">
      <w:pPr>
        <w:pStyle w:val="11"/>
        <w:numPr>
          <w:ilvl w:val="1"/>
          <w:numId w:val="29"/>
        </w:numPr>
        <w:tabs>
          <w:tab w:val="left" w:pos="993"/>
        </w:tabs>
        <w:ind w:left="0" w:firstLine="567"/>
        <w:rPr>
          <w:sz w:val="24"/>
          <w:szCs w:val="24"/>
        </w:rPr>
      </w:pPr>
      <w:r w:rsidRPr="00517FC5">
        <w:rPr>
          <w:sz w:val="24"/>
          <w:szCs w:val="24"/>
        </w:rPr>
        <w:t>Основными нормативными правовыми актами, регулирующим предоставление Государственной услуги, являются:</w:t>
      </w:r>
    </w:p>
    <w:p w14:paraId="30F0C498" w14:textId="77777777" w:rsidR="009C6E92" w:rsidRPr="003E168E" w:rsidRDefault="009C6E92" w:rsidP="009C6E92">
      <w:pPr>
        <w:pStyle w:val="111"/>
        <w:numPr>
          <w:ilvl w:val="0"/>
          <w:numId w:val="0"/>
        </w:numPr>
        <w:ind w:firstLine="567"/>
        <w:rPr>
          <w:sz w:val="24"/>
          <w:szCs w:val="24"/>
        </w:rPr>
      </w:pPr>
      <w:r w:rsidRPr="003E168E">
        <w:rPr>
          <w:sz w:val="24"/>
          <w:szCs w:val="24"/>
        </w:rPr>
        <w:t>9.1.1. Земель</w:t>
      </w:r>
      <w:r>
        <w:rPr>
          <w:sz w:val="24"/>
          <w:szCs w:val="24"/>
        </w:rPr>
        <w:t>ный кодекс Российской Федерации.</w:t>
      </w:r>
    </w:p>
    <w:p w14:paraId="1FB2C4F3" w14:textId="5254A2B2" w:rsidR="009C6E92" w:rsidRPr="00517FC5" w:rsidRDefault="009C6E92" w:rsidP="00FA71CA">
      <w:pPr>
        <w:pStyle w:val="11"/>
        <w:numPr>
          <w:ilvl w:val="1"/>
          <w:numId w:val="29"/>
        </w:numPr>
        <w:tabs>
          <w:tab w:val="left" w:pos="993"/>
        </w:tabs>
        <w:ind w:left="0" w:firstLine="567"/>
        <w:rPr>
          <w:sz w:val="24"/>
          <w:szCs w:val="24"/>
          <w:lang w:eastAsia="ar-SA"/>
        </w:rPr>
      </w:pPr>
      <w:r w:rsidRPr="00517FC5">
        <w:rPr>
          <w:sz w:val="24"/>
          <w:szCs w:val="24"/>
          <w:lang w:eastAsia="ar-SA"/>
        </w:rPr>
        <w:t>Список иных нормативных актов, в соответствии с которыми осуществляется предоставление Государственной услуги</w:t>
      </w:r>
      <w:r w:rsidR="009F7880">
        <w:rPr>
          <w:sz w:val="24"/>
          <w:szCs w:val="24"/>
          <w:lang w:eastAsia="ar-SA"/>
        </w:rPr>
        <w:t>,</w:t>
      </w:r>
      <w:r w:rsidRPr="00517FC5">
        <w:rPr>
          <w:sz w:val="24"/>
          <w:szCs w:val="24"/>
          <w:lang w:eastAsia="ar-SA"/>
        </w:rPr>
        <w:t xml:space="preserve"> приведен </w:t>
      </w:r>
      <w:r w:rsidR="007A3F5B">
        <w:rPr>
          <w:sz w:val="24"/>
          <w:szCs w:val="24"/>
          <w:lang w:eastAsia="ar-SA"/>
        </w:rPr>
        <w:br/>
      </w:r>
      <w:r w:rsidRPr="00517FC5">
        <w:rPr>
          <w:sz w:val="24"/>
          <w:szCs w:val="24"/>
          <w:lang w:eastAsia="ar-SA"/>
        </w:rPr>
        <w:t>в Приложении 11</w:t>
      </w:r>
      <w:r w:rsidRPr="003E168E">
        <w:rPr>
          <w:rStyle w:val="a7"/>
          <w:color w:val="auto"/>
          <w:sz w:val="24"/>
          <w:szCs w:val="24"/>
          <w:u w:val="none"/>
          <w:lang w:eastAsia="ar-SA"/>
        </w:rPr>
        <w:t xml:space="preserve"> к настоящему Административному регламенту.</w:t>
      </w:r>
    </w:p>
    <w:p w14:paraId="57C3A593" w14:textId="77777777" w:rsidR="00DF547C" w:rsidRPr="00E37EB2" w:rsidRDefault="004703DE" w:rsidP="00BA05E5">
      <w:pPr>
        <w:pStyle w:val="2-"/>
        <w:numPr>
          <w:ilvl w:val="0"/>
          <w:numId w:val="9"/>
        </w:numPr>
        <w:spacing w:line="276" w:lineRule="auto"/>
        <w:ind w:left="0" w:firstLine="567"/>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bookmarkStart w:id="61" w:name="_Toc501464539"/>
      <w:r w:rsidRPr="00E37EB2">
        <w:rPr>
          <w:sz w:val="24"/>
          <w:szCs w:val="24"/>
        </w:rPr>
        <w:t xml:space="preserve">Исчерпывающий перечень документов, необходимых для </w:t>
      </w:r>
      <w:bookmarkEnd w:id="53"/>
      <w:bookmarkEnd w:id="54"/>
      <w:bookmarkEnd w:id="55"/>
      <w:r w:rsidRPr="00E37EB2">
        <w:rPr>
          <w:sz w:val="24"/>
          <w:szCs w:val="24"/>
        </w:rPr>
        <w:t>предоставления Государственной услуги</w:t>
      </w:r>
      <w:bookmarkStart w:id="62" w:name="_Toc437973289"/>
      <w:bookmarkStart w:id="63" w:name="_Toc438110030"/>
      <w:bookmarkStart w:id="64" w:name="_Toc438376234"/>
      <w:bookmarkEnd w:id="56"/>
      <w:bookmarkEnd w:id="57"/>
      <w:bookmarkEnd w:id="58"/>
      <w:bookmarkEnd w:id="59"/>
      <w:bookmarkEnd w:id="60"/>
      <w:bookmarkEnd w:id="61"/>
    </w:p>
    <w:p w14:paraId="07B3EE0B" w14:textId="4BB05257" w:rsidR="00DF547C" w:rsidRPr="00E37EB2" w:rsidRDefault="00FA1CCC" w:rsidP="00BA05E5">
      <w:pPr>
        <w:pStyle w:val="2-"/>
        <w:numPr>
          <w:ilvl w:val="1"/>
          <w:numId w:val="9"/>
        </w:numPr>
        <w:spacing w:before="0" w:after="0" w:line="276" w:lineRule="auto"/>
        <w:ind w:left="0" w:firstLine="567"/>
        <w:jc w:val="both"/>
        <w:outlineLvl w:val="9"/>
        <w:rPr>
          <w:b w:val="0"/>
          <w:i w:val="0"/>
          <w:sz w:val="24"/>
          <w:szCs w:val="24"/>
        </w:rPr>
      </w:pPr>
      <w:r w:rsidRPr="00517FC5">
        <w:rPr>
          <w:b w:val="0"/>
          <w:i w:val="0"/>
          <w:sz w:val="24"/>
          <w:szCs w:val="24"/>
        </w:rPr>
        <w:t>Д</w:t>
      </w:r>
      <w:r w:rsidR="00205840" w:rsidRPr="00517FC5">
        <w:rPr>
          <w:b w:val="0"/>
          <w:i w:val="0"/>
          <w:sz w:val="24"/>
          <w:szCs w:val="24"/>
        </w:rPr>
        <w:t xml:space="preserve">окументы, обязательные для предоставления Заявителем (представителем Заявителя) независимо от категории Заявителя и основания </w:t>
      </w:r>
      <w:r w:rsidR="000F63DD">
        <w:rPr>
          <w:b w:val="0"/>
          <w:i w:val="0"/>
          <w:sz w:val="24"/>
          <w:szCs w:val="24"/>
        </w:rPr>
        <w:br/>
      </w:r>
      <w:r w:rsidR="00205840" w:rsidRPr="00517FC5">
        <w:rPr>
          <w:b w:val="0"/>
          <w:i w:val="0"/>
          <w:sz w:val="24"/>
          <w:szCs w:val="24"/>
        </w:rPr>
        <w:t>для обращения</w:t>
      </w:r>
      <w:r w:rsidRPr="00517FC5">
        <w:rPr>
          <w:b w:val="0"/>
          <w:i w:val="0"/>
          <w:sz w:val="24"/>
          <w:szCs w:val="24"/>
        </w:rPr>
        <w:t>:</w:t>
      </w:r>
    </w:p>
    <w:p w14:paraId="1CBFD638" w14:textId="46539F5C" w:rsidR="00DF547C" w:rsidRPr="00E37EB2" w:rsidRDefault="00FA1CCC" w:rsidP="00BA05E5">
      <w:pPr>
        <w:pStyle w:val="2-"/>
        <w:numPr>
          <w:ilvl w:val="2"/>
          <w:numId w:val="9"/>
        </w:numPr>
        <w:spacing w:before="0" w:after="0" w:line="276" w:lineRule="auto"/>
        <w:ind w:left="0" w:firstLine="567"/>
        <w:jc w:val="both"/>
        <w:outlineLvl w:val="9"/>
        <w:rPr>
          <w:b w:val="0"/>
          <w:i w:val="0"/>
          <w:sz w:val="24"/>
          <w:szCs w:val="24"/>
        </w:rPr>
      </w:pPr>
      <w:r w:rsidRPr="00517FC5">
        <w:rPr>
          <w:b w:val="0"/>
          <w:i w:val="0"/>
          <w:sz w:val="24"/>
          <w:szCs w:val="24"/>
        </w:rPr>
        <w:t>С</w:t>
      </w:r>
      <w:r w:rsidRPr="00517FC5">
        <w:rPr>
          <w:b w:val="0"/>
          <w:bCs/>
          <w:i w:val="0"/>
          <w:iCs/>
          <w:sz w:val="24"/>
          <w:szCs w:val="24"/>
        </w:rPr>
        <w:t>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57E87" w:rsidRPr="00517FC5">
        <w:rPr>
          <w:b w:val="0"/>
          <w:bCs/>
          <w:i w:val="0"/>
          <w:iCs/>
          <w:sz w:val="24"/>
          <w:szCs w:val="24"/>
        </w:rPr>
        <w:t xml:space="preserve">, или сообщение </w:t>
      </w:r>
      <w:r w:rsidR="000F63DD">
        <w:rPr>
          <w:b w:val="0"/>
          <w:bCs/>
          <w:i w:val="0"/>
          <w:iCs/>
          <w:sz w:val="24"/>
          <w:szCs w:val="24"/>
        </w:rPr>
        <w:br/>
      </w:r>
      <w:r w:rsidR="00657E87" w:rsidRPr="00517FC5">
        <w:rPr>
          <w:b w:val="0"/>
          <w:bCs/>
          <w:i w:val="0"/>
          <w:iCs/>
          <w:sz w:val="24"/>
          <w:szCs w:val="24"/>
        </w:rPr>
        <w:t xml:space="preserve">об их отсутствии </w:t>
      </w:r>
      <w:r w:rsidR="0010698B" w:rsidRPr="00517FC5">
        <w:rPr>
          <w:b w:val="0"/>
          <w:i w:val="0"/>
          <w:sz w:val="24"/>
          <w:szCs w:val="24"/>
        </w:rPr>
        <w:t>(Приложени</w:t>
      </w:r>
      <w:r w:rsidR="00280165">
        <w:rPr>
          <w:b w:val="0"/>
          <w:i w:val="0"/>
          <w:sz w:val="24"/>
          <w:szCs w:val="24"/>
        </w:rPr>
        <w:t>е</w:t>
      </w:r>
      <w:r w:rsidR="0010698B" w:rsidRPr="00517FC5">
        <w:rPr>
          <w:b w:val="0"/>
          <w:i w:val="0"/>
          <w:sz w:val="24"/>
          <w:szCs w:val="24"/>
        </w:rPr>
        <w:t xml:space="preserve"> </w:t>
      </w:r>
      <w:r w:rsidR="006C49AE" w:rsidRPr="00517FC5">
        <w:rPr>
          <w:b w:val="0"/>
          <w:i w:val="0"/>
          <w:sz w:val="24"/>
          <w:szCs w:val="24"/>
        </w:rPr>
        <w:t>1</w:t>
      </w:r>
      <w:r w:rsidR="0060591F" w:rsidRPr="00517FC5">
        <w:rPr>
          <w:b w:val="0"/>
          <w:i w:val="0"/>
          <w:sz w:val="24"/>
          <w:szCs w:val="24"/>
        </w:rPr>
        <w:t>2</w:t>
      </w:r>
      <w:r w:rsidR="0010698B" w:rsidRPr="00517FC5">
        <w:rPr>
          <w:b w:val="0"/>
          <w:i w:val="0"/>
          <w:sz w:val="24"/>
          <w:szCs w:val="24"/>
        </w:rPr>
        <w:t xml:space="preserve"> к настоящему </w:t>
      </w:r>
      <w:r w:rsidR="008B13A6" w:rsidRPr="00517FC5">
        <w:rPr>
          <w:b w:val="0"/>
          <w:i w:val="0"/>
          <w:sz w:val="24"/>
          <w:szCs w:val="24"/>
        </w:rPr>
        <w:t>А</w:t>
      </w:r>
      <w:r w:rsidR="0010698B" w:rsidRPr="00517FC5">
        <w:rPr>
          <w:b w:val="0"/>
          <w:i w:val="0"/>
          <w:sz w:val="24"/>
          <w:szCs w:val="24"/>
        </w:rPr>
        <w:t>дминистративному регламенту).</w:t>
      </w:r>
    </w:p>
    <w:p w14:paraId="0689DAFE" w14:textId="11155867" w:rsidR="00DF547C" w:rsidRPr="00E37EB2" w:rsidRDefault="00205840" w:rsidP="00BA05E5">
      <w:pPr>
        <w:pStyle w:val="2-"/>
        <w:numPr>
          <w:ilvl w:val="1"/>
          <w:numId w:val="9"/>
        </w:numPr>
        <w:spacing w:before="0" w:after="0" w:line="276" w:lineRule="auto"/>
        <w:ind w:left="0" w:firstLine="567"/>
        <w:jc w:val="both"/>
        <w:outlineLvl w:val="9"/>
        <w:rPr>
          <w:b w:val="0"/>
          <w:i w:val="0"/>
          <w:sz w:val="24"/>
          <w:szCs w:val="24"/>
        </w:rPr>
      </w:pPr>
      <w:r w:rsidRPr="00517FC5">
        <w:rPr>
          <w:b w:val="0"/>
          <w:i w:val="0"/>
          <w:sz w:val="24"/>
          <w:szCs w:val="24"/>
        </w:rPr>
        <w:t>В случае обращения за получением Государственной услуги непосредственно самим Заявителем, дополнительно к документ</w:t>
      </w:r>
      <w:r w:rsidR="00793B30" w:rsidRPr="00517FC5">
        <w:rPr>
          <w:b w:val="0"/>
          <w:i w:val="0"/>
          <w:sz w:val="24"/>
          <w:szCs w:val="24"/>
        </w:rPr>
        <w:t>у</w:t>
      </w:r>
      <w:r w:rsidRPr="00517FC5">
        <w:rPr>
          <w:b w:val="0"/>
          <w:i w:val="0"/>
          <w:sz w:val="24"/>
          <w:szCs w:val="24"/>
        </w:rPr>
        <w:t>, указанн</w:t>
      </w:r>
      <w:r w:rsidR="00793B30" w:rsidRPr="00517FC5">
        <w:rPr>
          <w:b w:val="0"/>
          <w:i w:val="0"/>
          <w:sz w:val="24"/>
          <w:szCs w:val="24"/>
        </w:rPr>
        <w:t>ому</w:t>
      </w:r>
      <w:r w:rsidRPr="00517FC5">
        <w:rPr>
          <w:b w:val="0"/>
          <w:i w:val="0"/>
          <w:sz w:val="24"/>
          <w:szCs w:val="24"/>
        </w:rPr>
        <w:t xml:space="preserve"> </w:t>
      </w:r>
      <w:r w:rsidR="000F63DD">
        <w:rPr>
          <w:b w:val="0"/>
          <w:i w:val="0"/>
          <w:sz w:val="24"/>
          <w:szCs w:val="24"/>
        </w:rPr>
        <w:br/>
      </w:r>
      <w:r w:rsidRPr="00517FC5">
        <w:rPr>
          <w:b w:val="0"/>
          <w:i w:val="0"/>
          <w:sz w:val="24"/>
          <w:szCs w:val="24"/>
        </w:rPr>
        <w:t>в пункте 10.1. настоящего Административного регламента, представляются следующие обязательные документы:</w:t>
      </w:r>
      <w:r w:rsidR="003B0B2C" w:rsidRPr="00517FC5">
        <w:rPr>
          <w:b w:val="0"/>
          <w:i w:val="0"/>
          <w:sz w:val="24"/>
          <w:szCs w:val="24"/>
        </w:rPr>
        <w:t xml:space="preserve"> </w:t>
      </w:r>
    </w:p>
    <w:p w14:paraId="71A30209" w14:textId="77777777" w:rsidR="00DF547C" w:rsidRPr="00E37EB2" w:rsidRDefault="00205840" w:rsidP="00BA05E5">
      <w:pPr>
        <w:pStyle w:val="2-"/>
        <w:numPr>
          <w:ilvl w:val="2"/>
          <w:numId w:val="9"/>
        </w:numPr>
        <w:spacing w:before="0" w:after="0" w:line="276" w:lineRule="auto"/>
        <w:ind w:left="0" w:firstLine="567"/>
        <w:jc w:val="both"/>
        <w:outlineLvl w:val="9"/>
        <w:rPr>
          <w:b w:val="0"/>
          <w:i w:val="0"/>
          <w:sz w:val="24"/>
          <w:szCs w:val="24"/>
        </w:rPr>
      </w:pPr>
      <w:r w:rsidRPr="00517FC5">
        <w:rPr>
          <w:b w:val="0"/>
          <w:i w:val="0"/>
          <w:sz w:val="24"/>
          <w:szCs w:val="24"/>
        </w:rPr>
        <w:t xml:space="preserve">Заявление, подписанное Заявителем (Приложение </w:t>
      </w:r>
      <w:r w:rsidR="003B0B2C" w:rsidRPr="00517FC5">
        <w:rPr>
          <w:b w:val="0"/>
          <w:i w:val="0"/>
          <w:sz w:val="24"/>
          <w:szCs w:val="24"/>
        </w:rPr>
        <w:t>1</w:t>
      </w:r>
      <w:r w:rsidR="0060591F" w:rsidRPr="00517FC5">
        <w:rPr>
          <w:b w:val="0"/>
          <w:i w:val="0"/>
          <w:sz w:val="24"/>
          <w:szCs w:val="24"/>
        </w:rPr>
        <w:t>3</w:t>
      </w:r>
      <w:r w:rsidRPr="00517FC5">
        <w:rPr>
          <w:b w:val="0"/>
          <w:i w:val="0"/>
          <w:sz w:val="24"/>
          <w:szCs w:val="24"/>
        </w:rPr>
        <w:t xml:space="preserve"> к настоящему Административному регламенту).</w:t>
      </w:r>
    </w:p>
    <w:p w14:paraId="15920337" w14:textId="77777777" w:rsidR="00DF547C" w:rsidRPr="00E37EB2" w:rsidRDefault="00205840" w:rsidP="00BA05E5">
      <w:pPr>
        <w:pStyle w:val="2-"/>
        <w:numPr>
          <w:ilvl w:val="2"/>
          <w:numId w:val="9"/>
        </w:numPr>
        <w:spacing w:before="0" w:after="0" w:line="276" w:lineRule="auto"/>
        <w:ind w:left="0" w:firstLine="567"/>
        <w:jc w:val="both"/>
        <w:outlineLvl w:val="9"/>
        <w:rPr>
          <w:b w:val="0"/>
          <w:i w:val="0"/>
          <w:sz w:val="24"/>
          <w:szCs w:val="24"/>
        </w:rPr>
      </w:pPr>
      <w:r w:rsidRPr="00517FC5">
        <w:rPr>
          <w:b w:val="0"/>
          <w:i w:val="0"/>
          <w:sz w:val="24"/>
          <w:szCs w:val="24"/>
        </w:rPr>
        <w:t>Документ, удостоверяющий личность Заявителя.</w:t>
      </w:r>
    </w:p>
    <w:p w14:paraId="1D9216D8" w14:textId="7AED21EF" w:rsidR="00DF547C" w:rsidRPr="00E37EB2" w:rsidRDefault="00205840" w:rsidP="00BA05E5">
      <w:pPr>
        <w:pStyle w:val="2-"/>
        <w:numPr>
          <w:ilvl w:val="1"/>
          <w:numId w:val="9"/>
        </w:numPr>
        <w:spacing w:before="0" w:after="0" w:line="276" w:lineRule="auto"/>
        <w:ind w:left="0" w:firstLine="567"/>
        <w:jc w:val="both"/>
        <w:outlineLvl w:val="9"/>
        <w:rPr>
          <w:b w:val="0"/>
          <w:i w:val="0"/>
          <w:sz w:val="24"/>
          <w:szCs w:val="24"/>
        </w:rPr>
      </w:pPr>
      <w:r w:rsidRPr="00517FC5">
        <w:rPr>
          <w:b w:val="0"/>
          <w:i w:val="0"/>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w:t>
      </w:r>
      <w:r w:rsidR="00793B30" w:rsidRPr="00517FC5">
        <w:rPr>
          <w:b w:val="0"/>
          <w:i w:val="0"/>
          <w:sz w:val="24"/>
          <w:szCs w:val="24"/>
        </w:rPr>
        <w:t>у</w:t>
      </w:r>
      <w:r w:rsidRPr="00517FC5">
        <w:rPr>
          <w:b w:val="0"/>
          <w:i w:val="0"/>
          <w:sz w:val="24"/>
          <w:szCs w:val="24"/>
        </w:rPr>
        <w:t>, указанн</w:t>
      </w:r>
      <w:r w:rsidR="00793B30" w:rsidRPr="00517FC5">
        <w:rPr>
          <w:b w:val="0"/>
          <w:i w:val="0"/>
          <w:sz w:val="24"/>
          <w:szCs w:val="24"/>
        </w:rPr>
        <w:t>ому</w:t>
      </w:r>
      <w:r w:rsidRPr="00517FC5">
        <w:rPr>
          <w:b w:val="0"/>
          <w:i w:val="0"/>
          <w:sz w:val="24"/>
          <w:szCs w:val="24"/>
        </w:rPr>
        <w:t xml:space="preserve"> </w:t>
      </w:r>
      <w:r w:rsidR="000F63DD">
        <w:rPr>
          <w:b w:val="0"/>
          <w:i w:val="0"/>
          <w:sz w:val="24"/>
          <w:szCs w:val="24"/>
        </w:rPr>
        <w:br/>
      </w:r>
      <w:r w:rsidRPr="00517FC5">
        <w:rPr>
          <w:b w:val="0"/>
          <w:i w:val="0"/>
          <w:sz w:val="24"/>
          <w:szCs w:val="24"/>
        </w:rPr>
        <w:t>в пункте 10.1. настоящего Административного регламента, представляются следующие обязательные документы:</w:t>
      </w:r>
      <w:r w:rsidR="00BC04C4">
        <w:rPr>
          <w:b w:val="0"/>
          <w:i w:val="0"/>
          <w:sz w:val="24"/>
          <w:szCs w:val="24"/>
        </w:rPr>
        <w:t xml:space="preserve"> </w:t>
      </w:r>
    </w:p>
    <w:p w14:paraId="08832959" w14:textId="77777777" w:rsidR="00205840" w:rsidRPr="00517FC5" w:rsidRDefault="00205840">
      <w:pPr>
        <w:pStyle w:val="affff3"/>
        <w:tabs>
          <w:tab w:val="left" w:pos="1134"/>
        </w:tabs>
        <w:ind w:left="0" w:firstLine="567"/>
        <w:jc w:val="both"/>
        <w:rPr>
          <w:rFonts w:ascii="Times New Roman" w:hAnsi="Times New Roman"/>
          <w:sz w:val="24"/>
          <w:szCs w:val="24"/>
        </w:rPr>
      </w:pPr>
      <w:r w:rsidRPr="00517FC5">
        <w:rPr>
          <w:rFonts w:ascii="Times New Roman" w:hAnsi="Times New Roman"/>
          <w:sz w:val="24"/>
          <w:szCs w:val="24"/>
        </w:rPr>
        <w:t>10.3.1.</w:t>
      </w:r>
      <w:r w:rsidR="00BC04C4">
        <w:t> </w:t>
      </w:r>
      <w:r w:rsidRPr="00517FC5">
        <w:rPr>
          <w:rFonts w:ascii="Times New Roman" w:hAnsi="Times New Roman"/>
          <w:sz w:val="24"/>
          <w:szCs w:val="24"/>
        </w:rPr>
        <w:t>Заявление, подписанное Заявителем.</w:t>
      </w:r>
    </w:p>
    <w:p w14:paraId="2AD5FCBF" w14:textId="77777777" w:rsidR="00DF547C" w:rsidRDefault="00205840" w:rsidP="00E37EB2">
      <w:pPr>
        <w:pStyle w:val="affff3"/>
        <w:tabs>
          <w:tab w:val="left" w:pos="1134"/>
        </w:tabs>
        <w:ind w:left="567"/>
        <w:jc w:val="both"/>
        <w:rPr>
          <w:rFonts w:ascii="Times New Roman" w:hAnsi="Times New Roman"/>
          <w:sz w:val="24"/>
          <w:szCs w:val="24"/>
        </w:rPr>
      </w:pPr>
      <w:r w:rsidRPr="00517FC5">
        <w:rPr>
          <w:rFonts w:ascii="Times New Roman" w:hAnsi="Times New Roman"/>
          <w:sz w:val="24"/>
          <w:szCs w:val="24"/>
        </w:rPr>
        <w:t>10.3.2.</w:t>
      </w:r>
      <w:r w:rsidR="00BC04C4">
        <w:t> </w:t>
      </w:r>
      <w:r w:rsidRPr="00517FC5">
        <w:rPr>
          <w:rFonts w:ascii="Times New Roman" w:hAnsi="Times New Roman"/>
          <w:sz w:val="24"/>
          <w:szCs w:val="24"/>
        </w:rPr>
        <w:t>Документ, удостоверяющий личность представителя Заявителя. 10.3.3. Документ, подтверждающий полномочия представителя Заявителя.</w:t>
      </w:r>
    </w:p>
    <w:p w14:paraId="3BC82328" w14:textId="7629D0E7" w:rsidR="00AD1ED6" w:rsidRPr="00517FC5" w:rsidRDefault="00AD1ED6" w:rsidP="00AD1ED6">
      <w:pPr>
        <w:pStyle w:val="affff3"/>
        <w:tabs>
          <w:tab w:val="left" w:pos="1134"/>
        </w:tabs>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r w:rsidR="003304FB">
        <w:rPr>
          <w:rFonts w:ascii="Times New Roman" w:hAnsi="Times New Roman"/>
          <w:sz w:val="24"/>
          <w:szCs w:val="24"/>
        </w:rPr>
        <w:t xml:space="preserve"> (за исключением случаев, при которых за предоставлением Государственной услуги обращается законный представитель физического лица)</w:t>
      </w:r>
      <w:r w:rsidRPr="00517FC5">
        <w:rPr>
          <w:rFonts w:ascii="Times New Roman" w:hAnsi="Times New Roman"/>
          <w:sz w:val="24"/>
          <w:szCs w:val="24"/>
        </w:rPr>
        <w:t xml:space="preserve">. </w:t>
      </w:r>
    </w:p>
    <w:p w14:paraId="73FFEA30" w14:textId="60F71B49" w:rsidR="00AD1ED6" w:rsidRPr="00AD1ED6" w:rsidRDefault="00AD1ED6" w:rsidP="00AD1ED6">
      <w:pPr>
        <w:pStyle w:val="affff3"/>
        <w:tabs>
          <w:tab w:val="left" w:pos="1134"/>
        </w:tabs>
        <w:autoSpaceDE w:val="0"/>
        <w:autoSpaceDN w:val="0"/>
        <w:adjustRightInd w:val="0"/>
        <w:ind w:left="0" w:firstLine="567"/>
        <w:jc w:val="both"/>
        <w:rPr>
          <w:rFonts w:ascii="Times New Roman" w:hAnsi="Times New Roman"/>
          <w:sz w:val="24"/>
          <w:szCs w:val="24"/>
        </w:rPr>
      </w:pPr>
      <w:r w:rsidRPr="00517FC5">
        <w:rPr>
          <w:rFonts w:ascii="Times New Roman" w:hAnsi="Times New Roman"/>
          <w:sz w:val="24"/>
          <w:szCs w:val="24"/>
        </w:rPr>
        <w:lastRenderedPageBreak/>
        <w:t>В случа</w:t>
      </w:r>
      <w:r w:rsidR="0071392F">
        <w:rPr>
          <w:rFonts w:ascii="Times New Roman" w:hAnsi="Times New Roman"/>
          <w:sz w:val="24"/>
          <w:szCs w:val="24"/>
        </w:rPr>
        <w:t>е</w:t>
      </w:r>
      <w:r w:rsidRPr="00517FC5">
        <w:rPr>
          <w:rFonts w:ascii="Times New Roman" w:hAnsi="Times New Roman"/>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6E4DF4D0" w14:textId="763BC8B4" w:rsidR="00205840" w:rsidRPr="00517FC5" w:rsidRDefault="00205840">
      <w:pPr>
        <w:pStyle w:val="affff3"/>
        <w:tabs>
          <w:tab w:val="left" w:pos="1134"/>
        </w:tabs>
        <w:ind w:left="0" w:firstLine="567"/>
        <w:jc w:val="both"/>
        <w:rPr>
          <w:rFonts w:ascii="Times New Roman" w:hAnsi="Times New Roman"/>
          <w:sz w:val="24"/>
          <w:szCs w:val="24"/>
        </w:rPr>
      </w:pPr>
      <w:r w:rsidRPr="00517FC5">
        <w:rPr>
          <w:rFonts w:ascii="Times New Roman" w:hAnsi="Times New Roman"/>
          <w:sz w:val="24"/>
          <w:szCs w:val="24"/>
        </w:rPr>
        <w:t>10.4</w:t>
      </w:r>
      <w:r w:rsidR="00657E87" w:rsidRPr="00517FC5">
        <w:rPr>
          <w:rFonts w:ascii="Times New Roman" w:hAnsi="Times New Roman"/>
          <w:sz w:val="24"/>
          <w:szCs w:val="24"/>
        </w:rPr>
        <w:t>.</w:t>
      </w:r>
      <w:r w:rsidR="00657E87" w:rsidRPr="00517FC5">
        <w:rPr>
          <w:rFonts w:ascii="Times New Roman" w:hAnsi="Times New Roman"/>
          <w:sz w:val="24"/>
          <w:szCs w:val="24"/>
        </w:rPr>
        <w:tab/>
      </w:r>
      <w:r w:rsidRPr="00517FC5">
        <w:rPr>
          <w:rFonts w:ascii="Times New Roman" w:hAnsi="Times New Roman"/>
          <w:sz w:val="24"/>
          <w:szCs w:val="24"/>
        </w:rPr>
        <w:t xml:space="preserve">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w:t>
      </w:r>
      <w:r w:rsidR="000F63DD">
        <w:rPr>
          <w:rFonts w:ascii="Times New Roman" w:hAnsi="Times New Roman"/>
          <w:sz w:val="24"/>
          <w:szCs w:val="24"/>
        </w:rPr>
        <w:br/>
      </w:r>
      <w:r w:rsidRPr="00517FC5">
        <w:rPr>
          <w:rFonts w:ascii="Times New Roman" w:hAnsi="Times New Roman"/>
          <w:sz w:val="24"/>
          <w:szCs w:val="24"/>
        </w:rPr>
        <w:t>к документ</w:t>
      </w:r>
      <w:r w:rsidR="00793B30" w:rsidRPr="00517FC5">
        <w:rPr>
          <w:rFonts w:ascii="Times New Roman" w:hAnsi="Times New Roman"/>
          <w:sz w:val="24"/>
          <w:szCs w:val="24"/>
        </w:rPr>
        <w:t>у</w:t>
      </w:r>
      <w:r w:rsidRPr="00517FC5">
        <w:rPr>
          <w:rFonts w:ascii="Times New Roman" w:hAnsi="Times New Roman"/>
          <w:sz w:val="24"/>
          <w:szCs w:val="24"/>
        </w:rPr>
        <w:t>, указанн</w:t>
      </w:r>
      <w:r w:rsidR="00793B30" w:rsidRPr="00517FC5">
        <w:rPr>
          <w:rFonts w:ascii="Times New Roman" w:hAnsi="Times New Roman"/>
          <w:sz w:val="24"/>
          <w:szCs w:val="24"/>
        </w:rPr>
        <w:t>ому</w:t>
      </w:r>
      <w:r w:rsidRPr="00517FC5">
        <w:rPr>
          <w:rFonts w:ascii="Times New Roman" w:hAnsi="Times New Roman"/>
          <w:sz w:val="24"/>
          <w:szCs w:val="24"/>
        </w:rPr>
        <w:t xml:space="preserve"> в пункте 10.1. настоящего Административного регламента, представляются следующие обязательные документы:</w:t>
      </w:r>
    </w:p>
    <w:p w14:paraId="3FB5D011" w14:textId="77777777" w:rsidR="00205840" w:rsidRPr="00517FC5" w:rsidRDefault="00205840">
      <w:pPr>
        <w:pStyle w:val="affff3"/>
        <w:tabs>
          <w:tab w:val="left" w:pos="1134"/>
        </w:tabs>
        <w:autoSpaceDE w:val="0"/>
        <w:autoSpaceDN w:val="0"/>
        <w:adjustRightInd w:val="0"/>
        <w:ind w:left="0" w:firstLine="567"/>
        <w:jc w:val="both"/>
        <w:rPr>
          <w:rFonts w:ascii="Times New Roman" w:hAnsi="Times New Roman"/>
          <w:sz w:val="24"/>
          <w:szCs w:val="24"/>
        </w:rPr>
      </w:pPr>
      <w:r w:rsidRPr="00517FC5">
        <w:rPr>
          <w:rFonts w:ascii="Times New Roman" w:hAnsi="Times New Roman"/>
          <w:sz w:val="24"/>
          <w:szCs w:val="24"/>
        </w:rPr>
        <w:t>10.4.1.</w:t>
      </w:r>
      <w:r w:rsidR="00657E87" w:rsidRPr="00517FC5">
        <w:rPr>
          <w:rFonts w:ascii="Times New Roman" w:hAnsi="Times New Roman"/>
          <w:sz w:val="24"/>
          <w:szCs w:val="24"/>
        </w:rPr>
        <w:tab/>
      </w:r>
      <w:r w:rsidRPr="00517FC5">
        <w:rPr>
          <w:rFonts w:ascii="Times New Roman" w:hAnsi="Times New Roman"/>
          <w:sz w:val="24"/>
          <w:szCs w:val="24"/>
        </w:rPr>
        <w:t>Заявление, подписанное представителем Заявителя.</w:t>
      </w:r>
    </w:p>
    <w:p w14:paraId="3CFBE36F" w14:textId="77777777" w:rsidR="00205840" w:rsidRPr="00517FC5" w:rsidRDefault="00205840">
      <w:pPr>
        <w:pStyle w:val="affff3"/>
        <w:tabs>
          <w:tab w:val="left" w:pos="1134"/>
        </w:tabs>
        <w:autoSpaceDE w:val="0"/>
        <w:autoSpaceDN w:val="0"/>
        <w:adjustRightInd w:val="0"/>
        <w:ind w:left="0" w:firstLine="567"/>
        <w:jc w:val="both"/>
        <w:rPr>
          <w:rFonts w:ascii="Times New Roman" w:hAnsi="Times New Roman"/>
          <w:sz w:val="24"/>
          <w:szCs w:val="24"/>
        </w:rPr>
      </w:pPr>
      <w:r w:rsidRPr="00517FC5">
        <w:rPr>
          <w:rFonts w:ascii="Times New Roman" w:hAnsi="Times New Roman"/>
          <w:sz w:val="24"/>
          <w:szCs w:val="24"/>
        </w:rPr>
        <w:t>10.4.2.</w:t>
      </w:r>
      <w:r w:rsidR="00657E87" w:rsidRPr="00517FC5">
        <w:rPr>
          <w:rFonts w:ascii="Times New Roman" w:hAnsi="Times New Roman"/>
          <w:sz w:val="24"/>
          <w:szCs w:val="24"/>
        </w:rPr>
        <w:tab/>
      </w:r>
      <w:r w:rsidRPr="00517FC5">
        <w:rPr>
          <w:rFonts w:ascii="Times New Roman" w:hAnsi="Times New Roman"/>
          <w:sz w:val="24"/>
          <w:szCs w:val="24"/>
        </w:rPr>
        <w:t>Документ, удостоверяющий личность представителя Заявителя.</w:t>
      </w:r>
    </w:p>
    <w:p w14:paraId="2650E933" w14:textId="77777777" w:rsidR="00205840" w:rsidRPr="00517FC5" w:rsidRDefault="00205840">
      <w:pPr>
        <w:pStyle w:val="affff3"/>
        <w:tabs>
          <w:tab w:val="left" w:pos="1134"/>
        </w:tabs>
        <w:autoSpaceDE w:val="0"/>
        <w:autoSpaceDN w:val="0"/>
        <w:adjustRightInd w:val="0"/>
        <w:ind w:left="0" w:firstLine="567"/>
        <w:jc w:val="both"/>
        <w:rPr>
          <w:rFonts w:ascii="Times New Roman" w:hAnsi="Times New Roman"/>
          <w:sz w:val="24"/>
          <w:szCs w:val="24"/>
        </w:rPr>
      </w:pPr>
      <w:r w:rsidRPr="00517FC5">
        <w:rPr>
          <w:rFonts w:ascii="Times New Roman" w:hAnsi="Times New Roman"/>
          <w:sz w:val="24"/>
          <w:szCs w:val="24"/>
        </w:rPr>
        <w:t>10.4.3.</w:t>
      </w:r>
      <w:r w:rsidR="00657E87" w:rsidRPr="00517FC5">
        <w:rPr>
          <w:rFonts w:ascii="Times New Roman" w:hAnsi="Times New Roman"/>
          <w:sz w:val="24"/>
          <w:szCs w:val="24"/>
        </w:rPr>
        <w:tab/>
      </w:r>
      <w:r w:rsidRPr="00517FC5">
        <w:rPr>
          <w:rFonts w:ascii="Times New Roman" w:hAnsi="Times New Roman"/>
          <w:sz w:val="24"/>
          <w:szCs w:val="24"/>
        </w:rPr>
        <w:t>Документ, подтверждающий полномочия представителя Заявителя.</w:t>
      </w:r>
    </w:p>
    <w:p w14:paraId="090F1522" w14:textId="06A82179" w:rsidR="00205840" w:rsidRPr="00517FC5" w:rsidRDefault="00205840">
      <w:pPr>
        <w:pStyle w:val="affff3"/>
        <w:tabs>
          <w:tab w:val="left" w:pos="1134"/>
        </w:tabs>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r w:rsidR="003304FB">
        <w:rPr>
          <w:rFonts w:ascii="Times New Roman" w:hAnsi="Times New Roman"/>
          <w:sz w:val="24"/>
          <w:szCs w:val="24"/>
        </w:rPr>
        <w:t xml:space="preserve"> (за исключением случаев, при которых за предоставлением Государственной услуги обращается законный представитель физического лица)</w:t>
      </w:r>
      <w:r w:rsidRPr="00517FC5">
        <w:rPr>
          <w:rFonts w:ascii="Times New Roman" w:hAnsi="Times New Roman"/>
          <w:sz w:val="24"/>
          <w:szCs w:val="24"/>
        </w:rPr>
        <w:t xml:space="preserve">. </w:t>
      </w:r>
    </w:p>
    <w:p w14:paraId="22AA7765" w14:textId="77777777" w:rsidR="00205840" w:rsidRPr="00517FC5" w:rsidRDefault="00205840">
      <w:pPr>
        <w:pStyle w:val="affff3"/>
        <w:tabs>
          <w:tab w:val="left" w:pos="1134"/>
        </w:tabs>
        <w:autoSpaceDE w:val="0"/>
        <w:autoSpaceDN w:val="0"/>
        <w:adjustRightInd w:val="0"/>
        <w:ind w:left="0" w:firstLine="567"/>
        <w:jc w:val="both"/>
        <w:rPr>
          <w:rFonts w:ascii="Times New Roman" w:hAnsi="Times New Roman"/>
          <w:sz w:val="24"/>
          <w:szCs w:val="24"/>
        </w:rPr>
      </w:pPr>
      <w:r w:rsidRPr="00517FC5">
        <w:rPr>
          <w:rFonts w:ascii="Times New Roman" w:hAnsi="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00B32075" w14:textId="6E8F9D65" w:rsidR="00DF547C" w:rsidRDefault="00205840" w:rsidP="00E37EB2">
      <w:pPr>
        <w:pStyle w:val="affff3"/>
        <w:tabs>
          <w:tab w:val="left" w:pos="1134"/>
        </w:tabs>
        <w:ind w:left="0" w:firstLine="567"/>
        <w:jc w:val="both"/>
        <w:rPr>
          <w:rFonts w:ascii="Times New Roman" w:hAnsi="Times New Roman"/>
          <w:sz w:val="24"/>
          <w:szCs w:val="24"/>
        </w:rPr>
      </w:pPr>
      <w:r w:rsidRPr="00517FC5">
        <w:rPr>
          <w:rFonts w:ascii="Times New Roman" w:hAnsi="Times New Roman"/>
          <w:sz w:val="24"/>
          <w:szCs w:val="24"/>
        </w:rPr>
        <w:t xml:space="preserve">10.5. </w:t>
      </w:r>
      <w:r w:rsidRPr="00517FC5">
        <w:rPr>
          <w:rFonts w:ascii="Times New Roman" w:hAnsi="Times New Roman"/>
          <w:sz w:val="24"/>
          <w:szCs w:val="24"/>
        </w:rPr>
        <w:tab/>
        <w:t xml:space="preserve">Документы, составленные на иностранном языке, подлежат переводу </w:t>
      </w:r>
      <w:r w:rsidR="000F63DD">
        <w:rPr>
          <w:rFonts w:ascii="Times New Roman" w:hAnsi="Times New Roman"/>
          <w:sz w:val="24"/>
          <w:szCs w:val="24"/>
        </w:rPr>
        <w:br/>
      </w:r>
      <w:r w:rsidRPr="00517FC5">
        <w:rPr>
          <w:rFonts w:ascii="Times New Roman" w:hAnsi="Times New Roman"/>
          <w:sz w:val="24"/>
          <w:szCs w:val="24"/>
        </w:rPr>
        <w:t>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72F0D5E8" w14:textId="77777777" w:rsidR="00DF547C" w:rsidRDefault="00FA1CCC" w:rsidP="00E37EB2">
      <w:pPr>
        <w:pStyle w:val="affff3"/>
        <w:tabs>
          <w:tab w:val="left" w:pos="1134"/>
        </w:tabs>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10.</w:t>
      </w:r>
      <w:r w:rsidR="003B0B2C" w:rsidRPr="00517FC5">
        <w:rPr>
          <w:rFonts w:ascii="Times New Roman" w:hAnsi="Times New Roman"/>
          <w:sz w:val="24"/>
          <w:szCs w:val="24"/>
        </w:rPr>
        <w:t>6</w:t>
      </w:r>
      <w:r w:rsidRPr="00517FC5">
        <w:rPr>
          <w:rFonts w:ascii="Times New Roman" w:hAnsi="Times New Roman"/>
          <w:sz w:val="24"/>
          <w:szCs w:val="24"/>
        </w:rPr>
        <w:t>.</w:t>
      </w:r>
      <w:r w:rsidR="00657E87" w:rsidRPr="00517FC5">
        <w:rPr>
          <w:rFonts w:ascii="Times New Roman" w:hAnsi="Times New Roman"/>
          <w:sz w:val="24"/>
          <w:szCs w:val="24"/>
        </w:rPr>
        <w:tab/>
      </w:r>
      <w:r w:rsidRPr="00517FC5">
        <w:rPr>
          <w:rFonts w:ascii="Times New Roman" w:hAnsi="Times New Roman"/>
          <w:sz w:val="24"/>
          <w:szCs w:val="24"/>
        </w:rPr>
        <w:t xml:space="preserve">Список документов, обязательных для предоставления Заявителем (представителем Заявителя) в зависимости от категории Заявителя и </w:t>
      </w:r>
      <w:r w:rsidR="001E1901" w:rsidRPr="00517FC5">
        <w:rPr>
          <w:rFonts w:ascii="Times New Roman" w:hAnsi="Times New Roman"/>
          <w:sz w:val="24"/>
          <w:szCs w:val="24"/>
        </w:rPr>
        <w:t>основани</w:t>
      </w:r>
      <w:r w:rsidR="001E1901">
        <w:rPr>
          <w:rFonts w:ascii="Times New Roman" w:hAnsi="Times New Roman"/>
          <w:sz w:val="24"/>
          <w:szCs w:val="24"/>
        </w:rPr>
        <w:t>я</w:t>
      </w:r>
      <w:r w:rsidR="001E1901" w:rsidRPr="00517FC5">
        <w:rPr>
          <w:rFonts w:ascii="Times New Roman" w:hAnsi="Times New Roman"/>
          <w:sz w:val="24"/>
          <w:szCs w:val="24"/>
        </w:rPr>
        <w:t xml:space="preserve"> </w:t>
      </w:r>
      <w:r w:rsidRPr="00517FC5">
        <w:rPr>
          <w:rFonts w:ascii="Times New Roman" w:hAnsi="Times New Roman"/>
          <w:sz w:val="24"/>
          <w:szCs w:val="24"/>
        </w:rPr>
        <w:t>для обращения, перечислены в Приложении 1</w:t>
      </w:r>
      <w:r w:rsidR="0060591F" w:rsidRPr="00517FC5">
        <w:rPr>
          <w:rFonts w:ascii="Times New Roman" w:hAnsi="Times New Roman"/>
          <w:sz w:val="24"/>
          <w:szCs w:val="24"/>
        </w:rPr>
        <w:t>4</w:t>
      </w:r>
      <w:r w:rsidRPr="00517FC5">
        <w:rPr>
          <w:rFonts w:ascii="Times New Roman" w:hAnsi="Times New Roman"/>
          <w:sz w:val="24"/>
          <w:szCs w:val="24"/>
        </w:rPr>
        <w:t xml:space="preserve"> к настоящему Административному регламенту.</w:t>
      </w:r>
    </w:p>
    <w:p w14:paraId="1C4B2856" w14:textId="77777777" w:rsidR="00DF547C" w:rsidRDefault="00FA1CCC" w:rsidP="00E37EB2">
      <w:pPr>
        <w:pStyle w:val="affff3"/>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10.</w:t>
      </w:r>
      <w:r w:rsidR="003B0B2C" w:rsidRPr="00517FC5">
        <w:rPr>
          <w:rFonts w:ascii="Times New Roman" w:hAnsi="Times New Roman"/>
          <w:sz w:val="24"/>
          <w:szCs w:val="24"/>
        </w:rPr>
        <w:t>7</w:t>
      </w:r>
      <w:r w:rsidRPr="00517FC5">
        <w:rPr>
          <w:rFonts w:ascii="Times New Roman" w:hAnsi="Times New Roman"/>
          <w:sz w:val="24"/>
          <w:szCs w:val="24"/>
        </w:rPr>
        <w:t>.</w:t>
      </w:r>
      <w:r w:rsidR="00657E87" w:rsidRPr="00517FC5">
        <w:rPr>
          <w:rFonts w:ascii="Times New Roman" w:hAnsi="Times New Roman"/>
          <w:sz w:val="24"/>
          <w:szCs w:val="24"/>
        </w:rPr>
        <w:tab/>
      </w:r>
      <w:r w:rsidRPr="00517FC5">
        <w:rPr>
          <w:rFonts w:ascii="Times New Roman" w:hAnsi="Times New Roman"/>
          <w:sz w:val="24"/>
          <w:szCs w:val="24"/>
        </w:rPr>
        <w:t>Описание документов приведено в Приложении 1</w:t>
      </w:r>
      <w:r w:rsidR="0060591F" w:rsidRPr="00517FC5">
        <w:rPr>
          <w:rFonts w:ascii="Times New Roman" w:hAnsi="Times New Roman"/>
          <w:sz w:val="24"/>
          <w:szCs w:val="24"/>
        </w:rPr>
        <w:t>5</w:t>
      </w:r>
      <w:r w:rsidRPr="00517FC5">
        <w:rPr>
          <w:rFonts w:ascii="Times New Roman" w:hAnsi="Times New Roman"/>
          <w:sz w:val="24"/>
          <w:szCs w:val="24"/>
        </w:rPr>
        <w:t xml:space="preserve"> к настоящему Административному регламенту.</w:t>
      </w:r>
    </w:p>
    <w:p w14:paraId="4B36CB08" w14:textId="77777777" w:rsidR="00DF547C" w:rsidRPr="00B149D2" w:rsidRDefault="004703DE" w:rsidP="00B149D2">
      <w:pPr>
        <w:pStyle w:val="2-"/>
        <w:numPr>
          <w:ilvl w:val="0"/>
          <w:numId w:val="9"/>
        </w:numPr>
        <w:spacing w:line="276" w:lineRule="auto"/>
        <w:ind w:left="0" w:firstLine="567"/>
        <w:rPr>
          <w:sz w:val="24"/>
          <w:szCs w:val="24"/>
        </w:rPr>
      </w:pPr>
      <w:bookmarkStart w:id="65" w:name="_Toc501464540"/>
      <w:r w:rsidRPr="00B149D2">
        <w:rPr>
          <w:sz w:val="24"/>
          <w:szCs w:val="24"/>
        </w:rPr>
        <w:t>Исчерпывающий</w:t>
      </w:r>
      <w:r w:rsidRPr="00B149D2">
        <w:rPr>
          <w:szCs w:val="24"/>
        </w:rPr>
        <w:t xml:space="preserve"> </w:t>
      </w:r>
      <w:r w:rsidRPr="00B149D2">
        <w:rPr>
          <w:sz w:val="24"/>
          <w:szCs w:val="24"/>
        </w:rPr>
        <w:t>перечень документов, необходимых для предоставления Государственной услуги, которые находятся в распоряжении Органов власти</w:t>
      </w:r>
      <w:bookmarkEnd w:id="62"/>
      <w:bookmarkEnd w:id="63"/>
      <w:bookmarkEnd w:id="64"/>
      <w:bookmarkEnd w:id="65"/>
    </w:p>
    <w:p w14:paraId="1017DBC8" w14:textId="77777777" w:rsidR="009F7880" w:rsidRPr="003E168E" w:rsidRDefault="009F7880" w:rsidP="00BA05E5">
      <w:pPr>
        <w:pStyle w:val="affff3"/>
        <w:numPr>
          <w:ilvl w:val="1"/>
          <w:numId w:val="16"/>
        </w:numPr>
        <w:tabs>
          <w:tab w:val="left" w:pos="0"/>
          <w:tab w:val="left" w:pos="1276"/>
        </w:tabs>
        <w:spacing w:after="0"/>
        <w:ind w:left="0" w:firstLine="567"/>
        <w:jc w:val="both"/>
        <w:rPr>
          <w:rFonts w:ascii="Times New Roman" w:hAnsi="Times New Roman"/>
          <w:sz w:val="24"/>
          <w:szCs w:val="24"/>
        </w:rPr>
      </w:pPr>
      <w:bookmarkStart w:id="66" w:name="_Toc437973290"/>
      <w:bookmarkStart w:id="67" w:name="_Toc438110031"/>
      <w:bookmarkStart w:id="68" w:name="_Toc438376235"/>
      <w:r w:rsidRPr="003E168E">
        <w:rPr>
          <w:rFonts w:ascii="Times New Roman" w:hAnsi="Times New Roman"/>
          <w:sz w:val="24"/>
          <w:szCs w:val="24"/>
        </w:rPr>
        <w:t xml:space="preserve">Для предоставления Государственной услуги </w:t>
      </w:r>
      <w:r>
        <w:rPr>
          <w:rFonts w:ascii="Times New Roman" w:hAnsi="Times New Roman"/>
          <w:sz w:val="24"/>
          <w:szCs w:val="24"/>
        </w:rPr>
        <w:t>Минмособлимуществом</w:t>
      </w:r>
      <w:r w:rsidRPr="003E168E">
        <w:rPr>
          <w:rFonts w:ascii="Times New Roman" w:hAnsi="Times New Roman"/>
          <w:sz w:val="24"/>
          <w:szCs w:val="24"/>
        </w:rPr>
        <w:t>, запрашиваются следующие необходимые документы, находящиеся в распоряжении Органов власти:</w:t>
      </w:r>
    </w:p>
    <w:p w14:paraId="7E575461" w14:textId="77777777" w:rsidR="009F7880" w:rsidRPr="003E168E" w:rsidRDefault="009F7880" w:rsidP="00BA05E5">
      <w:pPr>
        <w:pStyle w:val="affff3"/>
        <w:numPr>
          <w:ilvl w:val="2"/>
          <w:numId w:val="16"/>
        </w:numPr>
        <w:tabs>
          <w:tab w:val="left" w:pos="0"/>
          <w:tab w:val="left" w:pos="1134"/>
        </w:tabs>
        <w:spacing w:after="0"/>
        <w:ind w:left="0" w:firstLine="567"/>
        <w:jc w:val="both"/>
        <w:rPr>
          <w:rFonts w:ascii="Times New Roman" w:hAnsi="Times New Roman"/>
          <w:sz w:val="24"/>
          <w:szCs w:val="24"/>
        </w:rPr>
      </w:pPr>
      <w:r w:rsidRPr="003E168E">
        <w:rPr>
          <w:rFonts w:ascii="Times New Roman" w:hAnsi="Times New Roman"/>
          <w:sz w:val="24"/>
          <w:szCs w:val="24"/>
        </w:rPr>
        <w:t>В случае обращения за предоставлением Государственной услуги юридического лица Выписка из Единого государственного реестра юридических лиц, содержащую сведения о Заявителе из Федеральной налоговой службы России</w:t>
      </w:r>
      <w:r>
        <w:rPr>
          <w:rFonts w:ascii="Times New Roman" w:hAnsi="Times New Roman"/>
          <w:sz w:val="24"/>
          <w:szCs w:val="24"/>
        </w:rPr>
        <w:t>.</w:t>
      </w:r>
    </w:p>
    <w:p w14:paraId="774D0D70" w14:textId="16961D36" w:rsidR="009F7880" w:rsidRPr="003E168E" w:rsidRDefault="009F7880" w:rsidP="00BA05E5">
      <w:pPr>
        <w:pStyle w:val="affff3"/>
        <w:numPr>
          <w:ilvl w:val="2"/>
          <w:numId w:val="16"/>
        </w:numPr>
        <w:tabs>
          <w:tab w:val="left" w:pos="0"/>
          <w:tab w:val="left" w:pos="1134"/>
        </w:tabs>
        <w:spacing w:after="0"/>
        <w:ind w:left="0" w:firstLine="567"/>
        <w:jc w:val="both"/>
        <w:rPr>
          <w:rFonts w:ascii="Times New Roman" w:hAnsi="Times New Roman"/>
          <w:sz w:val="24"/>
          <w:szCs w:val="24"/>
        </w:rPr>
      </w:pPr>
      <w:r w:rsidRPr="003E168E">
        <w:rPr>
          <w:rFonts w:ascii="Times New Roman" w:hAnsi="Times New Roman"/>
          <w:sz w:val="24"/>
          <w:szCs w:val="24"/>
        </w:rPr>
        <w:t xml:space="preserve">В случае обращения за предоставлением Государственной услуги индивидуального предпринимателя Выписка из Единого государственного реестра индивидуальных предпринимателей, содержащую сведения о Заявителе </w:t>
      </w:r>
      <w:r w:rsidR="000F63DD">
        <w:rPr>
          <w:rFonts w:ascii="Times New Roman" w:hAnsi="Times New Roman"/>
          <w:sz w:val="24"/>
          <w:szCs w:val="24"/>
        </w:rPr>
        <w:br/>
      </w:r>
      <w:r w:rsidRPr="003E168E">
        <w:rPr>
          <w:rFonts w:ascii="Times New Roman" w:hAnsi="Times New Roman"/>
          <w:sz w:val="24"/>
          <w:szCs w:val="24"/>
        </w:rPr>
        <w:t>из Федеральной налоговой службы России.</w:t>
      </w:r>
    </w:p>
    <w:p w14:paraId="620979CC" w14:textId="17EB5B4A" w:rsidR="009F7880" w:rsidRPr="003E168E" w:rsidRDefault="009F7880" w:rsidP="00BA05E5">
      <w:pPr>
        <w:pStyle w:val="affff3"/>
        <w:numPr>
          <w:ilvl w:val="2"/>
          <w:numId w:val="16"/>
        </w:numPr>
        <w:tabs>
          <w:tab w:val="left" w:pos="0"/>
          <w:tab w:val="left" w:pos="1134"/>
        </w:tabs>
        <w:spacing w:after="0"/>
        <w:ind w:left="0" w:firstLine="567"/>
        <w:jc w:val="both"/>
        <w:rPr>
          <w:rFonts w:ascii="Times New Roman" w:hAnsi="Times New Roman"/>
          <w:sz w:val="24"/>
          <w:szCs w:val="24"/>
        </w:rPr>
      </w:pPr>
      <w:r w:rsidRPr="003E168E">
        <w:rPr>
          <w:rFonts w:ascii="Times New Roman" w:hAnsi="Times New Roman"/>
          <w:sz w:val="24"/>
          <w:szCs w:val="24"/>
        </w:rPr>
        <w:t xml:space="preserve">Выписка из Единого государственного реестра недвижимости </w:t>
      </w:r>
      <w:r w:rsidR="000F63DD">
        <w:rPr>
          <w:rFonts w:ascii="Times New Roman" w:hAnsi="Times New Roman"/>
          <w:sz w:val="24"/>
          <w:szCs w:val="24"/>
        </w:rPr>
        <w:br/>
      </w:r>
      <w:r w:rsidRPr="003E168E">
        <w:rPr>
          <w:rFonts w:ascii="Times New Roman" w:hAnsi="Times New Roman"/>
          <w:sz w:val="24"/>
          <w:szCs w:val="24"/>
        </w:rPr>
        <w:t xml:space="preserve">на земельный участок (в случае размещения на земельном участке объекта недвижимости, Выписка запрашивается и на земельный участок, и на объект </w:t>
      </w:r>
      <w:r w:rsidRPr="003E168E">
        <w:rPr>
          <w:rFonts w:ascii="Times New Roman" w:hAnsi="Times New Roman"/>
          <w:sz w:val="24"/>
          <w:szCs w:val="24"/>
        </w:rPr>
        <w:lastRenderedPageBreak/>
        <w:t>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092678B" w14:textId="77777777" w:rsidR="009F7880" w:rsidRDefault="009F7880" w:rsidP="00BA05E5">
      <w:pPr>
        <w:pStyle w:val="affff3"/>
        <w:numPr>
          <w:ilvl w:val="2"/>
          <w:numId w:val="16"/>
        </w:numPr>
        <w:tabs>
          <w:tab w:val="left" w:pos="1134"/>
        </w:tabs>
        <w:spacing w:after="0"/>
        <w:ind w:left="0" w:firstLine="567"/>
        <w:jc w:val="both"/>
        <w:rPr>
          <w:rFonts w:ascii="Times New Roman" w:hAnsi="Times New Roman"/>
          <w:sz w:val="24"/>
          <w:szCs w:val="24"/>
        </w:rPr>
      </w:pPr>
      <w:r w:rsidRPr="003E168E">
        <w:rPr>
          <w:rFonts w:ascii="Times New Roman" w:hAnsi="Times New Roman"/>
          <w:sz w:val="24"/>
          <w:szCs w:val="24"/>
        </w:rPr>
        <w:t>Заключение Главного управления архитектуры и градостроительства Московской области о наличии или отсутствии ограничений оборотоспособности земельного участка.</w:t>
      </w:r>
    </w:p>
    <w:p w14:paraId="2B9B1092" w14:textId="77777777" w:rsidR="009F7880" w:rsidRPr="003E168E" w:rsidRDefault="009F7880" w:rsidP="00BA05E5">
      <w:pPr>
        <w:pStyle w:val="affff3"/>
        <w:numPr>
          <w:ilvl w:val="2"/>
          <w:numId w:val="16"/>
        </w:numPr>
        <w:tabs>
          <w:tab w:val="left" w:pos="1134"/>
        </w:tabs>
        <w:spacing w:after="0"/>
        <w:ind w:left="0" w:firstLine="567"/>
        <w:jc w:val="both"/>
        <w:rPr>
          <w:rFonts w:ascii="Times New Roman" w:hAnsi="Times New Roman"/>
          <w:sz w:val="24"/>
          <w:szCs w:val="24"/>
        </w:rPr>
      </w:pPr>
      <w:r>
        <w:rPr>
          <w:rFonts w:ascii="Times New Roman" w:hAnsi="Times New Roman"/>
          <w:sz w:val="24"/>
          <w:szCs w:val="24"/>
        </w:rPr>
        <w:t>Постановление</w:t>
      </w:r>
      <w:r w:rsidRPr="003E168E">
        <w:rPr>
          <w:rFonts w:ascii="Times New Roman" w:hAnsi="Times New Roman"/>
          <w:sz w:val="24"/>
          <w:szCs w:val="24"/>
        </w:rPr>
        <w:t xml:space="preserve"> о предварительном согласовании предоставления земельного участка.</w:t>
      </w:r>
    </w:p>
    <w:p w14:paraId="434B8A31" w14:textId="3B10C1A0" w:rsidR="009F7880" w:rsidRDefault="009F7880" w:rsidP="009F7880">
      <w:pPr>
        <w:pStyle w:val="14"/>
        <w:tabs>
          <w:tab w:val="left" w:pos="0"/>
        </w:tabs>
        <w:spacing w:line="276" w:lineRule="auto"/>
        <w:ind w:firstLine="567"/>
        <w:jc w:val="both"/>
      </w:pPr>
      <w:r>
        <w:t>11.</w:t>
      </w:r>
      <w:r w:rsidR="00C63C77">
        <w:t>2</w:t>
      </w:r>
      <w:r>
        <w:t>.</w:t>
      </w:r>
      <w:r>
        <w:tab/>
      </w:r>
      <w:r w:rsidRPr="00517FC5">
        <w:t>Документы, указанные в пункт</w:t>
      </w:r>
      <w:r w:rsidR="00C63C77">
        <w:t>е</w:t>
      </w:r>
      <w:r w:rsidRPr="00517FC5">
        <w:t xml:space="preserve"> 11.</w:t>
      </w:r>
      <w:r>
        <w:t xml:space="preserve">1. </w:t>
      </w:r>
      <w:r w:rsidRPr="00517FC5">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14:paraId="4401428E" w14:textId="3B19E1FA" w:rsidR="009F7880" w:rsidRDefault="009F7880" w:rsidP="009F7880">
      <w:pPr>
        <w:pStyle w:val="14"/>
        <w:tabs>
          <w:tab w:val="left" w:pos="0"/>
        </w:tabs>
        <w:spacing w:line="276" w:lineRule="auto"/>
        <w:ind w:firstLine="567"/>
        <w:jc w:val="both"/>
      </w:pPr>
      <w:r w:rsidRPr="00517FC5">
        <w:t>11.</w:t>
      </w:r>
      <w:r>
        <w:t>3</w:t>
      </w:r>
      <w:r w:rsidRPr="00517FC5">
        <w:t>.</w:t>
      </w:r>
      <w:r w:rsidRPr="00517FC5">
        <w:tab/>
      </w:r>
      <w:r>
        <w:t>Минмособлимущество</w:t>
      </w:r>
      <w:r w:rsidRPr="00517FC5">
        <w:t xml:space="preserve"> и МФЦ не вправе требовать от Заявителя (представителя Заявителя) предоставления документов и информации, указанн</w:t>
      </w:r>
      <w:r>
        <w:t>ой</w:t>
      </w:r>
      <w:r w:rsidRPr="00517FC5">
        <w:t xml:space="preserve"> </w:t>
      </w:r>
      <w:r w:rsidR="000F63DD">
        <w:br/>
      </w:r>
      <w:r w:rsidRPr="00517FC5">
        <w:t xml:space="preserve">в настоящем пункте. </w:t>
      </w:r>
      <w:r>
        <w:t xml:space="preserve"> </w:t>
      </w:r>
    </w:p>
    <w:p w14:paraId="7F6329BC" w14:textId="6AFF0138" w:rsidR="009F7880" w:rsidRPr="003E168E" w:rsidRDefault="009F7880" w:rsidP="009F7880">
      <w:pPr>
        <w:pStyle w:val="affff3"/>
        <w:tabs>
          <w:tab w:val="left" w:pos="0"/>
        </w:tabs>
        <w:spacing w:after="0"/>
        <w:ind w:left="0" w:firstLine="567"/>
        <w:jc w:val="both"/>
        <w:rPr>
          <w:rFonts w:ascii="Times New Roman" w:hAnsi="Times New Roman"/>
          <w:sz w:val="24"/>
          <w:szCs w:val="24"/>
        </w:rPr>
      </w:pPr>
      <w:r w:rsidRPr="003E168E">
        <w:rPr>
          <w:rFonts w:ascii="Times New Roman" w:hAnsi="Times New Roman"/>
          <w:sz w:val="24"/>
          <w:szCs w:val="24"/>
        </w:rPr>
        <w:t>11.</w:t>
      </w:r>
      <w:r>
        <w:rPr>
          <w:rFonts w:ascii="Times New Roman" w:hAnsi="Times New Roman"/>
          <w:sz w:val="24"/>
          <w:szCs w:val="24"/>
        </w:rPr>
        <w:t>4</w:t>
      </w:r>
      <w:r w:rsidRPr="003E168E">
        <w:rPr>
          <w:rFonts w:ascii="Times New Roman" w:hAnsi="Times New Roman"/>
          <w:sz w:val="24"/>
          <w:szCs w:val="24"/>
        </w:rPr>
        <w:t>.</w:t>
      </w:r>
      <w:r w:rsidRPr="003E168E">
        <w:rPr>
          <w:rFonts w:ascii="Times New Roman" w:hAnsi="Times New Roman"/>
          <w:sz w:val="24"/>
          <w:szCs w:val="24"/>
        </w:rPr>
        <w:tab/>
        <w:t xml:space="preserve">Документы, дополнительно запрашиваемые </w:t>
      </w:r>
      <w:r>
        <w:rPr>
          <w:rFonts w:ascii="Times New Roman" w:hAnsi="Times New Roman"/>
          <w:sz w:val="24"/>
          <w:szCs w:val="24"/>
        </w:rPr>
        <w:t xml:space="preserve">Минмособлимуществом </w:t>
      </w:r>
      <w:r w:rsidR="000F63DD">
        <w:rPr>
          <w:rFonts w:ascii="Times New Roman" w:hAnsi="Times New Roman"/>
          <w:sz w:val="24"/>
          <w:szCs w:val="24"/>
        </w:rPr>
        <w:br/>
      </w:r>
      <w:r w:rsidRPr="003E168E">
        <w:rPr>
          <w:rFonts w:ascii="Times New Roman" w:hAnsi="Times New Roman"/>
          <w:sz w:val="24"/>
          <w:szCs w:val="24"/>
        </w:rPr>
        <w:t xml:space="preserve">в порядке межведомственного взаимодействия в зависимости от категории Заявителя и основания для обращения указаны в </w:t>
      </w:r>
      <w:r w:rsidRPr="00517FC5">
        <w:rPr>
          <w:rFonts w:ascii="Times New Roman" w:hAnsi="Times New Roman"/>
          <w:sz w:val="24"/>
          <w:szCs w:val="24"/>
        </w:rPr>
        <w:t>Приложении 1</w:t>
      </w:r>
      <w:r w:rsidRPr="003E168E">
        <w:rPr>
          <w:rFonts w:ascii="Times New Roman" w:hAnsi="Times New Roman"/>
          <w:sz w:val="24"/>
          <w:szCs w:val="24"/>
        </w:rPr>
        <w:t xml:space="preserve">4 настоящего Административного регламента. </w:t>
      </w:r>
    </w:p>
    <w:p w14:paraId="1A44FD92" w14:textId="735F8483" w:rsidR="009F7880" w:rsidRDefault="009F7880" w:rsidP="009F7880">
      <w:pPr>
        <w:pStyle w:val="affff3"/>
        <w:tabs>
          <w:tab w:val="left" w:pos="0"/>
        </w:tabs>
        <w:spacing w:after="0"/>
        <w:ind w:left="0" w:firstLine="567"/>
        <w:jc w:val="both"/>
        <w:rPr>
          <w:rFonts w:ascii="Times New Roman" w:hAnsi="Times New Roman"/>
          <w:sz w:val="24"/>
          <w:szCs w:val="24"/>
        </w:rPr>
      </w:pPr>
      <w:r w:rsidRPr="003E168E">
        <w:rPr>
          <w:rFonts w:ascii="Times New Roman" w:hAnsi="Times New Roman"/>
          <w:sz w:val="24"/>
          <w:szCs w:val="24"/>
        </w:rPr>
        <w:t>11.</w:t>
      </w:r>
      <w:r>
        <w:rPr>
          <w:rFonts w:ascii="Times New Roman" w:hAnsi="Times New Roman"/>
          <w:sz w:val="24"/>
          <w:szCs w:val="24"/>
        </w:rPr>
        <w:t>5</w:t>
      </w:r>
      <w:r w:rsidRPr="003E168E">
        <w:rPr>
          <w:rFonts w:ascii="Times New Roman" w:hAnsi="Times New Roman"/>
          <w:sz w:val="24"/>
          <w:szCs w:val="24"/>
        </w:rPr>
        <w:t>.</w:t>
      </w:r>
      <w:r w:rsidRPr="003E168E">
        <w:rPr>
          <w:rFonts w:ascii="Times New Roman" w:hAnsi="Times New Roman"/>
          <w:sz w:val="24"/>
          <w:szCs w:val="24"/>
        </w:rPr>
        <w:tab/>
        <w:t xml:space="preserve">Дополнительно </w:t>
      </w:r>
      <w:r w:rsidR="00512EBA">
        <w:rPr>
          <w:rFonts w:ascii="Times New Roman" w:hAnsi="Times New Roman"/>
          <w:sz w:val="24"/>
          <w:szCs w:val="24"/>
        </w:rPr>
        <w:t>специалистами</w:t>
      </w:r>
      <w:r w:rsidRPr="003E168E">
        <w:rPr>
          <w:rFonts w:ascii="Times New Roman" w:hAnsi="Times New Roman"/>
          <w:sz w:val="24"/>
          <w:szCs w:val="24"/>
        </w:rPr>
        <w:t xml:space="preserve"> </w:t>
      </w:r>
      <w:r w:rsidR="00340E22">
        <w:rPr>
          <w:rFonts w:ascii="Times New Roman" w:hAnsi="Times New Roman"/>
          <w:sz w:val="24"/>
          <w:szCs w:val="24"/>
        </w:rPr>
        <w:t>Минмособлимущества</w:t>
      </w:r>
      <w:r w:rsidRPr="003E168E">
        <w:rPr>
          <w:rFonts w:ascii="Times New Roman" w:hAnsi="Times New Roman"/>
          <w:sz w:val="24"/>
          <w:szCs w:val="24"/>
        </w:rPr>
        <w:t xml:space="preserve"> осуществляется выезд на земельный участок, по итогам которого составляется Акт осмотра земельного участка с фотофиксацией (осуществляется в случае, если формированию земельного участка не предшествовало предварительное согласование предоставления земельного участка, а также в случае обращения по основаниям, указанным в пункте 6.1.1. - 6.</w:t>
      </w:r>
      <w:r w:rsidR="00C63C77">
        <w:rPr>
          <w:rFonts w:ascii="Times New Roman" w:hAnsi="Times New Roman"/>
          <w:sz w:val="24"/>
          <w:szCs w:val="24"/>
        </w:rPr>
        <w:t>1.4</w:t>
      </w:r>
      <w:r w:rsidRPr="003E168E">
        <w:rPr>
          <w:rFonts w:ascii="Times New Roman" w:hAnsi="Times New Roman"/>
          <w:sz w:val="24"/>
          <w:szCs w:val="24"/>
        </w:rPr>
        <w:t>. настоящего Административного регламента).</w:t>
      </w:r>
    </w:p>
    <w:p w14:paraId="50CD89DF" w14:textId="3790DDC5" w:rsidR="0050741D" w:rsidRPr="003E168E" w:rsidRDefault="0050741D" w:rsidP="009F7880">
      <w:pPr>
        <w:pStyle w:val="affff3"/>
        <w:tabs>
          <w:tab w:val="left" w:pos="0"/>
        </w:tabs>
        <w:spacing w:after="0"/>
        <w:ind w:left="0" w:firstLine="567"/>
        <w:jc w:val="both"/>
        <w:rPr>
          <w:rFonts w:ascii="Times New Roman" w:hAnsi="Times New Roman"/>
          <w:sz w:val="24"/>
          <w:szCs w:val="24"/>
        </w:rPr>
      </w:pPr>
      <w:r>
        <w:rPr>
          <w:rFonts w:ascii="Times New Roman" w:hAnsi="Times New Roman"/>
          <w:sz w:val="24"/>
          <w:szCs w:val="24"/>
        </w:rPr>
        <w:t>11.6.</w:t>
      </w:r>
      <w:r>
        <w:rPr>
          <w:rFonts w:ascii="Times New Roman" w:hAnsi="Times New Roman"/>
          <w:sz w:val="24"/>
          <w:szCs w:val="24"/>
        </w:rPr>
        <w:tab/>
      </w:r>
      <w:r w:rsidRPr="00517FC5">
        <w:rPr>
          <w:rFonts w:ascii="Times New Roman" w:hAnsi="Times New Roman"/>
          <w:sz w:val="24"/>
          <w:szCs w:val="24"/>
        </w:rPr>
        <w:t xml:space="preserve">Список документов, </w:t>
      </w:r>
      <w:r>
        <w:rPr>
          <w:rFonts w:ascii="Times New Roman" w:hAnsi="Times New Roman"/>
          <w:sz w:val="24"/>
          <w:szCs w:val="24"/>
        </w:rPr>
        <w:t xml:space="preserve">запрашиваемых Минмособлимуществом </w:t>
      </w:r>
      <w:r w:rsidR="000F63DD">
        <w:rPr>
          <w:rFonts w:ascii="Times New Roman" w:hAnsi="Times New Roman"/>
          <w:sz w:val="24"/>
          <w:szCs w:val="24"/>
        </w:rPr>
        <w:br/>
      </w:r>
      <w:r>
        <w:rPr>
          <w:rFonts w:ascii="Times New Roman" w:hAnsi="Times New Roman"/>
          <w:sz w:val="24"/>
          <w:szCs w:val="24"/>
        </w:rPr>
        <w:t xml:space="preserve">в обязательном порядке </w:t>
      </w:r>
      <w:r w:rsidRPr="00517FC5">
        <w:rPr>
          <w:rFonts w:ascii="Times New Roman" w:hAnsi="Times New Roman"/>
          <w:sz w:val="24"/>
          <w:szCs w:val="24"/>
        </w:rPr>
        <w:t>в зависимости от категории Заявителя и основани</w:t>
      </w:r>
      <w:r>
        <w:rPr>
          <w:rFonts w:ascii="Times New Roman" w:hAnsi="Times New Roman"/>
          <w:sz w:val="24"/>
          <w:szCs w:val="24"/>
        </w:rPr>
        <w:t>я</w:t>
      </w:r>
      <w:r w:rsidRPr="00517FC5">
        <w:rPr>
          <w:rFonts w:ascii="Times New Roman" w:hAnsi="Times New Roman"/>
          <w:sz w:val="24"/>
          <w:szCs w:val="24"/>
        </w:rPr>
        <w:t xml:space="preserve"> </w:t>
      </w:r>
      <w:r w:rsidR="000F63DD">
        <w:rPr>
          <w:rFonts w:ascii="Times New Roman" w:hAnsi="Times New Roman"/>
          <w:sz w:val="24"/>
          <w:szCs w:val="24"/>
        </w:rPr>
        <w:br/>
      </w:r>
      <w:r w:rsidRPr="00517FC5">
        <w:rPr>
          <w:rFonts w:ascii="Times New Roman" w:hAnsi="Times New Roman"/>
          <w:sz w:val="24"/>
          <w:szCs w:val="24"/>
        </w:rPr>
        <w:t>для обращения, перечислены в Приложении 14 к настоящему Административному регламенту.</w:t>
      </w:r>
    </w:p>
    <w:p w14:paraId="61874850" w14:textId="77777777" w:rsidR="00DF547C" w:rsidRPr="00E37EB2" w:rsidRDefault="004703DE" w:rsidP="00BA05E5">
      <w:pPr>
        <w:pStyle w:val="2-"/>
        <w:numPr>
          <w:ilvl w:val="0"/>
          <w:numId w:val="16"/>
        </w:numPr>
        <w:spacing w:line="276" w:lineRule="auto"/>
        <w:ind w:left="0" w:firstLine="567"/>
        <w:rPr>
          <w:sz w:val="24"/>
          <w:szCs w:val="24"/>
        </w:rPr>
      </w:pPr>
      <w:bookmarkStart w:id="69" w:name="_Toc501464541"/>
      <w:r w:rsidRPr="00E37EB2">
        <w:rPr>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69"/>
    </w:p>
    <w:p w14:paraId="1DEE1276" w14:textId="77777777" w:rsidR="00AC63B4" w:rsidRPr="00E37EB2" w:rsidRDefault="004703DE" w:rsidP="00BA05E5">
      <w:pPr>
        <w:pStyle w:val="11"/>
        <w:numPr>
          <w:ilvl w:val="1"/>
          <w:numId w:val="16"/>
        </w:numPr>
        <w:ind w:left="0" w:firstLine="567"/>
        <w:rPr>
          <w:sz w:val="24"/>
          <w:szCs w:val="24"/>
        </w:rPr>
      </w:pPr>
      <w:bookmarkStart w:id="70" w:name="_Toc437973291"/>
      <w:bookmarkStart w:id="71" w:name="_Toc438110032"/>
      <w:bookmarkStart w:id="72" w:name="_Toc438376236"/>
      <w:bookmarkStart w:id="73" w:name="_Toc459749652"/>
      <w:r w:rsidRPr="00E37EB2">
        <w:rPr>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14:paraId="2A0530B6" w14:textId="4B98AFAC" w:rsidR="007D2A56" w:rsidRDefault="004703DE" w:rsidP="00BA05E5">
      <w:pPr>
        <w:pStyle w:val="111"/>
        <w:numPr>
          <w:ilvl w:val="2"/>
          <w:numId w:val="16"/>
        </w:numPr>
        <w:ind w:left="0" w:firstLine="567"/>
        <w:rPr>
          <w:sz w:val="24"/>
          <w:szCs w:val="24"/>
        </w:rPr>
      </w:pPr>
      <w:r w:rsidRPr="00E37EB2">
        <w:rPr>
          <w:sz w:val="24"/>
          <w:szCs w:val="24"/>
        </w:rPr>
        <w:t xml:space="preserve">Обращение за предоставлением Государственной услуги </w:t>
      </w:r>
      <w:r w:rsidR="000F63DD">
        <w:rPr>
          <w:sz w:val="24"/>
          <w:szCs w:val="24"/>
        </w:rPr>
        <w:br/>
      </w:r>
      <w:r w:rsidRPr="00E37EB2">
        <w:rPr>
          <w:sz w:val="24"/>
          <w:szCs w:val="24"/>
        </w:rPr>
        <w:t>без предъявления документа, позволяющего установить личность лица, непосредственно подающего Заявление.</w:t>
      </w:r>
    </w:p>
    <w:p w14:paraId="72E3CAA3" w14:textId="77777777" w:rsidR="007C13EC" w:rsidRPr="007C13EC" w:rsidRDefault="007C13EC" w:rsidP="007C13EC">
      <w:pPr>
        <w:pStyle w:val="111"/>
        <w:numPr>
          <w:ilvl w:val="2"/>
          <w:numId w:val="16"/>
        </w:numPr>
        <w:ind w:left="0" w:firstLine="567"/>
        <w:rPr>
          <w:sz w:val="24"/>
          <w:szCs w:val="24"/>
        </w:rPr>
      </w:pPr>
      <w:r w:rsidRPr="007C13EC">
        <w:rPr>
          <w:sz w:val="24"/>
          <w:szCs w:val="24"/>
        </w:rPr>
        <w:t>Обращение за предоставлением Государственной услуги, не предоставляемой Минмособлимуществом</w:t>
      </w:r>
    </w:p>
    <w:p w14:paraId="0B8BED99" w14:textId="0263C9D3" w:rsidR="00AC63B4" w:rsidRPr="00E37EB2" w:rsidRDefault="004703DE" w:rsidP="00BA05E5">
      <w:pPr>
        <w:pStyle w:val="111"/>
        <w:numPr>
          <w:ilvl w:val="2"/>
          <w:numId w:val="16"/>
        </w:numPr>
        <w:ind w:left="0" w:firstLine="567"/>
        <w:rPr>
          <w:sz w:val="24"/>
          <w:szCs w:val="24"/>
        </w:rPr>
      </w:pPr>
      <w:r w:rsidRPr="00E37EB2">
        <w:rPr>
          <w:sz w:val="24"/>
          <w:szCs w:val="24"/>
        </w:rPr>
        <w:t xml:space="preserve">Документы имеют исправления, не заверенные в установленном законодательством </w:t>
      </w:r>
      <w:r w:rsidR="00CA1BA8">
        <w:rPr>
          <w:sz w:val="24"/>
          <w:szCs w:val="24"/>
        </w:rPr>
        <w:t xml:space="preserve">Российской Федерации </w:t>
      </w:r>
      <w:r w:rsidRPr="00E37EB2">
        <w:rPr>
          <w:sz w:val="24"/>
          <w:szCs w:val="24"/>
        </w:rPr>
        <w:t>порядке.</w:t>
      </w:r>
    </w:p>
    <w:p w14:paraId="1226CB72" w14:textId="77777777" w:rsidR="00AC63B4" w:rsidRPr="00E37EB2" w:rsidRDefault="004703DE" w:rsidP="00BA05E5">
      <w:pPr>
        <w:pStyle w:val="111"/>
        <w:numPr>
          <w:ilvl w:val="2"/>
          <w:numId w:val="16"/>
        </w:numPr>
        <w:ind w:left="0" w:firstLine="567"/>
        <w:rPr>
          <w:sz w:val="24"/>
          <w:szCs w:val="24"/>
        </w:rPr>
      </w:pPr>
      <w:r w:rsidRPr="00E37EB2">
        <w:rPr>
          <w:sz w:val="24"/>
          <w:szCs w:val="24"/>
        </w:rPr>
        <w:t>Документы содержат повреждения, наличие которых не позволяет однозначно истолковать их содержание.</w:t>
      </w:r>
    </w:p>
    <w:p w14:paraId="7557851D" w14:textId="5ACD16CD" w:rsidR="00C363AE" w:rsidRPr="00E37EB2" w:rsidRDefault="00DE72FC" w:rsidP="00BA05E5">
      <w:pPr>
        <w:pStyle w:val="111"/>
        <w:numPr>
          <w:ilvl w:val="2"/>
          <w:numId w:val="16"/>
        </w:numPr>
        <w:ind w:left="0" w:firstLine="567"/>
        <w:rPr>
          <w:sz w:val="24"/>
          <w:szCs w:val="24"/>
        </w:rPr>
      </w:pPr>
      <w:r>
        <w:rPr>
          <w:sz w:val="24"/>
          <w:szCs w:val="24"/>
        </w:rPr>
        <w:lastRenderedPageBreak/>
        <w:t>Документы утратили силу на момент обращения за предоставлением Государственной услуги (документ, удостоверяющий личность, доверенность)</w:t>
      </w:r>
      <w:r w:rsidR="004703DE" w:rsidRPr="00E37EB2">
        <w:rPr>
          <w:sz w:val="24"/>
          <w:szCs w:val="24"/>
        </w:rPr>
        <w:t>.</w:t>
      </w:r>
    </w:p>
    <w:p w14:paraId="399AAC49" w14:textId="77777777" w:rsidR="006A1AE2" w:rsidRPr="00E37EB2" w:rsidRDefault="009B4704" w:rsidP="00BA05E5">
      <w:pPr>
        <w:pStyle w:val="111"/>
        <w:numPr>
          <w:ilvl w:val="2"/>
          <w:numId w:val="16"/>
        </w:numPr>
        <w:ind w:left="0" w:firstLine="567"/>
        <w:rPr>
          <w:sz w:val="24"/>
          <w:szCs w:val="24"/>
        </w:rPr>
      </w:pPr>
      <w:r w:rsidRPr="00517FC5">
        <w:rPr>
          <w:sz w:val="24"/>
          <w:szCs w:val="24"/>
        </w:rPr>
        <w:t xml:space="preserve">Некорректное заполнение обязательных полей в Заявлении, в случае обращения представителя </w:t>
      </w:r>
      <w:r w:rsidR="00564875" w:rsidRPr="00517FC5">
        <w:rPr>
          <w:sz w:val="24"/>
          <w:szCs w:val="24"/>
        </w:rPr>
        <w:t>Заявителя,</w:t>
      </w:r>
      <w:r w:rsidRPr="00517FC5">
        <w:rPr>
          <w:sz w:val="24"/>
          <w:szCs w:val="24"/>
        </w:rPr>
        <w:t xml:space="preserve"> не уполномоченного на подписание Заявления через МФЦ</w:t>
      </w:r>
      <w:r w:rsidR="004703DE" w:rsidRPr="00E37EB2">
        <w:rPr>
          <w:sz w:val="24"/>
          <w:szCs w:val="24"/>
        </w:rPr>
        <w:t>.</w:t>
      </w:r>
    </w:p>
    <w:p w14:paraId="7DD04502" w14:textId="2138E37F" w:rsidR="00C363AE" w:rsidRPr="00E37EB2" w:rsidRDefault="004703DE" w:rsidP="00BA05E5">
      <w:pPr>
        <w:pStyle w:val="111"/>
        <w:numPr>
          <w:ilvl w:val="2"/>
          <w:numId w:val="16"/>
        </w:numPr>
        <w:ind w:left="0" w:firstLine="567"/>
        <w:rPr>
          <w:sz w:val="24"/>
          <w:szCs w:val="24"/>
        </w:rPr>
      </w:pPr>
      <w:r w:rsidRPr="00E37EB2">
        <w:rPr>
          <w:sz w:val="24"/>
          <w:szCs w:val="24"/>
        </w:rPr>
        <w:t>Качество предоставляемых документов не позволяет прочитать сведения, содержащиеся в документах.</w:t>
      </w:r>
    </w:p>
    <w:p w14:paraId="39F44B6C" w14:textId="77777777" w:rsidR="00C363AE" w:rsidRPr="00E37EB2" w:rsidRDefault="004703DE" w:rsidP="00BA05E5">
      <w:pPr>
        <w:pStyle w:val="111"/>
        <w:numPr>
          <w:ilvl w:val="2"/>
          <w:numId w:val="16"/>
        </w:numPr>
        <w:ind w:left="0" w:firstLine="567"/>
        <w:rPr>
          <w:sz w:val="24"/>
          <w:szCs w:val="24"/>
        </w:rPr>
      </w:pPr>
      <w:r w:rsidRPr="00E37EB2">
        <w:rPr>
          <w:sz w:val="24"/>
          <w:szCs w:val="24"/>
        </w:rPr>
        <w:t>Представлен не полный пакет документов</w:t>
      </w:r>
      <w:r w:rsidR="00022E12">
        <w:rPr>
          <w:sz w:val="24"/>
          <w:szCs w:val="24"/>
        </w:rPr>
        <w:t xml:space="preserve">, указанных в пункте </w:t>
      </w:r>
      <w:r w:rsidRPr="00E37EB2">
        <w:rPr>
          <w:sz w:val="24"/>
          <w:szCs w:val="24"/>
        </w:rPr>
        <w:t>10 настоящего Административного регламента.</w:t>
      </w:r>
    </w:p>
    <w:p w14:paraId="6BFE4513" w14:textId="77777777" w:rsidR="007D2A56" w:rsidRDefault="009B4704" w:rsidP="00BA05E5">
      <w:pPr>
        <w:pStyle w:val="111"/>
        <w:numPr>
          <w:ilvl w:val="2"/>
          <w:numId w:val="16"/>
        </w:numPr>
        <w:ind w:left="0" w:firstLine="568"/>
        <w:rPr>
          <w:sz w:val="24"/>
          <w:szCs w:val="24"/>
        </w:rPr>
      </w:pPr>
      <w:r w:rsidRPr="00517FC5">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55363" w:rsidRPr="00517FC5">
        <w:rPr>
          <w:sz w:val="24"/>
          <w:szCs w:val="24"/>
        </w:rPr>
        <w:t>1</w:t>
      </w:r>
      <w:r w:rsidR="00E55363">
        <w:rPr>
          <w:sz w:val="24"/>
          <w:szCs w:val="24"/>
        </w:rPr>
        <w:t>3</w:t>
      </w:r>
      <w:r w:rsidR="00E55363" w:rsidRPr="00517FC5">
        <w:rPr>
          <w:sz w:val="24"/>
          <w:szCs w:val="24"/>
        </w:rPr>
        <w:t xml:space="preserve"> </w:t>
      </w:r>
      <w:r w:rsidRPr="00517FC5">
        <w:rPr>
          <w:sz w:val="24"/>
          <w:szCs w:val="24"/>
        </w:rPr>
        <w:t>к настоящему Административному регламенту</w:t>
      </w:r>
      <w:r w:rsidR="00022E12" w:rsidRPr="00517FC5">
        <w:rPr>
          <w:sz w:val="24"/>
          <w:szCs w:val="24"/>
        </w:rPr>
        <w:t>)</w:t>
      </w:r>
      <w:r w:rsidR="00022E12">
        <w:rPr>
          <w:sz w:val="24"/>
          <w:szCs w:val="24"/>
        </w:rPr>
        <w:t>.</w:t>
      </w:r>
    </w:p>
    <w:p w14:paraId="6235B39A" w14:textId="3B9842E9" w:rsidR="00AC63B4" w:rsidRPr="00E37EB2" w:rsidRDefault="004703DE" w:rsidP="00BA05E5">
      <w:pPr>
        <w:pStyle w:val="11"/>
        <w:numPr>
          <w:ilvl w:val="1"/>
          <w:numId w:val="16"/>
        </w:numPr>
        <w:tabs>
          <w:tab w:val="left" w:pos="1134"/>
        </w:tabs>
        <w:ind w:left="0" w:firstLine="567"/>
        <w:rPr>
          <w:sz w:val="24"/>
          <w:szCs w:val="24"/>
        </w:rPr>
      </w:pPr>
      <w:r w:rsidRPr="00E37EB2">
        <w:rPr>
          <w:sz w:val="24"/>
          <w:szCs w:val="24"/>
        </w:rPr>
        <w:t xml:space="preserve">Дополнительными основаниями для отказа в приеме документов, необходимых для предоставления Государственной услуги, при подаче заявления </w:t>
      </w:r>
      <w:r w:rsidR="000F63DD">
        <w:rPr>
          <w:sz w:val="24"/>
          <w:szCs w:val="24"/>
        </w:rPr>
        <w:br/>
      </w:r>
      <w:r w:rsidRPr="00E37EB2">
        <w:rPr>
          <w:sz w:val="24"/>
          <w:szCs w:val="24"/>
        </w:rPr>
        <w:t>в электронном виде через РПГУ являются:</w:t>
      </w:r>
    </w:p>
    <w:p w14:paraId="4137F83B" w14:textId="77777777" w:rsidR="007800D6" w:rsidRPr="00517FC5" w:rsidRDefault="007800D6" w:rsidP="00517FC5">
      <w:pPr>
        <w:pStyle w:val="11"/>
        <w:numPr>
          <w:ilvl w:val="0"/>
          <w:numId w:val="0"/>
        </w:numPr>
        <w:ind w:firstLine="567"/>
        <w:rPr>
          <w:sz w:val="24"/>
          <w:szCs w:val="24"/>
        </w:rPr>
      </w:pPr>
      <w:r w:rsidRPr="00517FC5">
        <w:rPr>
          <w:sz w:val="24"/>
          <w:szCs w:val="24"/>
        </w:rPr>
        <w:t>12.2.1.</w:t>
      </w:r>
      <w:r w:rsidR="009B4704" w:rsidRPr="00517FC5">
        <w:rPr>
          <w:sz w:val="24"/>
          <w:szCs w:val="24"/>
        </w:rPr>
        <w:tab/>
      </w:r>
      <w:r w:rsidRPr="00517FC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1B3ACEBF" w14:textId="1AF9B096" w:rsidR="007800D6" w:rsidRPr="00517FC5" w:rsidRDefault="007800D6" w:rsidP="00517FC5">
      <w:pPr>
        <w:pStyle w:val="11"/>
        <w:numPr>
          <w:ilvl w:val="0"/>
          <w:numId w:val="0"/>
        </w:numPr>
        <w:ind w:firstLine="567"/>
        <w:rPr>
          <w:sz w:val="24"/>
          <w:szCs w:val="24"/>
        </w:rPr>
      </w:pPr>
      <w:r w:rsidRPr="00517FC5">
        <w:rPr>
          <w:sz w:val="24"/>
          <w:szCs w:val="24"/>
        </w:rPr>
        <w:t>12.2.2.</w:t>
      </w:r>
      <w:r w:rsidR="009B4704" w:rsidRPr="00517FC5">
        <w:rPr>
          <w:sz w:val="24"/>
          <w:szCs w:val="24"/>
        </w:rPr>
        <w:tab/>
      </w:r>
      <w:r w:rsidRPr="00517FC5">
        <w:rPr>
          <w:sz w:val="24"/>
          <w:szCs w:val="24"/>
        </w:rPr>
        <w:t>Представление некачественных или недостоверных</w:t>
      </w:r>
      <w:r w:rsidR="00F150FA">
        <w:rPr>
          <w:sz w:val="24"/>
          <w:szCs w:val="24"/>
        </w:rPr>
        <w:t xml:space="preserve"> электронных</w:t>
      </w:r>
      <w:r w:rsidRPr="00517FC5">
        <w:rPr>
          <w:sz w:val="24"/>
          <w:szCs w:val="24"/>
        </w:rPr>
        <w:t xml:space="preserve"> образов</w:t>
      </w:r>
      <w:r w:rsidR="00747603" w:rsidRPr="00517FC5">
        <w:rPr>
          <w:sz w:val="24"/>
          <w:szCs w:val="24"/>
        </w:rPr>
        <w:t xml:space="preserve"> документов</w:t>
      </w:r>
      <w:r w:rsidRPr="00517FC5">
        <w:rPr>
          <w:sz w:val="24"/>
          <w:szCs w:val="24"/>
        </w:rPr>
        <w:t>, не позволяющих в полном объеме прочитать текст документа и/или распознать реквизиты документа.</w:t>
      </w:r>
      <w:r w:rsidR="00747603" w:rsidRPr="00517FC5">
        <w:rPr>
          <w:sz w:val="24"/>
          <w:szCs w:val="24"/>
        </w:rPr>
        <w:t xml:space="preserve"> </w:t>
      </w:r>
    </w:p>
    <w:p w14:paraId="18E374DB" w14:textId="015C294E" w:rsidR="00AE6DCC" w:rsidRPr="00517FC5" w:rsidRDefault="00AE6DCC" w:rsidP="00BA05E5">
      <w:pPr>
        <w:pStyle w:val="11"/>
        <w:numPr>
          <w:ilvl w:val="1"/>
          <w:numId w:val="16"/>
        </w:numPr>
        <w:ind w:left="0" w:firstLine="567"/>
        <w:rPr>
          <w:rStyle w:val="a7"/>
          <w:color w:val="auto"/>
          <w:u w:val="none"/>
        </w:rPr>
      </w:pPr>
      <w:r w:rsidRPr="00517FC5">
        <w:rPr>
          <w:sz w:val="24"/>
          <w:szCs w:val="24"/>
        </w:rPr>
        <w:t xml:space="preserve">Решение об отказе в приеме документов, необходимых </w:t>
      </w:r>
      <w:r w:rsidR="000F63DD">
        <w:rPr>
          <w:sz w:val="24"/>
          <w:szCs w:val="24"/>
        </w:rPr>
        <w:br/>
      </w:r>
      <w:r w:rsidRPr="00517FC5">
        <w:rPr>
          <w:sz w:val="24"/>
          <w:szCs w:val="24"/>
        </w:rPr>
        <w:t>для предоставления Государственной услуги, оформляется по форме</w:t>
      </w:r>
      <w:r w:rsidR="00022E12">
        <w:rPr>
          <w:sz w:val="24"/>
          <w:szCs w:val="24"/>
        </w:rPr>
        <w:t xml:space="preserve">, указанной </w:t>
      </w:r>
      <w:r w:rsidR="000F63DD">
        <w:rPr>
          <w:sz w:val="24"/>
          <w:szCs w:val="24"/>
        </w:rPr>
        <w:br/>
      </w:r>
      <w:r w:rsidR="00022E12">
        <w:rPr>
          <w:sz w:val="24"/>
          <w:szCs w:val="24"/>
        </w:rPr>
        <w:t xml:space="preserve">в </w:t>
      </w:r>
      <w:r w:rsidRPr="00517FC5">
        <w:rPr>
          <w:sz w:val="24"/>
          <w:szCs w:val="24"/>
        </w:rPr>
        <w:t>Приложени</w:t>
      </w:r>
      <w:r w:rsidR="00022E12">
        <w:rPr>
          <w:sz w:val="24"/>
          <w:szCs w:val="24"/>
        </w:rPr>
        <w:t>и</w:t>
      </w:r>
      <w:r w:rsidRPr="00517FC5">
        <w:rPr>
          <w:sz w:val="24"/>
          <w:szCs w:val="24"/>
        </w:rPr>
        <w:t xml:space="preserve"> 16 к настоящему Административному регламенту</w:t>
      </w:r>
      <w:r w:rsidRPr="00517FC5">
        <w:rPr>
          <w:rStyle w:val="a7"/>
          <w:color w:val="auto"/>
          <w:sz w:val="24"/>
          <w:szCs w:val="24"/>
          <w:u w:val="none"/>
        </w:rPr>
        <w:t>:</w:t>
      </w:r>
    </w:p>
    <w:p w14:paraId="6906B8C4" w14:textId="47A93E66" w:rsidR="00AE6DCC" w:rsidRPr="00517FC5" w:rsidRDefault="00AE6DCC" w:rsidP="00BA05E5">
      <w:pPr>
        <w:pStyle w:val="111"/>
        <w:numPr>
          <w:ilvl w:val="2"/>
          <w:numId w:val="16"/>
        </w:numPr>
        <w:ind w:left="0" w:firstLine="567"/>
      </w:pPr>
      <w:r w:rsidRPr="00517FC5">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w:t>
      </w:r>
      <w:r w:rsidR="000F63DD">
        <w:rPr>
          <w:sz w:val="24"/>
          <w:szCs w:val="24"/>
        </w:rPr>
        <w:br/>
      </w:r>
      <w:r w:rsidRPr="00517FC5">
        <w:rPr>
          <w:sz w:val="24"/>
          <w:szCs w:val="24"/>
        </w:rPr>
        <w:t>с момента получения от Заявителя (представителя Заявителя) документов.</w:t>
      </w:r>
    </w:p>
    <w:p w14:paraId="41EB34C8" w14:textId="1774D4DA" w:rsidR="00AE6DCC" w:rsidRPr="00800EE4" w:rsidRDefault="00AE6DCC" w:rsidP="00800EE4">
      <w:pPr>
        <w:pStyle w:val="111"/>
        <w:numPr>
          <w:ilvl w:val="2"/>
          <w:numId w:val="16"/>
        </w:numPr>
        <w:ind w:left="0" w:firstLine="567"/>
      </w:pPr>
      <w:r w:rsidRPr="00517FC5">
        <w:rPr>
          <w:sz w:val="24"/>
          <w:szCs w:val="24"/>
        </w:rPr>
        <w:t xml:space="preserve">При обращении через РПГУ, решение об отказе в приеме документов подписывается уполномоченным должностным лицом </w:t>
      </w:r>
      <w:r w:rsidR="00564875">
        <w:rPr>
          <w:sz w:val="24"/>
          <w:szCs w:val="24"/>
        </w:rPr>
        <w:t>Минмособлимущества</w:t>
      </w:r>
      <w:r w:rsidRPr="00517FC5">
        <w:rPr>
          <w:sz w:val="24"/>
          <w:szCs w:val="24"/>
        </w:rPr>
        <w:t xml:space="preserve"> </w:t>
      </w:r>
      <w:r w:rsidR="000F63DD">
        <w:rPr>
          <w:sz w:val="24"/>
          <w:szCs w:val="24"/>
        </w:rPr>
        <w:br/>
      </w:r>
      <w:r w:rsidRPr="00517FC5">
        <w:rPr>
          <w:sz w:val="24"/>
          <w:szCs w:val="24"/>
        </w:rPr>
        <w:t xml:space="preserve">и направляется в личный кабинет Заявителя (представителя Заявителя) на РПГУ </w:t>
      </w:r>
      <w:r w:rsidR="000F63DD">
        <w:rPr>
          <w:sz w:val="24"/>
          <w:szCs w:val="24"/>
        </w:rPr>
        <w:br/>
      </w:r>
      <w:r w:rsidR="00FE3A40">
        <w:rPr>
          <w:sz w:val="24"/>
          <w:szCs w:val="24"/>
        </w:rPr>
        <w:t>не позднее первого рабочего дня</w:t>
      </w:r>
      <w:r w:rsidRPr="00517FC5">
        <w:rPr>
          <w:sz w:val="24"/>
          <w:szCs w:val="24"/>
        </w:rPr>
        <w:t>, следующ</w:t>
      </w:r>
      <w:r w:rsidR="00FE3A40">
        <w:rPr>
          <w:sz w:val="24"/>
          <w:szCs w:val="24"/>
        </w:rPr>
        <w:t>его</w:t>
      </w:r>
      <w:r w:rsidRPr="00517FC5">
        <w:rPr>
          <w:sz w:val="24"/>
          <w:szCs w:val="24"/>
        </w:rPr>
        <w:t xml:space="preserve"> за днем подачи Заявления.</w:t>
      </w:r>
    </w:p>
    <w:p w14:paraId="791E1252" w14:textId="5AEFEA08" w:rsidR="00800EE4" w:rsidRPr="00517FC5" w:rsidRDefault="00800EE4" w:rsidP="00800EE4">
      <w:pPr>
        <w:pStyle w:val="111"/>
        <w:numPr>
          <w:ilvl w:val="2"/>
          <w:numId w:val="16"/>
        </w:numPr>
        <w:ind w:left="0" w:firstLine="567"/>
      </w:pPr>
      <w:r>
        <w:rPr>
          <w:sz w:val="24"/>
          <w:szCs w:val="24"/>
        </w:rPr>
        <w:t xml:space="preserve">При обращении Заявителя (представителя Заявителя) посредством почтовой связи, решение </w:t>
      </w:r>
      <w:r w:rsidRPr="00115170">
        <w:rPr>
          <w:sz w:val="24"/>
          <w:szCs w:val="24"/>
        </w:rPr>
        <w:t xml:space="preserve">об отказе в приеме документов подписывается уполномоченным должностным лицом </w:t>
      </w:r>
      <w:r w:rsidR="00CF3ED2">
        <w:rPr>
          <w:sz w:val="24"/>
          <w:szCs w:val="24"/>
        </w:rPr>
        <w:t>Минмособлимущества</w:t>
      </w:r>
      <w:r w:rsidRPr="00115170">
        <w:rPr>
          <w:sz w:val="24"/>
          <w:szCs w:val="24"/>
        </w:rPr>
        <w:t xml:space="preserve"> и направляется </w:t>
      </w:r>
      <w:r>
        <w:rPr>
          <w:sz w:val="24"/>
          <w:szCs w:val="24"/>
        </w:rPr>
        <w:t xml:space="preserve">по почте </w:t>
      </w:r>
      <w:r w:rsidRPr="00115170">
        <w:rPr>
          <w:sz w:val="24"/>
          <w:szCs w:val="24"/>
        </w:rPr>
        <w:t>в первый рабочий день, следующий за днем подачи Заявления</w:t>
      </w:r>
      <w:r>
        <w:rPr>
          <w:sz w:val="24"/>
          <w:szCs w:val="24"/>
        </w:rPr>
        <w:t>.</w:t>
      </w:r>
    </w:p>
    <w:p w14:paraId="7754C6FA" w14:textId="77777777" w:rsidR="00DF547C" w:rsidRPr="00E37EB2" w:rsidRDefault="004703DE" w:rsidP="00BA05E5">
      <w:pPr>
        <w:pStyle w:val="2-"/>
        <w:numPr>
          <w:ilvl w:val="0"/>
          <w:numId w:val="16"/>
        </w:numPr>
        <w:spacing w:line="276" w:lineRule="auto"/>
        <w:ind w:left="0" w:firstLine="567"/>
        <w:rPr>
          <w:sz w:val="24"/>
          <w:szCs w:val="24"/>
        </w:rPr>
      </w:pPr>
      <w:bookmarkStart w:id="74" w:name="_Toc501464542"/>
      <w:r w:rsidRPr="00E37EB2">
        <w:rPr>
          <w:sz w:val="24"/>
          <w:szCs w:val="24"/>
        </w:rPr>
        <w:t xml:space="preserve">Исчерпывающий перечень оснований для отказа в предоставлении </w:t>
      </w:r>
      <w:bookmarkEnd w:id="70"/>
      <w:bookmarkEnd w:id="71"/>
      <w:r w:rsidRPr="00E37EB2">
        <w:rPr>
          <w:sz w:val="24"/>
          <w:szCs w:val="24"/>
        </w:rPr>
        <w:t>Государственной услуги</w:t>
      </w:r>
      <w:bookmarkEnd w:id="72"/>
      <w:bookmarkEnd w:id="73"/>
      <w:bookmarkEnd w:id="74"/>
    </w:p>
    <w:p w14:paraId="0A625B5C" w14:textId="1AF635FB" w:rsidR="00220F7A" w:rsidRPr="00220F7A" w:rsidRDefault="00220F7A" w:rsidP="00BA05E5">
      <w:pPr>
        <w:numPr>
          <w:ilvl w:val="1"/>
          <w:numId w:val="16"/>
        </w:numPr>
        <w:tabs>
          <w:tab w:val="left" w:pos="1276"/>
        </w:tabs>
        <w:autoSpaceDE w:val="0"/>
        <w:autoSpaceDN w:val="0"/>
        <w:adjustRightInd w:val="0"/>
        <w:spacing w:after="0"/>
        <w:ind w:left="0" w:firstLine="567"/>
        <w:contextualSpacing/>
        <w:jc w:val="both"/>
        <w:rPr>
          <w:rFonts w:ascii="Times New Roman" w:hAnsi="Times New Roman"/>
          <w:sz w:val="24"/>
          <w:szCs w:val="24"/>
        </w:rPr>
      </w:pPr>
      <w:bookmarkStart w:id="75" w:name="_Toc473049881"/>
      <w:r w:rsidRPr="00220F7A">
        <w:rPr>
          <w:rFonts w:ascii="Times New Roman" w:hAnsi="Times New Roman"/>
          <w:sz w:val="24"/>
          <w:szCs w:val="24"/>
        </w:rPr>
        <w:t xml:space="preserve">Основаниями для отказа в предоставлении Государственной услуги </w:t>
      </w:r>
      <w:r w:rsidR="000F63DD">
        <w:rPr>
          <w:rFonts w:ascii="Times New Roman" w:hAnsi="Times New Roman"/>
          <w:sz w:val="24"/>
          <w:szCs w:val="24"/>
        </w:rPr>
        <w:br/>
      </w:r>
      <w:r w:rsidRPr="00220F7A">
        <w:rPr>
          <w:rFonts w:ascii="Times New Roman" w:hAnsi="Times New Roman"/>
          <w:sz w:val="24"/>
          <w:szCs w:val="24"/>
        </w:rPr>
        <w:t>в случае обращения по основаниям, указанным в пунктах 6.1.1 - 6.</w:t>
      </w:r>
      <w:r w:rsidR="00C63C77">
        <w:rPr>
          <w:rFonts w:ascii="Times New Roman" w:hAnsi="Times New Roman"/>
          <w:sz w:val="24"/>
          <w:szCs w:val="24"/>
        </w:rPr>
        <w:t>1</w:t>
      </w:r>
      <w:r w:rsidRPr="00220F7A">
        <w:rPr>
          <w:rFonts w:ascii="Times New Roman" w:hAnsi="Times New Roman"/>
          <w:sz w:val="24"/>
          <w:szCs w:val="24"/>
        </w:rPr>
        <w:t>.</w:t>
      </w:r>
      <w:r w:rsidR="00C63C77">
        <w:rPr>
          <w:rFonts w:ascii="Times New Roman" w:hAnsi="Times New Roman"/>
          <w:sz w:val="24"/>
          <w:szCs w:val="24"/>
        </w:rPr>
        <w:t>4</w:t>
      </w:r>
      <w:r w:rsidRPr="00220F7A">
        <w:rPr>
          <w:rFonts w:ascii="Times New Roman" w:hAnsi="Times New Roman"/>
          <w:sz w:val="24"/>
          <w:szCs w:val="24"/>
        </w:rPr>
        <w:t>. настоящего Административного регламента являются:</w:t>
      </w:r>
    </w:p>
    <w:p w14:paraId="2178A3CC" w14:textId="77777777" w:rsidR="00512EBA" w:rsidRPr="00E37EB2" w:rsidRDefault="00512EBA" w:rsidP="00BA05E5">
      <w:pPr>
        <w:pStyle w:val="111"/>
        <w:numPr>
          <w:ilvl w:val="2"/>
          <w:numId w:val="16"/>
        </w:numPr>
        <w:ind w:left="0" w:firstLine="567"/>
        <w:rPr>
          <w:sz w:val="24"/>
          <w:szCs w:val="24"/>
        </w:rPr>
      </w:pPr>
      <w:r w:rsidRPr="00E37EB2">
        <w:rPr>
          <w:sz w:val="24"/>
          <w:szCs w:val="24"/>
        </w:rPr>
        <w:t>Отсутствие установленных в Едином государственном реестре недвижимости границ земельного участка</w:t>
      </w:r>
      <w:r>
        <w:rPr>
          <w:sz w:val="24"/>
          <w:szCs w:val="24"/>
        </w:rPr>
        <w:t>.</w:t>
      </w:r>
    </w:p>
    <w:p w14:paraId="0B663F68" w14:textId="0C1677D0" w:rsidR="00512EBA" w:rsidRPr="00512EBA" w:rsidRDefault="00512EBA" w:rsidP="00BA05E5">
      <w:pPr>
        <w:pStyle w:val="111"/>
        <w:numPr>
          <w:ilvl w:val="2"/>
          <w:numId w:val="16"/>
        </w:numPr>
        <w:ind w:left="0" w:firstLine="567"/>
        <w:rPr>
          <w:sz w:val="24"/>
          <w:szCs w:val="24"/>
        </w:rPr>
      </w:pPr>
      <w:r w:rsidRPr="00E37EB2">
        <w:rPr>
          <w:sz w:val="24"/>
          <w:szCs w:val="24"/>
        </w:rPr>
        <w:lastRenderedPageBreak/>
        <w:t>Пересечение границ испрашиваемого земельного участка с границами иных земельных участков</w:t>
      </w:r>
      <w:r>
        <w:rPr>
          <w:sz w:val="24"/>
          <w:szCs w:val="24"/>
        </w:rPr>
        <w:t>.</w:t>
      </w:r>
    </w:p>
    <w:p w14:paraId="7A5799AE" w14:textId="77777777" w:rsidR="00220F7A" w:rsidRPr="00220F7A" w:rsidRDefault="00220F7A" w:rsidP="00BA05E5">
      <w:pPr>
        <w:numPr>
          <w:ilvl w:val="2"/>
          <w:numId w:val="16"/>
        </w:numPr>
        <w:tabs>
          <w:tab w:val="left" w:pos="426"/>
        </w:tabs>
        <w:autoSpaceDE w:val="0"/>
        <w:autoSpaceDN w:val="0"/>
        <w:adjustRightInd w:val="0"/>
        <w:spacing w:after="0"/>
        <w:ind w:left="0" w:firstLine="567"/>
        <w:jc w:val="both"/>
        <w:rPr>
          <w:rFonts w:ascii="Times New Roman" w:hAnsi="Times New Roman"/>
          <w:sz w:val="24"/>
          <w:szCs w:val="24"/>
        </w:rPr>
      </w:pPr>
      <w:r w:rsidRPr="00220F7A">
        <w:rPr>
          <w:rFonts w:ascii="Times New Roman" w:hAnsi="Times New Roman"/>
          <w:sz w:val="24"/>
          <w:szCs w:val="24"/>
        </w:rPr>
        <w:t>Наличие противоречивых сведений в Заявлении и приложенных к нему документах</w:t>
      </w:r>
      <w:r w:rsidRPr="00220F7A">
        <w:rPr>
          <w:rFonts w:ascii="Times New Roman" w:hAnsi="Times New Roman"/>
          <w:i/>
          <w:sz w:val="24"/>
          <w:szCs w:val="24"/>
        </w:rPr>
        <w:t>.</w:t>
      </w:r>
    </w:p>
    <w:p w14:paraId="0DAFB06F" w14:textId="6FA3DDB2" w:rsidR="00220F7A" w:rsidRPr="00220F7A" w:rsidRDefault="00102E05" w:rsidP="00220F7A">
      <w:pPr>
        <w:tabs>
          <w:tab w:val="left" w:pos="1276"/>
        </w:tabs>
        <w:spacing w:after="0"/>
        <w:ind w:firstLine="567"/>
        <w:jc w:val="both"/>
        <w:rPr>
          <w:rFonts w:ascii="Times New Roman" w:hAnsi="Times New Roman"/>
          <w:sz w:val="24"/>
          <w:szCs w:val="24"/>
        </w:rPr>
      </w:pPr>
      <w:r>
        <w:rPr>
          <w:rFonts w:ascii="Times New Roman" w:hAnsi="Times New Roman"/>
          <w:sz w:val="24"/>
          <w:szCs w:val="24"/>
        </w:rPr>
        <w:t>13.1.4</w:t>
      </w:r>
      <w:r w:rsidR="00220F7A" w:rsidRPr="00220F7A">
        <w:rPr>
          <w:rFonts w:ascii="Times New Roman" w:hAnsi="Times New Roman"/>
          <w:sz w:val="24"/>
          <w:szCs w:val="24"/>
        </w:rPr>
        <w:t>.</w:t>
      </w:r>
      <w:r w:rsidR="00220F7A" w:rsidRPr="00220F7A">
        <w:rPr>
          <w:rFonts w:ascii="Times New Roman" w:hAnsi="Times New Roman"/>
          <w:sz w:val="24"/>
          <w:szCs w:val="24"/>
        </w:rPr>
        <w:tab/>
        <w:t>Заявление подано лицом, не имеющим полномочий представлять интересы Заявител</w:t>
      </w:r>
      <w:r w:rsidR="00EE37FA">
        <w:rPr>
          <w:rFonts w:ascii="Times New Roman" w:hAnsi="Times New Roman"/>
          <w:sz w:val="24"/>
          <w:szCs w:val="24"/>
        </w:rPr>
        <w:t>я, в соответствии с пунктом 2.3</w:t>
      </w:r>
      <w:r w:rsidR="00220F7A" w:rsidRPr="00220F7A">
        <w:rPr>
          <w:rFonts w:ascii="Times New Roman" w:hAnsi="Times New Roman"/>
          <w:sz w:val="24"/>
          <w:szCs w:val="24"/>
        </w:rPr>
        <w:t xml:space="preserve"> настоящего Административного регламента.</w:t>
      </w:r>
    </w:p>
    <w:p w14:paraId="28104E7E" w14:textId="0E94C97F" w:rsidR="00220F7A" w:rsidRPr="00220F7A" w:rsidRDefault="00102E05" w:rsidP="00E1223B">
      <w:pPr>
        <w:tabs>
          <w:tab w:val="left" w:pos="1276"/>
        </w:tabs>
        <w:ind w:firstLine="567"/>
        <w:contextualSpacing/>
        <w:jc w:val="both"/>
        <w:rPr>
          <w:rFonts w:ascii="Times New Roman" w:hAnsi="Times New Roman"/>
          <w:sz w:val="24"/>
          <w:szCs w:val="24"/>
        </w:rPr>
      </w:pPr>
      <w:r>
        <w:rPr>
          <w:rFonts w:ascii="Times New Roman" w:hAnsi="Times New Roman"/>
          <w:sz w:val="24"/>
          <w:szCs w:val="24"/>
        </w:rPr>
        <w:t>13.1.5</w:t>
      </w:r>
      <w:r w:rsidR="00220F7A" w:rsidRPr="00220F7A">
        <w:rPr>
          <w:rFonts w:ascii="Times New Roman" w:hAnsi="Times New Roman"/>
          <w:sz w:val="24"/>
          <w:szCs w:val="24"/>
        </w:rPr>
        <w:t>.</w:t>
      </w:r>
      <w:r w:rsidR="00220F7A" w:rsidRPr="00220F7A">
        <w:rPr>
          <w:rFonts w:ascii="Times New Roman" w:hAnsi="Times New Roman"/>
        </w:rPr>
        <w:tab/>
      </w:r>
      <w:r w:rsidR="00220F7A" w:rsidRPr="00220F7A">
        <w:rPr>
          <w:rFonts w:ascii="Times New Roman" w:hAnsi="Times New Roman"/>
          <w:sz w:val="24"/>
          <w:szCs w:val="24"/>
        </w:rPr>
        <w:t xml:space="preserve">Испрашиваемый земельный участок принадлежит третьему лицу </w:t>
      </w:r>
      <w:r w:rsidR="000F63DD">
        <w:rPr>
          <w:rFonts w:ascii="Times New Roman" w:hAnsi="Times New Roman"/>
          <w:sz w:val="24"/>
          <w:szCs w:val="24"/>
        </w:rPr>
        <w:br/>
      </w:r>
      <w:r w:rsidR="00220F7A" w:rsidRPr="00220F7A">
        <w:rPr>
          <w:rFonts w:ascii="Times New Roman" w:hAnsi="Times New Roman"/>
          <w:sz w:val="24"/>
          <w:szCs w:val="24"/>
        </w:rPr>
        <w:t xml:space="preserve">на праве собственности, аренды, постоянного (бессрочного) пользования, </w:t>
      </w:r>
      <w:r w:rsidR="00220F7A" w:rsidRPr="00220F7A">
        <w:rPr>
          <w:rFonts w:ascii="Times New Roman" w:hAnsi="Times New Roman"/>
          <w:sz w:val="24"/>
          <w:szCs w:val="24"/>
          <w:lang w:eastAsia="ru-RU"/>
        </w:rPr>
        <w:t>безвозмездного пользования земельным участком.</w:t>
      </w:r>
    </w:p>
    <w:p w14:paraId="14A00C25" w14:textId="47D13678" w:rsidR="00220F7A" w:rsidRPr="00220F7A" w:rsidRDefault="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w:t>
      </w:r>
      <w:r w:rsidR="00102E05">
        <w:rPr>
          <w:rFonts w:ascii="Times New Roman" w:hAnsi="Times New Roman"/>
          <w:sz w:val="24"/>
          <w:szCs w:val="24"/>
        </w:rPr>
        <w:t>6</w:t>
      </w:r>
      <w:r w:rsidRPr="00220F7A">
        <w:rPr>
          <w:rFonts w:ascii="Times New Roman" w:hAnsi="Times New Roman"/>
          <w:sz w:val="24"/>
          <w:szCs w:val="24"/>
        </w:rPr>
        <w:t>.</w:t>
      </w:r>
      <w:r w:rsidRPr="00220F7A">
        <w:rPr>
          <w:rFonts w:ascii="Times New Roman" w:hAnsi="Times New Roman"/>
          <w:sz w:val="24"/>
          <w:szCs w:val="24"/>
        </w:rPr>
        <w:tab/>
        <w:t>Отнесение земельного участка к землям лесного фонда.</w:t>
      </w:r>
    </w:p>
    <w:p w14:paraId="5AFEAF25" w14:textId="2B9A34CA"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w:t>
      </w:r>
      <w:r w:rsidR="00102E05">
        <w:rPr>
          <w:rFonts w:ascii="Times New Roman" w:hAnsi="Times New Roman"/>
          <w:sz w:val="24"/>
          <w:szCs w:val="24"/>
        </w:rPr>
        <w:t>7</w:t>
      </w:r>
      <w:r w:rsidRPr="00220F7A">
        <w:rPr>
          <w:rFonts w:ascii="Times New Roman" w:hAnsi="Times New Roman"/>
          <w:sz w:val="24"/>
          <w:szCs w:val="24"/>
        </w:rPr>
        <w:t>.</w:t>
      </w:r>
      <w:r w:rsidRPr="00220F7A">
        <w:rPr>
          <w:rFonts w:ascii="Times New Roman" w:hAnsi="Times New Roman"/>
          <w:sz w:val="24"/>
          <w:szCs w:val="24"/>
        </w:rPr>
        <w:tab/>
        <w:t>Испрашиваемый земельный участок является зарезервированным для государственных или муниципальных нужд.</w:t>
      </w:r>
    </w:p>
    <w:p w14:paraId="7792181F" w14:textId="3FD93E80"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w:t>
      </w:r>
      <w:r w:rsidR="00102E05">
        <w:rPr>
          <w:rFonts w:ascii="Times New Roman" w:hAnsi="Times New Roman"/>
          <w:sz w:val="24"/>
          <w:szCs w:val="24"/>
        </w:rPr>
        <w:t>8</w:t>
      </w:r>
      <w:r w:rsidRPr="00220F7A">
        <w:rPr>
          <w:rFonts w:ascii="Times New Roman" w:hAnsi="Times New Roman"/>
          <w:sz w:val="24"/>
          <w:szCs w:val="24"/>
        </w:rPr>
        <w:t>.</w:t>
      </w:r>
      <w:r w:rsidRPr="00220F7A">
        <w:rPr>
          <w:rFonts w:ascii="Times New Roman" w:hAnsi="Times New Roman"/>
          <w:sz w:val="24"/>
          <w:szCs w:val="24"/>
        </w:rPr>
        <w:tab/>
        <w:t xml:space="preserve">Испрашиваемый земельный участок расположен в границах </w:t>
      </w:r>
      <w:r w:rsidRPr="00220F7A">
        <w:rPr>
          <w:rFonts w:ascii="Times New Roman" w:hAnsi="Times New Roman"/>
          <w:sz w:val="24"/>
          <w:szCs w:val="24"/>
          <w:lang w:eastAsia="ru-RU"/>
        </w:rPr>
        <w:t>территории, в отношении которой с другим лицом заключен договор о развитии застроенной территории.</w:t>
      </w:r>
    </w:p>
    <w:p w14:paraId="3AB45CDE" w14:textId="7E91E246"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lang w:eastAsia="ru-RU"/>
        </w:rPr>
        <w:t>13.1.</w:t>
      </w:r>
      <w:r w:rsidR="00102E05">
        <w:rPr>
          <w:rFonts w:ascii="Times New Roman" w:hAnsi="Times New Roman"/>
          <w:sz w:val="24"/>
          <w:szCs w:val="24"/>
          <w:lang w:eastAsia="ru-RU"/>
        </w:rPr>
        <w:t>9</w:t>
      </w:r>
      <w:r w:rsidRPr="00220F7A">
        <w:rPr>
          <w:rFonts w:ascii="Times New Roman" w:hAnsi="Times New Roman"/>
          <w:sz w:val="24"/>
          <w:szCs w:val="24"/>
          <w:lang w:eastAsia="ru-RU"/>
        </w:rPr>
        <w:t>.</w:t>
      </w:r>
      <w:r w:rsidRPr="00220F7A">
        <w:rPr>
          <w:rFonts w:ascii="Times New Roman" w:hAnsi="Times New Roman"/>
          <w:sz w:val="24"/>
          <w:szCs w:val="24"/>
          <w:lang w:eastAsia="ru-RU"/>
        </w:rPr>
        <w:tab/>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345B7103" w14:textId="1EE852E6"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w:t>
      </w:r>
      <w:r w:rsidR="00102E05">
        <w:rPr>
          <w:rFonts w:ascii="Times New Roman" w:hAnsi="Times New Roman"/>
          <w:sz w:val="24"/>
          <w:szCs w:val="24"/>
        </w:rPr>
        <w:t>10</w:t>
      </w:r>
      <w:r w:rsidRPr="00220F7A">
        <w:rPr>
          <w:rFonts w:ascii="Times New Roman" w:hAnsi="Times New Roman"/>
          <w:sz w:val="24"/>
          <w:szCs w:val="24"/>
        </w:rPr>
        <w:t>.</w:t>
      </w:r>
      <w:r w:rsidRPr="00220F7A">
        <w:rPr>
          <w:rFonts w:ascii="Times New Roman" w:hAnsi="Times New Roman"/>
          <w:sz w:val="24"/>
          <w:szCs w:val="24"/>
        </w:rPr>
        <w:tab/>
        <w:t xml:space="preserve">Испрашиваемый </w:t>
      </w:r>
      <w:r w:rsidRPr="00220F7A">
        <w:rPr>
          <w:rFonts w:ascii="Times New Roman" w:hAnsi="Times New Roman"/>
          <w:sz w:val="24"/>
          <w:szCs w:val="24"/>
          <w:lang w:eastAsia="ru-RU"/>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30B5B0E" w14:textId="7D02B8AB"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lang w:eastAsia="ru-RU"/>
        </w:rPr>
        <w:t>13.1.</w:t>
      </w:r>
      <w:r w:rsidR="00102E05">
        <w:rPr>
          <w:rFonts w:ascii="Times New Roman" w:hAnsi="Times New Roman"/>
          <w:sz w:val="24"/>
          <w:szCs w:val="24"/>
          <w:lang w:eastAsia="ru-RU"/>
        </w:rPr>
        <w:t>11</w:t>
      </w:r>
      <w:r w:rsidRPr="00220F7A">
        <w:rPr>
          <w:rFonts w:ascii="Times New Roman" w:hAnsi="Times New Roman"/>
          <w:sz w:val="24"/>
          <w:szCs w:val="24"/>
          <w:lang w:eastAsia="ru-RU"/>
        </w:rPr>
        <w:t>.</w:t>
      </w:r>
      <w:r w:rsidRPr="00220F7A">
        <w:rPr>
          <w:rFonts w:ascii="Times New Roman" w:hAnsi="Times New Roman"/>
          <w:sz w:val="24"/>
          <w:szCs w:val="24"/>
          <w:lang w:eastAsia="ru-RU"/>
        </w:rPr>
        <w:tab/>
        <w:t xml:space="preserve">Испрашиваемый земельный участок является предметом аукциона, </w:t>
      </w:r>
      <w:r w:rsidR="000F63DD">
        <w:rPr>
          <w:rFonts w:ascii="Times New Roman" w:hAnsi="Times New Roman"/>
          <w:sz w:val="24"/>
          <w:szCs w:val="24"/>
          <w:lang w:eastAsia="ru-RU"/>
        </w:rPr>
        <w:br/>
      </w:r>
      <w:r w:rsidRPr="00220F7A">
        <w:rPr>
          <w:rFonts w:ascii="Times New Roman" w:hAnsi="Times New Roman"/>
          <w:sz w:val="24"/>
          <w:szCs w:val="24"/>
          <w:lang w:eastAsia="ru-RU"/>
        </w:rPr>
        <w:t>о проведении которого размещено извещение.</w:t>
      </w:r>
    </w:p>
    <w:p w14:paraId="55B0EF31" w14:textId="1C4EE625" w:rsidR="00220F7A" w:rsidRPr="00220F7A" w:rsidRDefault="00220F7A" w:rsidP="00220F7A">
      <w:pPr>
        <w:tabs>
          <w:tab w:val="left" w:pos="1276"/>
        </w:tabs>
        <w:spacing w:after="0"/>
        <w:ind w:firstLine="567"/>
        <w:jc w:val="both"/>
        <w:rPr>
          <w:rFonts w:ascii="Times New Roman" w:hAnsi="Times New Roman"/>
          <w:sz w:val="16"/>
          <w:szCs w:val="16"/>
          <w:lang w:eastAsia="ru-RU"/>
        </w:rPr>
      </w:pPr>
      <w:r w:rsidRPr="00220F7A">
        <w:rPr>
          <w:rFonts w:ascii="Times New Roman" w:hAnsi="Times New Roman"/>
          <w:sz w:val="24"/>
          <w:szCs w:val="24"/>
        </w:rPr>
        <w:t>13.1.1</w:t>
      </w:r>
      <w:r w:rsidR="00102E05">
        <w:rPr>
          <w:rFonts w:ascii="Times New Roman" w:hAnsi="Times New Roman"/>
          <w:sz w:val="24"/>
          <w:szCs w:val="24"/>
        </w:rPr>
        <w:t>2</w:t>
      </w:r>
      <w:r w:rsidRPr="00220F7A">
        <w:rPr>
          <w:rFonts w:ascii="Times New Roman" w:hAnsi="Times New Roman"/>
          <w:sz w:val="24"/>
          <w:szCs w:val="24"/>
        </w:rPr>
        <w:t>.</w:t>
      </w:r>
      <w:r w:rsidRPr="00220F7A">
        <w:rPr>
          <w:rFonts w:ascii="Times New Roman" w:hAnsi="Times New Roman"/>
          <w:sz w:val="24"/>
          <w:szCs w:val="24"/>
        </w:rPr>
        <w:tab/>
        <w:t>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подпунктом 6 пункта 4 статьи 39.11 Земельного кодекса Российской Федерации.</w:t>
      </w:r>
    </w:p>
    <w:p w14:paraId="7FD51319" w14:textId="222CD8BC"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13.1.1</w:t>
      </w:r>
      <w:r w:rsidR="00102E05">
        <w:rPr>
          <w:rFonts w:ascii="Times New Roman" w:hAnsi="Times New Roman"/>
          <w:sz w:val="24"/>
          <w:szCs w:val="24"/>
        </w:rPr>
        <w:t>3</w:t>
      </w:r>
      <w:r w:rsidRPr="00220F7A">
        <w:rPr>
          <w:rFonts w:ascii="Times New Roman" w:hAnsi="Times New Roman"/>
          <w:sz w:val="24"/>
          <w:szCs w:val="24"/>
        </w:rPr>
        <w:t>.</w:t>
      </w:r>
      <w:r w:rsidRPr="00220F7A">
        <w:rPr>
          <w:rFonts w:ascii="Times New Roman" w:hAnsi="Times New Roman"/>
          <w:sz w:val="24"/>
          <w:szCs w:val="24"/>
        </w:rPr>
        <w:tab/>
        <w:t xml:space="preserve">Испрашиваемый земельный участок, </w:t>
      </w:r>
      <w:r w:rsidRPr="00220F7A">
        <w:rPr>
          <w:rFonts w:ascii="Times New Roman" w:hAnsi="Times New Roman"/>
          <w:sz w:val="24"/>
          <w:szCs w:val="24"/>
          <w:lang w:eastAsia="ru-RU"/>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0F63DD">
        <w:rPr>
          <w:rFonts w:ascii="Times New Roman" w:hAnsi="Times New Roman"/>
          <w:sz w:val="24"/>
          <w:szCs w:val="24"/>
          <w:lang w:eastAsia="ru-RU"/>
        </w:rPr>
        <w:br/>
      </w:r>
      <w:r w:rsidRPr="00220F7A">
        <w:rPr>
          <w:rFonts w:ascii="Times New Roman" w:hAnsi="Times New Roman"/>
          <w:sz w:val="24"/>
          <w:szCs w:val="24"/>
          <w:lang w:eastAsia="ru-RU"/>
        </w:rPr>
        <w:t xml:space="preserve">о предоставлении земельного участка обратилось лицо, не уполномоченное </w:t>
      </w:r>
      <w:r w:rsidR="000F63DD">
        <w:rPr>
          <w:rFonts w:ascii="Times New Roman" w:hAnsi="Times New Roman"/>
          <w:sz w:val="24"/>
          <w:szCs w:val="24"/>
          <w:lang w:eastAsia="ru-RU"/>
        </w:rPr>
        <w:br/>
      </w:r>
      <w:r w:rsidRPr="00220F7A">
        <w:rPr>
          <w:rFonts w:ascii="Times New Roman" w:hAnsi="Times New Roman"/>
          <w:sz w:val="24"/>
          <w:szCs w:val="24"/>
          <w:lang w:eastAsia="ru-RU"/>
        </w:rPr>
        <w:t>на строительство этих объектов.</w:t>
      </w:r>
    </w:p>
    <w:p w14:paraId="2C4AA04B" w14:textId="269C6CA2"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13.1.1</w:t>
      </w:r>
      <w:r w:rsidR="00102E05">
        <w:rPr>
          <w:rFonts w:ascii="Times New Roman" w:hAnsi="Times New Roman"/>
          <w:sz w:val="24"/>
          <w:szCs w:val="24"/>
        </w:rPr>
        <w:t>4</w:t>
      </w:r>
      <w:r w:rsidRPr="00220F7A">
        <w:rPr>
          <w:rFonts w:ascii="Times New Roman" w:hAnsi="Times New Roman"/>
          <w:sz w:val="24"/>
          <w:szCs w:val="24"/>
        </w:rPr>
        <w:t>.</w:t>
      </w:r>
      <w:r w:rsidRPr="00220F7A">
        <w:rPr>
          <w:rFonts w:ascii="Times New Roman" w:hAnsi="Times New Roman"/>
          <w:sz w:val="24"/>
          <w:szCs w:val="24"/>
        </w:rPr>
        <w:tab/>
        <w:t xml:space="preserve">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65B1D">
        <w:rPr>
          <w:rFonts w:ascii="Times New Roman" w:hAnsi="Times New Roman"/>
          <w:sz w:val="24"/>
          <w:szCs w:val="24"/>
        </w:rPr>
        <w:t>Московской области</w:t>
      </w:r>
      <w:r w:rsidRPr="00220F7A">
        <w:rPr>
          <w:rFonts w:ascii="Times New Roman" w:hAnsi="Times New Roman"/>
          <w:sz w:val="24"/>
          <w:szCs w:val="24"/>
        </w:rPr>
        <w:t xml:space="preserve"> и с заявлением </w:t>
      </w:r>
      <w:r w:rsidR="000F63DD">
        <w:rPr>
          <w:rFonts w:ascii="Times New Roman" w:hAnsi="Times New Roman"/>
          <w:sz w:val="24"/>
          <w:szCs w:val="24"/>
        </w:rPr>
        <w:br/>
      </w:r>
      <w:r w:rsidRPr="00220F7A">
        <w:rPr>
          <w:rFonts w:ascii="Times New Roman" w:hAnsi="Times New Roman"/>
          <w:sz w:val="24"/>
          <w:szCs w:val="24"/>
        </w:rPr>
        <w:t xml:space="preserve">о предоставлении земельного участка обратилось лицо, не уполномоченное </w:t>
      </w:r>
      <w:r w:rsidR="000F63DD">
        <w:rPr>
          <w:rFonts w:ascii="Times New Roman" w:hAnsi="Times New Roman"/>
          <w:sz w:val="24"/>
          <w:szCs w:val="24"/>
        </w:rPr>
        <w:br/>
      </w:r>
      <w:r w:rsidRPr="00220F7A">
        <w:rPr>
          <w:rFonts w:ascii="Times New Roman" w:hAnsi="Times New Roman"/>
          <w:sz w:val="24"/>
          <w:szCs w:val="24"/>
        </w:rPr>
        <w:t>на строительство этих здания, сооружения.</w:t>
      </w:r>
    </w:p>
    <w:p w14:paraId="45F41A9D" w14:textId="5A004829"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13.1.1</w:t>
      </w:r>
      <w:r w:rsidR="00102E05">
        <w:rPr>
          <w:rFonts w:ascii="Times New Roman" w:hAnsi="Times New Roman"/>
          <w:sz w:val="24"/>
          <w:szCs w:val="24"/>
        </w:rPr>
        <w:t>5</w:t>
      </w:r>
      <w:r w:rsidRPr="00220F7A">
        <w:rPr>
          <w:rFonts w:ascii="Times New Roman" w:hAnsi="Times New Roman"/>
          <w:sz w:val="24"/>
          <w:szCs w:val="24"/>
        </w:rPr>
        <w:t>.</w:t>
      </w:r>
      <w:r w:rsidRPr="00220F7A">
        <w:rPr>
          <w:rFonts w:ascii="Times New Roman" w:hAnsi="Times New Roman"/>
          <w:sz w:val="24"/>
          <w:szCs w:val="24"/>
        </w:rPr>
        <w:tab/>
        <w:t xml:space="preserve">Предоставление земельного участка на заявленном виде прав </w:t>
      </w:r>
      <w:r w:rsidR="000F63DD">
        <w:rPr>
          <w:rFonts w:ascii="Times New Roman" w:hAnsi="Times New Roman"/>
          <w:sz w:val="24"/>
          <w:szCs w:val="24"/>
        </w:rPr>
        <w:br/>
      </w:r>
      <w:r w:rsidRPr="00220F7A">
        <w:rPr>
          <w:rFonts w:ascii="Times New Roman" w:hAnsi="Times New Roman"/>
          <w:sz w:val="24"/>
          <w:szCs w:val="24"/>
        </w:rPr>
        <w:t>не допускается.</w:t>
      </w:r>
    </w:p>
    <w:p w14:paraId="40ADC9CF" w14:textId="5DEAABF2" w:rsidR="00220F7A" w:rsidRPr="00220F7A" w:rsidRDefault="00220F7A" w:rsidP="00220F7A">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lastRenderedPageBreak/>
        <w:t>13.1.1</w:t>
      </w:r>
      <w:r w:rsidR="00102E05">
        <w:rPr>
          <w:rFonts w:ascii="Times New Roman" w:hAnsi="Times New Roman"/>
          <w:sz w:val="24"/>
          <w:szCs w:val="24"/>
        </w:rPr>
        <w:t>6</w:t>
      </w:r>
      <w:r w:rsidRPr="00220F7A">
        <w:rPr>
          <w:rFonts w:ascii="Times New Roman" w:hAnsi="Times New Roman"/>
          <w:sz w:val="24"/>
          <w:szCs w:val="24"/>
        </w:rPr>
        <w:t>.</w:t>
      </w:r>
      <w:r w:rsidRPr="00220F7A">
        <w:rPr>
          <w:rFonts w:ascii="Times New Roman" w:hAnsi="Times New Roman"/>
          <w:sz w:val="24"/>
          <w:szCs w:val="24"/>
        </w:rPr>
        <w:tab/>
        <w:t>В отношении испрашиваемого земельного участка не установлен вид разрешенного использования.</w:t>
      </w:r>
    </w:p>
    <w:p w14:paraId="6623DCB1" w14:textId="5D57D589" w:rsidR="00220F7A" w:rsidRPr="00102E05" w:rsidRDefault="00220F7A" w:rsidP="00102E05">
      <w:pPr>
        <w:tabs>
          <w:tab w:val="left" w:pos="1276"/>
        </w:tabs>
        <w:spacing w:after="0"/>
        <w:ind w:firstLine="567"/>
        <w:jc w:val="both"/>
        <w:rPr>
          <w:rFonts w:ascii="Times New Roman" w:hAnsi="Times New Roman"/>
          <w:sz w:val="24"/>
          <w:szCs w:val="24"/>
        </w:rPr>
      </w:pPr>
      <w:r w:rsidRPr="00220F7A">
        <w:rPr>
          <w:rFonts w:ascii="Times New Roman" w:hAnsi="Times New Roman"/>
          <w:sz w:val="24"/>
          <w:szCs w:val="24"/>
        </w:rPr>
        <w:t>13.1.</w:t>
      </w:r>
      <w:r w:rsidRPr="00102E05">
        <w:rPr>
          <w:rFonts w:ascii="Times New Roman" w:hAnsi="Times New Roman"/>
          <w:sz w:val="24"/>
          <w:szCs w:val="24"/>
        </w:rPr>
        <w:t>1</w:t>
      </w:r>
      <w:r w:rsidR="00102E05">
        <w:rPr>
          <w:rFonts w:ascii="Times New Roman" w:hAnsi="Times New Roman"/>
          <w:sz w:val="24"/>
          <w:szCs w:val="24"/>
        </w:rPr>
        <w:t>7</w:t>
      </w:r>
      <w:r w:rsidRPr="00102E05">
        <w:rPr>
          <w:rFonts w:ascii="Times New Roman" w:hAnsi="Times New Roman"/>
          <w:sz w:val="24"/>
          <w:szCs w:val="24"/>
        </w:rPr>
        <w:t>.</w:t>
      </w:r>
      <w:r w:rsidRPr="00102E05">
        <w:rPr>
          <w:rFonts w:ascii="Times New Roman" w:hAnsi="Times New Roman"/>
          <w:sz w:val="24"/>
          <w:szCs w:val="24"/>
        </w:rPr>
        <w:tab/>
        <w:t>Испрашиваемый земельный участок не отнесен к определенной категории земель.</w:t>
      </w:r>
    </w:p>
    <w:p w14:paraId="08D671FB" w14:textId="0ACE7B81" w:rsidR="00220F7A" w:rsidRPr="00BD3604" w:rsidRDefault="00220F7A" w:rsidP="00102E05">
      <w:pPr>
        <w:pStyle w:val="14"/>
        <w:spacing w:line="276" w:lineRule="auto"/>
        <w:ind w:firstLine="567"/>
        <w:jc w:val="both"/>
        <w:rPr>
          <w:rStyle w:val="afff8"/>
          <w:i w:val="0"/>
          <w:szCs w:val="24"/>
        </w:rPr>
      </w:pPr>
      <w:r w:rsidRPr="00102E05">
        <w:rPr>
          <w:szCs w:val="24"/>
        </w:rPr>
        <w:t>13.1.1</w:t>
      </w:r>
      <w:r w:rsidR="00102E05">
        <w:rPr>
          <w:szCs w:val="24"/>
        </w:rPr>
        <w:t>8</w:t>
      </w:r>
      <w:r w:rsidRPr="00102E05">
        <w:rPr>
          <w:szCs w:val="24"/>
        </w:rPr>
        <w:t>.</w:t>
      </w:r>
      <w:r w:rsidRPr="00102E05">
        <w:rPr>
          <w:szCs w:val="24"/>
        </w:rPr>
        <w:tab/>
        <w:t xml:space="preserve">В отношении испрашиваемого земельного участка принято решение </w:t>
      </w:r>
      <w:r w:rsidR="000F63DD">
        <w:rPr>
          <w:szCs w:val="24"/>
        </w:rPr>
        <w:br/>
      </w:r>
      <w:r w:rsidRPr="00102E05">
        <w:rPr>
          <w:szCs w:val="24"/>
        </w:rPr>
        <w:t xml:space="preserve">о </w:t>
      </w:r>
      <w:r w:rsidRPr="00BD3604">
        <w:rPr>
          <w:szCs w:val="24"/>
        </w:rPr>
        <w:t xml:space="preserve">предварительном согласовании его предоставления, срок действия которого </w:t>
      </w:r>
      <w:r w:rsidR="000F63DD">
        <w:rPr>
          <w:szCs w:val="24"/>
        </w:rPr>
        <w:br/>
      </w:r>
      <w:r w:rsidRPr="00BD3604">
        <w:rPr>
          <w:szCs w:val="24"/>
        </w:rPr>
        <w:t xml:space="preserve">не истек, и с заявлением о предоставлении земельного участка обратилось иное </w:t>
      </w:r>
      <w:r w:rsidR="000F63DD">
        <w:rPr>
          <w:szCs w:val="24"/>
        </w:rPr>
        <w:br/>
      </w:r>
      <w:r w:rsidRPr="00BD3604">
        <w:rPr>
          <w:szCs w:val="24"/>
        </w:rPr>
        <w:t xml:space="preserve">не указанное в этом решении </w:t>
      </w:r>
      <w:r w:rsidRPr="00BD3604">
        <w:rPr>
          <w:rStyle w:val="afff8"/>
          <w:i w:val="0"/>
          <w:szCs w:val="24"/>
        </w:rPr>
        <w:t>лицо.</w:t>
      </w:r>
    </w:p>
    <w:p w14:paraId="25DF7171" w14:textId="2912BE47" w:rsidR="00220F7A" w:rsidRPr="00BD3604" w:rsidRDefault="00220F7A" w:rsidP="00102E05">
      <w:pPr>
        <w:pStyle w:val="14"/>
        <w:spacing w:line="276" w:lineRule="auto"/>
        <w:ind w:firstLine="567"/>
        <w:jc w:val="both"/>
        <w:rPr>
          <w:rStyle w:val="afff8"/>
          <w:i w:val="0"/>
          <w:szCs w:val="24"/>
        </w:rPr>
      </w:pPr>
      <w:r w:rsidRPr="00BD3604">
        <w:rPr>
          <w:rStyle w:val="afff8"/>
          <w:i w:val="0"/>
          <w:szCs w:val="24"/>
        </w:rPr>
        <w:t>13.1.1</w:t>
      </w:r>
      <w:r w:rsidR="00102E05" w:rsidRPr="00BD3604">
        <w:rPr>
          <w:rStyle w:val="afff8"/>
          <w:i w:val="0"/>
          <w:szCs w:val="24"/>
        </w:rPr>
        <w:t>9</w:t>
      </w:r>
      <w:r w:rsidRPr="00BD3604">
        <w:rPr>
          <w:rStyle w:val="afff8"/>
          <w:i w:val="0"/>
          <w:szCs w:val="24"/>
        </w:rPr>
        <w:t>.</w:t>
      </w:r>
      <w:r w:rsidRPr="00BD3604">
        <w:rPr>
          <w:rStyle w:val="afff8"/>
          <w:i w:val="0"/>
          <w:szCs w:val="24"/>
        </w:rPr>
        <w:tab/>
        <w:t xml:space="preserve">Границы земельного участка, указанного в заявлении о его предоставлении, подлежат уточнению в соответствии с </w:t>
      </w:r>
      <w:r w:rsidR="007C2296" w:rsidRPr="007C2296">
        <w:rPr>
          <w:rStyle w:val="afff8"/>
          <w:i w:val="0"/>
          <w:szCs w:val="24"/>
        </w:rPr>
        <w:t>Федеральны</w:t>
      </w:r>
      <w:r w:rsidR="007C2296">
        <w:rPr>
          <w:rStyle w:val="afff8"/>
          <w:i w:val="0"/>
          <w:szCs w:val="24"/>
        </w:rPr>
        <w:t>м</w:t>
      </w:r>
      <w:r w:rsidR="007C2296" w:rsidRPr="007C2296">
        <w:rPr>
          <w:rStyle w:val="afff8"/>
          <w:i w:val="0"/>
          <w:szCs w:val="24"/>
        </w:rPr>
        <w:t xml:space="preserve"> закон</w:t>
      </w:r>
      <w:r w:rsidR="007C2296">
        <w:rPr>
          <w:rStyle w:val="afff8"/>
          <w:i w:val="0"/>
          <w:szCs w:val="24"/>
        </w:rPr>
        <w:t>ом</w:t>
      </w:r>
      <w:r w:rsidR="007C2296" w:rsidRPr="007C2296">
        <w:rPr>
          <w:rStyle w:val="afff8"/>
          <w:i w:val="0"/>
          <w:szCs w:val="24"/>
        </w:rPr>
        <w:t xml:space="preserve"> </w:t>
      </w:r>
      <w:r w:rsidR="007C2296">
        <w:rPr>
          <w:rStyle w:val="afff8"/>
          <w:i w:val="0"/>
          <w:szCs w:val="24"/>
        </w:rPr>
        <w:br/>
      </w:r>
      <w:r w:rsidR="007C2296" w:rsidRPr="007C2296">
        <w:rPr>
          <w:rStyle w:val="afff8"/>
          <w:i w:val="0"/>
          <w:szCs w:val="24"/>
        </w:rPr>
        <w:t xml:space="preserve">от 13.07.2015 </w:t>
      </w:r>
      <w:r w:rsidR="007C2296">
        <w:rPr>
          <w:rStyle w:val="afff8"/>
          <w:i w:val="0"/>
          <w:szCs w:val="24"/>
        </w:rPr>
        <w:t>№</w:t>
      </w:r>
      <w:r w:rsidR="007C2296" w:rsidRPr="007C2296">
        <w:rPr>
          <w:rStyle w:val="afff8"/>
          <w:i w:val="0"/>
          <w:szCs w:val="24"/>
        </w:rPr>
        <w:t xml:space="preserve"> 218-ФЗ </w:t>
      </w:r>
      <w:r w:rsidR="007C2296">
        <w:rPr>
          <w:rStyle w:val="afff8"/>
          <w:i w:val="0"/>
          <w:szCs w:val="24"/>
        </w:rPr>
        <w:t>«</w:t>
      </w:r>
      <w:r w:rsidR="007C2296" w:rsidRPr="007C2296">
        <w:rPr>
          <w:rStyle w:val="afff8"/>
          <w:i w:val="0"/>
          <w:szCs w:val="24"/>
        </w:rPr>
        <w:t>О государственной регистрации недвижимости</w:t>
      </w:r>
      <w:r w:rsidR="007C2296">
        <w:rPr>
          <w:rStyle w:val="afff8"/>
          <w:i w:val="0"/>
          <w:szCs w:val="24"/>
        </w:rPr>
        <w:t>»</w:t>
      </w:r>
      <w:r w:rsidRPr="00BD3604">
        <w:rPr>
          <w:rStyle w:val="afff8"/>
          <w:i w:val="0"/>
          <w:szCs w:val="24"/>
        </w:rPr>
        <w:t>.</w:t>
      </w:r>
    </w:p>
    <w:p w14:paraId="080FCBEE" w14:textId="6D87070F" w:rsidR="00220F7A" w:rsidRPr="00102E05" w:rsidRDefault="00220F7A" w:rsidP="00102E05">
      <w:pPr>
        <w:tabs>
          <w:tab w:val="left" w:pos="1276"/>
        </w:tabs>
        <w:spacing w:after="0"/>
        <w:ind w:firstLine="567"/>
        <w:jc w:val="both"/>
        <w:rPr>
          <w:rFonts w:ascii="Times New Roman" w:hAnsi="Times New Roman"/>
          <w:sz w:val="24"/>
          <w:szCs w:val="24"/>
        </w:rPr>
      </w:pPr>
      <w:r w:rsidRPr="00BD3604">
        <w:rPr>
          <w:rFonts w:ascii="Times New Roman" w:hAnsi="Times New Roman"/>
          <w:sz w:val="24"/>
          <w:szCs w:val="24"/>
        </w:rPr>
        <w:t>13.1.</w:t>
      </w:r>
      <w:r w:rsidR="00102E05" w:rsidRPr="00BD3604">
        <w:rPr>
          <w:rFonts w:ascii="Times New Roman" w:hAnsi="Times New Roman"/>
          <w:sz w:val="24"/>
          <w:szCs w:val="24"/>
        </w:rPr>
        <w:t>20</w:t>
      </w:r>
      <w:r w:rsidRPr="00BD3604">
        <w:rPr>
          <w:rFonts w:ascii="Times New Roman" w:hAnsi="Times New Roman"/>
          <w:sz w:val="24"/>
          <w:szCs w:val="24"/>
        </w:rPr>
        <w:t>.</w:t>
      </w:r>
      <w:r w:rsidRPr="00BD3604">
        <w:rPr>
          <w:rFonts w:ascii="Times New Roman" w:hAnsi="Times New Roman"/>
          <w:sz w:val="24"/>
          <w:szCs w:val="24"/>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102E05">
        <w:rPr>
          <w:rFonts w:ascii="Times New Roman" w:hAnsi="Times New Roman"/>
          <w:sz w:val="24"/>
          <w:szCs w:val="24"/>
        </w:rPr>
        <w:t>.</w:t>
      </w:r>
    </w:p>
    <w:p w14:paraId="610F0EB3" w14:textId="1AE01E5A" w:rsidR="00220F7A" w:rsidRPr="00102E05" w:rsidRDefault="00220F7A" w:rsidP="00102E05">
      <w:pPr>
        <w:tabs>
          <w:tab w:val="left" w:pos="1276"/>
        </w:tabs>
        <w:spacing w:after="0"/>
        <w:ind w:firstLine="567"/>
        <w:jc w:val="both"/>
        <w:rPr>
          <w:rFonts w:ascii="Times New Roman" w:hAnsi="Times New Roman"/>
          <w:sz w:val="24"/>
          <w:szCs w:val="24"/>
        </w:rPr>
      </w:pPr>
      <w:r w:rsidRPr="00102E05">
        <w:rPr>
          <w:rFonts w:ascii="Times New Roman" w:hAnsi="Times New Roman"/>
          <w:sz w:val="24"/>
          <w:szCs w:val="24"/>
        </w:rPr>
        <w:t>13.1.2</w:t>
      </w:r>
      <w:r w:rsidR="00102E05">
        <w:rPr>
          <w:rFonts w:ascii="Times New Roman" w:hAnsi="Times New Roman"/>
          <w:sz w:val="24"/>
          <w:szCs w:val="24"/>
        </w:rPr>
        <w:t>1</w:t>
      </w:r>
      <w:r w:rsidRPr="00102E05">
        <w:rPr>
          <w:rFonts w:ascii="Times New Roman" w:hAnsi="Times New Roman"/>
          <w:sz w:val="24"/>
          <w:szCs w:val="24"/>
        </w:rPr>
        <w:t>.</w:t>
      </w:r>
      <w:r w:rsidRPr="00102E05">
        <w:rPr>
          <w:rFonts w:ascii="Times New Roman" w:hAnsi="Times New Roman"/>
          <w:sz w:val="24"/>
          <w:szCs w:val="24"/>
        </w:rPr>
        <w:tab/>
        <w:t>Нахождение в пределах земельного участка водного объекта, находящегося в государственной или муниципальной собственности;</w:t>
      </w:r>
    </w:p>
    <w:p w14:paraId="21DCDE16" w14:textId="38EB3B36" w:rsidR="00220F7A" w:rsidRPr="00102E05" w:rsidRDefault="00220F7A" w:rsidP="00102E05">
      <w:pPr>
        <w:tabs>
          <w:tab w:val="left" w:pos="1276"/>
        </w:tabs>
        <w:spacing w:after="0"/>
        <w:ind w:firstLine="567"/>
        <w:jc w:val="both"/>
        <w:rPr>
          <w:rFonts w:ascii="Times New Roman" w:hAnsi="Times New Roman"/>
          <w:sz w:val="24"/>
          <w:szCs w:val="24"/>
        </w:rPr>
      </w:pPr>
      <w:r w:rsidRPr="00102E05">
        <w:rPr>
          <w:rFonts w:ascii="Times New Roman" w:hAnsi="Times New Roman"/>
          <w:sz w:val="24"/>
          <w:szCs w:val="24"/>
        </w:rPr>
        <w:t>13.1.22.</w:t>
      </w:r>
      <w:r w:rsidRPr="00102E05">
        <w:rPr>
          <w:rFonts w:ascii="Times New Roman" w:hAnsi="Times New Roman"/>
          <w:sz w:val="24"/>
          <w:szCs w:val="24"/>
        </w:rPr>
        <w:tab/>
        <w:t xml:space="preserve">Расположение объекта капитального строительства, находящегося </w:t>
      </w:r>
      <w:r w:rsidR="000F63DD">
        <w:rPr>
          <w:rFonts w:ascii="Times New Roman" w:hAnsi="Times New Roman"/>
          <w:sz w:val="24"/>
          <w:szCs w:val="24"/>
        </w:rPr>
        <w:br/>
      </w:r>
      <w:r w:rsidRPr="00102E05">
        <w:rPr>
          <w:rFonts w:ascii="Times New Roman" w:hAnsi="Times New Roman"/>
          <w:sz w:val="24"/>
          <w:szCs w:val="24"/>
        </w:rPr>
        <w:t xml:space="preserve">в собственности заявителя, на иных земельных участках (не только </w:t>
      </w:r>
      <w:r w:rsidR="000F63DD">
        <w:rPr>
          <w:rFonts w:ascii="Times New Roman" w:hAnsi="Times New Roman"/>
          <w:sz w:val="24"/>
          <w:szCs w:val="24"/>
        </w:rPr>
        <w:br/>
      </w:r>
      <w:r w:rsidRPr="00102E05">
        <w:rPr>
          <w:rFonts w:ascii="Times New Roman" w:hAnsi="Times New Roman"/>
          <w:sz w:val="24"/>
          <w:szCs w:val="24"/>
        </w:rPr>
        <w:t>на испрашиваемом) и права на иные земельные участки не установлены или сведения об этих земельных участках не представлены.</w:t>
      </w:r>
    </w:p>
    <w:p w14:paraId="3140C5C3" w14:textId="77777777" w:rsidR="00220F7A" w:rsidRPr="00102E05" w:rsidRDefault="00220F7A" w:rsidP="00102E05">
      <w:pPr>
        <w:tabs>
          <w:tab w:val="left" w:pos="1276"/>
        </w:tabs>
        <w:spacing w:after="0"/>
        <w:ind w:firstLine="567"/>
        <w:jc w:val="both"/>
        <w:rPr>
          <w:rFonts w:ascii="Times New Roman" w:hAnsi="Times New Roman"/>
          <w:sz w:val="24"/>
          <w:szCs w:val="24"/>
        </w:rPr>
      </w:pPr>
      <w:r w:rsidRPr="00102E05">
        <w:rPr>
          <w:rFonts w:ascii="Times New Roman" w:hAnsi="Times New Roman"/>
          <w:sz w:val="24"/>
          <w:szCs w:val="24"/>
        </w:rPr>
        <w:t>13.1.23.</w:t>
      </w:r>
      <w:r w:rsidRPr="00102E05">
        <w:rPr>
          <w:rFonts w:ascii="Times New Roman" w:hAnsi="Times New Roman"/>
          <w:sz w:val="24"/>
          <w:szCs w:val="24"/>
        </w:rPr>
        <w:tab/>
        <w:t>Наличие сведений о переходе права на объект капитального строительства, расположенный на испрашиваемом земельном участке.</w:t>
      </w:r>
    </w:p>
    <w:p w14:paraId="1CEFA687" w14:textId="77777777" w:rsidR="00220F7A" w:rsidRPr="00102E05" w:rsidRDefault="00220F7A" w:rsidP="00102E05">
      <w:pPr>
        <w:tabs>
          <w:tab w:val="left" w:pos="1276"/>
        </w:tabs>
        <w:spacing w:after="0"/>
        <w:ind w:firstLine="567"/>
        <w:jc w:val="both"/>
        <w:rPr>
          <w:rFonts w:ascii="Times New Roman" w:hAnsi="Times New Roman"/>
          <w:sz w:val="24"/>
          <w:szCs w:val="24"/>
        </w:rPr>
      </w:pPr>
      <w:r w:rsidRPr="00102E05">
        <w:rPr>
          <w:rFonts w:ascii="Times New Roman" w:hAnsi="Times New Roman"/>
          <w:sz w:val="24"/>
          <w:szCs w:val="24"/>
        </w:rPr>
        <w:t>13.1.24.</w:t>
      </w:r>
      <w:r w:rsidRPr="00102E05">
        <w:rPr>
          <w:rFonts w:ascii="Times New Roman" w:hAnsi="Times New Roman"/>
          <w:sz w:val="24"/>
          <w:szCs w:val="24"/>
        </w:rPr>
        <w:tab/>
        <w:t>Отсутствие прав Заявителя на объект капитального строительства, расположенный на земельном участке.</w:t>
      </w:r>
    </w:p>
    <w:p w14:paraId="5D193E56" w14:textId="334B51FF" w:rsidR="00220F7A" w:rsidRPr="00220F7A" w:rsidRDefault="00220F7A" w:rsidP="00102E05">
      <w:pPr>
        <w:tabs>
          <w:tab w:val="left" w:pos="1276"/>
        </w:tabs>
        <w:spacing w:after="0"/>
        <w:ind w:firstLine="567"/>
        <w:jc w:val="both"/>
        <w:rPr>
          <w:rFonts w:ascii="Times New Roman" w:hAnsi="Times New Roman"/>
          <w:sz w:val="24"/>
          <w:szCs w:val="24"/>
        </w:rPr>
      </w:pPr>
      <w:r w:rsidRPr="00102E05">
        <w:rPr>
          <w:rFonts w:ascii="Times New Roman" w:hAnsi="Times New Roman"/>
          <w:sz w:val="24"/>
          <w:szCs w:val="24"/>
        </w:rPr>
        <w:t>13.1.2</w:t>
      </w:r>
      <w:r w:rsidR="00102E05">
        <w:rPr>
          <w:rFonts w:ascii="Times New Roman" w:hAnsi="Times New Roman"/>
          <w:sz w:val="24"/>
          <w:szCs w:val="24"/>
        </w:rPr>
        <w:t>5</w:t>
      </w:r>
      <w:r w:rsidRPr="00102E05">
        <w:rPr>
          <w:rFonts w:ascii="Times New Roman" w:hAnsi="Times New Roman"/>
          <w:sz w:val="24"/>
          <w:szCs w:val="24"/>
        </w:rPr>
        <w:t>.</w:t>
      </w:r>
      <w:r w:rsidRPr="00102E05">
        <w:rPr>
          <w:rFonts w:ascii="Times New Roman" w:hAnsi="Times New Roman"/>
          <w:sz w:val="24"/>
          <w:szCs w:val="24"/>
        </w:rPr>
        <w:tab/>
        <w:t xml:space="preserve">Площадь земельного участка превышает (менее) установленных максимальных (минимальных) размеров земельных участков, предоставляемых </w:t>
      </w:r>
      <w:r w:rsidR="000F63DD">
        <w:rPr>
          <w:rFonts w:ascii="Times New Roman" w:hAnsi="Times New Roman"/>
          <w:sz w:val="24"/>
          <w:szCs w:val="24"/>
        </w:rPr>
        <w:br/>
      </w:r>
      <w:r w:rsidRPr="00102E05">
        <w:rPr>
          <w:rFonts w:ascii="Times New Roman" w:hAnsi="Times New Roman"/>
          <w:sz w:val="24"/>
          <w:szCs w:val="24"/>
        </w:rPr>
        <w:t>в собственность, согласно у</w:t>
      </w:r>
      <w:r w:rsidRPr="00220F7A">
        <w:rPr>
          <w:rFonts w:ascii="Times New Roman" w:hAnsi="Times New Roman"/>
          <w:sz w:val="24"/>
          <w:szCs w:val="24"/>
        </w:rPr>
        <w:t>твержденным на территории муниципального образования нормативно-правовым актам.</w:t>
      </w:r>
    </w:p>
    <w:p w14:paraId="4373E9C6" w14:textId="11846BB7" w:rsidR="00220F7A" w:rsidRPr="00220F7A" w:rsidRDefault="00220F7A" w:rsidP="00220F7A">
      <w:pPr>
        <w:spacing w:after="0"/>
        <w:ind w:firstLine="567"/>
        <w:jc w:val="both"/>
        <w:rPr>
          <w:rFonts w:ascii="Times New Roman" w:hAnsi="Times New Roman"/>
          <w:color w:val="000000" w:themeColor="text1"/>
          <w:sz w:val="24"/>
          <w:szCs w:val="24"/>
        </w:rPr>
      </w:pPr>
      <w:r w:rsidRPr="00220F7A">
        <w:rPr>
          <w:rFonts w:ascii="Times New Roman" w:hAnsi="Times New Roman"/>
          <w:sz w:val="24"/>
          <w:szCs w:val="24"/>
        </w:rPr>
        <w:t>13.1.2</w:t>
      </w:r>
      <w:r w:rsidR="00102E05">
        <w:rPr>
          <w:rFonts w:ascii="Times New Roman" w:hAnsi="Times New Roman"/>
          <w:sz w:val="24"/>
          <w:szCs w:val="24"/>
        </w:rPr>
        <w:t>6</w:t>
      </w:r>
      <w:r w:rsidRPr="00220F7A">
        <w:rPr>
          <w:rFonts w:ascii="Times New Roman" w:hAnsi="Times New Roman"/>
          <w:sz w:val="24"/>
          <w:szCs w:val="24"/>
        </w:rPr>
        <w:t>.</w:t>
      </w:r>
      <w:r w:rsidRPr="00220F7A">
        <w:rPr>
          <w:rFonts w:ascii="Times New Roman" w:hAnsi="Times New Roman"/>
          <w:sz w:val="24"/>
          <w:szCs w:val="24"/>
        </w:rPr>
        <w:tab/>
      </w:r>
      <w:r w:rsidRPr="00220F7A">
        <w:rPr>
          <w:rFonts w:ascii="Times New Roman" w:hAnsi="Times New Roman"/>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14:paraId="50DC3389" w14:textId="5F6ED4D6"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color w:val="000000" w:themeColor="text1"/>
          <w:sz w:val="24"/>
          <w:szCs w:val="24"/>
        </w:rPr>
        <w:t>13.1.</w:t>
      </w:r>
      <w:r w:rsidR="00102E05">
        <w:rPr>
          <w:rFonts w:ascii="Times New Roman" w:hAnsi="Times New Roman"/>
          <w:color w:val="000000" w:themeColor="text1"/>
          <w:sz w:val="24"/>
          <w:szCs w:val="24"/>
        </w:rPr>
        <w:t>27</w:t>
      </w:r>
      <w:r w:rsidRPr="00220F7A">
        <w:rPr>
          <w:rFonts w:ascii="Times New Roman" w:hAnsi="Times New Roman"/>
          <w:color w:val="000000" w:themeColor="text1"/>
          <w:sz w:val="24"/>
          <w:szCs w:val="24"/>
        </w:rPr>
        <w:t xml:space="preserve">. </w:t>
      </w:r>
      <w:r w:rsidRPr="00220F7A">
        <w:rPr>
          <w:rFonts w:ascii="Times New Roman" w:hAnsi="Times New Roman"/>
          <w:sz w:val="24"/>
          <w:szCs w:val="24"/>
        </w:rPr>
        <w:t xml:space="preserve">Невозможность использования </w:t>
      </w:r>
      <w:r w:rsidRPr="00220F7A">
        <w:rPr>
          <w:rFonts w:ascii="Times New Roman" w:hAnsi="Times New Roman"/>
          <w:color w:val="000000" w:themeColor="text1"/>
          <w:sz w:val="24"/>
          <w:szCs w:val="24"/>
        </w:rPr>
        <w:t>испрашиваемого земельного участка,</w:t>
      </w:r>
      <w:r w:rsidRPr="00220F7A">
        <w:rPr>
          <w:rFonts w:ascii="Times New Roman" w:hAnsi="Times New Roman"/>
          <w:sz w:val="24"/>
          <w:szCs w:val="24"/>
        </w:rPr>
        <w:t xml:space="preserve"> </w:t>
      </w:r>
      <w:r w:rsidR="000F63DD">
        <w:rPr>
          <w:rFonts w:ascii="Times New Roman" w:hAnsi="Times New Roman"/>
          <w:sz w:val="24"/>
          <w:szCs w:val="24"/>
        </w:rPr>
        <w:br/>
      </w:r>
      <w:r w:rsidRPr="00220F7A">
        <w:rPr>
          <w:rFonts w:ascii="Times New Roman" w:hAnsi="Times New Roman"/>
          <w:sz w:val="24"/>
          <w:szCs w:val="24"/>
        </w:rPr>
        <w:t xml:space="preserve">в санитарно-защитной зоне предприятия (информация о вхождения/не вхождении участка в зону содержится в заключении Главного управления Архитектуры </w:t>
      </w:r>
      <w:r w:rsidR="000F63DD">
        <w:rPr>
          <w:rFonts w:ascii="Times New Roman" w:hAnsi="Times New Roman"/>
          <w:sz w:val="24"/>
          <w:szCs w:val="24"/>
        </w:rPr>
        <w:br/>
      </w:r>
      <w:r w:rsidRPr="00220F7A">
        <w:rPr>
          <w:rFonts w:ascii="Times New Roman" w:hAnsi="Times New Roman"/>
          <w:sz w:val="24"/>
          <w:szCs w:val="24"/>
        </w:rPr>
        <w:t>и градостроительства Московской области).</w:t>
      </w:r>
    </w:p>
    <w:p w14:paraId="2AB1EA1C" w14:textId="168AC301"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color w:val="000000" w:themeColor="text1"/>
          <w:sz w:val="24"/>
          <w:szCs w:val="24"/>
        </w:rPr>
        <w:t>13.1.</w:t>
      </w:r>
      <w:r w:rsidR="00102E05">
        <w:rPr>
          <w:rFonts w:ascii="Times New Roman" w:hAnsi="Times New Roman"/>
          <w:color w:val="000000" w:themeColor="text1"/>
          <w:sz w:val="24"/>
          <w:szCs w:val="24"/>
        </w:rPr>
        <w:t>28</w:t>
      </w:r>
      <w:r w:rsidRPr="00220F7A">
        <w:rPr>
          <w:rFonts w:ascii="Times New Roman" w:hAnsi="Times New Roman"/>
          <w:color w:val="000000" w:themeColor="text1"/>
          <w:sz w:val="24"/>
          <w:szCs w:val="24"/>
        </w:rPr>
        <w:t xml:space="preserve">. </w:t>
      </w:r>
      <w:r w:rsidRPr="00220F7A">
        <w:rPr>
          <w:rFonts w:ascii="Times New Roman" w:hAnsi="Times New Roman"/>
          <w:sz w:val="24"/>
          <w:szCs w:val="24"/>
        </w:rPr>
        <w:t xml:space="preserve">Невозможность использования </w:t>
      </w:r>
      <w:r w:rsidRPr="00220F7A">
        <w:rPr>
          <w:rFonts w:ascii="Times New Roman" w:hAnsi="Times New Roman"/>
          <w:color w:val="000000" w:themeColor="text1"/>
          <w:sz w:val="24"/>
          <w:szCs w:val="24"/>
        </w:rPr>
        <w:t xml:space="preserve">испрашиваемого земельного участка, </w:t>
      </w:r>
      <w:r w:rsidR="000F63DD">
        <w:rPr>
          <w:rFonts w:ascii="Times New Roman" w:hAnsi="Times New Roman"/>
          <w:color w:val="000000" w:themeColor="text1"/>
          <w:sz w:val="24"/>
          <w:szCs w:val="24"/>
        </w:rPr>
        <w:br/>
      </w:r>
      <w:r w:rsidRPr="00220F7A">
        <w:rPr>
          <w:rFonts w:ascii="Times New Roman" w:hAnsi="Times New Roman"/>
          <w:sz w:val="24"/>
          <w:szCs w:val="24"/>
        </w:rPr>
        <w:t xml:space="preserve">в придорожной полосе существующих и проектируемых дорог, территорий общего пользования (информация о вхождении/не вхождении участка в зону содержится </w:t>
      </w:r>
      <w:r w:rsidR="000F63DD">
        <w:rPr>
          <w:rFonts w:ascii="Times New Roman" w:hAnsi="Times New Roman"/>
          <w:sz w:val="24"/>
          <w:szCs w:val="24"/>
        </w:rPr>
        <w:br/>
      </w:r>
      <w:r w:rsidRPr="00220F7A">
        <w:rPr>
          <w:rFonts w:ascii="Times New Roman" w:hAnsi="Times New Roman"/>
          <w:sz w:val="24"/>
          <w:szCs w:val="24"/>
        </w:rPr>
        <w:t>в заключении Главного управления Архитектуры и градостроительства Московской области).</w:t>
      </w:r>
    </w:p>
    <w:p w14:paraId="066EF7C3" w14:textId="6467BC60"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color w:val="000000" w:themeColor="text1"/>
          <w:sz w:val="24"/>
          <w:szCs w:val="24"/>
        </w:rPr>
        <w:t>13.1.</w:t>
      </w:r>
      <w:r w:rsidR="00102E05">
        <w:rPr>
          <w:rFonts w:ascii="Times New Roman" w:hAnsi="Times New Roman"/>
          <w:color w:val="000000" w:themeColor="text1"/>
          <w:sz w:val="24"/>
          <w:szCs w:val="24"/>
        </w:rPr>
        <w:t>29</w:t>
      </w:r>
      <w:r w:rsidRPr="00220F7A">
        <w:rPr>
          <w:rFonts w:ascii="Times New Roman" w:hAnsi="Times New Roman"/>
          <w:color w:val="000000" w:themeColor="text1"/>
          <w:sz w:val="24"/>
          <w:szCs w:val="24"/>
        </w:rPr>
        <w:t xml:space="preserve">. </w:t>
      </w:r>
      <w:r w:rsidRPr="00220F7A">
        <w:rPr>
          <w:rFonts w:ascii="Times New Roman" w:hAnsi="Times New Roman"/>
          <w:sz w:val="24"/>
          <w:szCs w:val="24"/>
        </w:rPr>
        <w:t xml:space="preserve">Невозможность использования </w:t>
      </w:r>
      <w:r w:rsidRPr="00220F7A">
        <w:rPr>
          <w:rFonts w:ascii="Times New Roman" w:hAnsi="Times New Roman"/>
          <w:color w:val="000000" w:themeColor="text1"/>
          <w:sz w:val="24"/>
          <w:szCs w:val="24"/>
        </w:rPr>
        <w:t xml:space="preserve">испрашиваемого земельного участка, </w:t>
      </w:r>
      <w:r w:rsidR="000F63DD">
        <w:rPr>
          <w:rFonts w:ascii="Times New Roman" w:hAnsi="Times New Roman"/>
          <w:color w:val="000000" w:themeColor="text1"/>
          <w:sz w:val="24"/>
          <w:szCs w:val="24"/>
        </w:rPr>
        <w:br/>
      </w:r>
      <w:r w:rsidRPr="00220F7A">
        <w:rPr>
          <w:rFonts w:ascii="Times New Roman" w:hAnsi="Times New Roman"/>
          <w:sz w:val="24"/>
          <w:szCs w:val="24"/>
        </w:rPr>
        <w:t xml:space="preserve">в зоне режима охраны объектов культурного наследия (информация о вхождения/не </w:t>
      </w:r>
      <w:r w:rsidRPr="00220F7A">
        <w:rPr>
          <w:rFonts w:ascii="Times New Roman" w:hAnsi="Times New Roman"/>
          <w:sz w:val="24"/>
          <w:szCs w:val="24"/>
        </w:rPr>
        <w:lastRenderedPageBreak/>
        <w:t>вхождении участка в зону содержится в заключении Главного управления Архитектуры и градостроительства Московской области).</w:t>
      </w:r>
    </w:p>
    <w:p w14:paraId="6A23A12B" w14:textId="3291D3D8"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color w:val="000000" w:themeColor="text1"/>
          <w:sz w:val="24"/>
          <w:szCs w:val="24"/>
        </w:rPr>
        <w:t>13.1.</w:t>
      </w:r>
      <w:r w:rsidR="00102E05">
        <w:rPr>
          <w:rFonts w:ascii="Times New Roman" w:hAnsi="Times New Roman"/>
          <w:color w:val="000000" w:themeColor="text1"/>
          <w:sz w:val="24"/>
          <w:szCs w:val="24"/>
        </w:rPr>
        <w:t>30</w:t>
      </w:r>
      <w:r w:rsidRPr="00220F7A">
        <w:rPr>
          <w:rFonts w:ascii="Times New Roman" w:hAnsi="Times New Roman"/>
          <w:color w:val="000000" w:themeColor="text1"/>
          <w:sz w:val="24"/>
          <w:szCs w:val="24"/>
        </w:rPr>
        <w:t xml:space="preserve">. </w:t>
      </w:r>
      <w:r w:rsidRPr="00220F7A">
        <w:rPr>
          <w:rFonts w:ascii="Times New Roman" w:hAnsi="Times New Roman"/>
          <w:sz w:val="24"/>
          <w:szCs w:val="24"/>
        </w:rPr>
        <w:t xml:space="preserve">Невозможность использования </w:t>
      </w:r>
      <w:r w:rsidRPr="00220F7A">
        <w:rPr>
          <w:rFonts w:ascii="Times New Roman" w:hAnsi="Times New Roman"/>
          <w:color w:val="000000" w:themeColor="text1"/>
          <w:sz w:val="24"/>
          <w:szCs w:val="24"/>
        </w:rPr>
        <w:t xml:space="preserve">испрашиваемого земельного участка, </w:t>
      </w:r>
      <w:r w:rsidR="000F63DD">
        <w:rPr>
          <w:rFonts w:ascii="Times New Roman" w:hAnsi="Times New Roman"/>
          <w:color w:val="000000" w:themeColor="text1"/>
          <w:sz w:val="24"/>
          <w:szCs w:val="24"/>
        </w:rPr>
        <w:br/>
      </w:r>
      <w:r w:rsidRPr="00220F7A">
        <w:rPr>
          <w:rFonts w:ascii="Times New Roman" w:hAnsi="Times New Roman"/>
          <w:sz w:val="24"/>
          <w:szCs w:val="24"/>
        </w:rPr>
        <w:t xml:space="preserve">в водоохраной/прибрежной полосе (информация о вхождения/не вхождении участка в зону содержится в заключении Главного управления Архитектуры </w:t>
      </w:r>
      <w:r w:rsidR="000F63DD">
        <w:rPr>
          <w:rFonts w:ascii="Times New Roman" w:hAnsi="Times New Roman"/>
          <w:sz w:val="24"/>
          <w:szCs w:val="24"/>
        </w:rPr>
        <w:br/>
      </w:r>
      <w:r w:rsidRPr="00220F7A">
        <w:rPr>
          <w:rFonts w:ascii="Times New Roman" w:hAnsi="Times New Roman"/>
          <w:sz w:val="24"/>
          <w:szCs w:val="24"/>
        </w:rPr>
        <w:t>и градостроительства Московской области).</w:t>
      </w:r>
    </w:p>
    <w:p w14:paraId="73EAEAB3" w14:textId="6E4D4EE4"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13.1.3</w:t>
      </w:r>
      <w:r w:rsidR="00102E05">
        <w:rPr>
          <w:rFonts w:ascii="Times New Roman" w:hAnsi="Times New Roman"/>
          <w:sz w:val="24"/>
          <w:szCs w:val="24"/>
        </w:rPr>
        <w:t>1</w:t>
      </w:r>
      <w:r w:rsidRPr="00220F7A">
        <w:rPr>
          <w:rFonts w:ascii="Times New Roman" w:hAnsi="Times New Roman"/>
          <w:sz w:val="24"/>
          <w:szCs w:val="24"/>
        </w:rPr>
        <w:t>.</w:t>
      </w:r>
      <w:r w:rsidRPr="00220F7A">
        <w:rPr>
          <w:rFonts w:ascii="Times New Roman" w:hAnsi="Times New Roman"/>
          <w:sz w:val="24"/>
          <w:szCs w:val="24"/>
        </w:rPr>
        <w:tab/>
        <w:t xml:space="preserve">Поступление заявлений от иных лиц на получение земельного участка, предоставляемого в соответствии с процедурой статьей 39.18. Земельного кодекса </w:t>
      </w:r>
      <w:r w:rsidR="00154A6F">
        <w:rPr>
          <w:rFonts w:ascii="Times New Roman" w:hAnsi="Times New Roman"/>
          <w:sz w:val="24"/>
          <w:szCs w:val="24"/>
        </w:rPr>
        <w:t>Российской Федерации</w:t>
      </w:r>
      <w:r w:rsidRPr="00220F7A">
        <w:rPr>
          <w:rFonts w:ascii="Times New Roman" w:hAnsi="Times New Roman"/>
          <w:sz w:val="24"/>
          <w:szCs w:val="24"/>
        </w:rPr>
        <w:t>.</w:t>
      </w:r>
    </w:p>
    <w:p w14:paraId="68E817A1" w14:textId="1F78E71A"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13.1.3</w:t>
      </w:r>
      <w:r w:rsidR="00B0748D">
        <w:rPr>
          <w:rFonts w:ascii="Times New Roman" w:hAnsi="Times New Roman"/>
          <w:sz w:val="24"/>
          <w:szCs w:val="24"/>
        </w:rPr>
        <w:t>5</w:t>
      </w:r>
      <w:r w:rsidRPr="00220F7A">
        <w:rPr>
          <w:rFonts w:ascii="Times New Roman" w:hAnsi="Times New Roman"/>
          <w:sz w:val="24"/>
          <w:szCs w:val="24"/>
        </w:rPr>
        <w:t>.</w:t>
      </w:r>
      <w:r w:rsidRPr="00220F7A">
        <w:rPr>
          <w:rFonts w:ascii="Times New Roman" w:hAnsi="Times New Roman"/>
          <w:sz w:val="24"/>
          <w:szCs w:val="24"/>
        </w:rPr>
        <w:tab/>
        <w:t xml:space="preserve">Отсутствие постановки на учет, в качестве нуждающегося </w:t>
      </w:r>
      <w:r w:rsidR="000F63DD">
        <w:rPr>
          <w:rFonts w:ascii="Times New Roman" w:hAnsi="Times New Roman"/>
          <w:sz w:val="24"/>
          <w:szCs w:val="24"/>
        </w:rPr>
        <w:br/>
      </w:r>
      <w:r w:rsidRPr="00220F7A">
        <w:rPr>
          <w:rFonts w:ascii="Times New Roman" w:hAnsi="Times New Roman"/>
          <w:sz w:val="24"/>
          <w:szCs w:val="24"/>
        </w:rPr>
        <w:t>в улучшении жилищных условий, в случае обращения за предоставлением земельного участка лицами, имеющими инвалидность, или инвалидов</w:t>
      </w:r>
      <w:r w:rsidRPr="00220F7A">
        <w:rPr>
          <w:rFonts w:ascii="Times New Roman" w:hAnsi="Times New Roman"/>
          <w:sz w:val="24"/>
          <w:szCs w:val="24"/>
          <w:lang w:eastAsia="ru-RU"/>
        </w:rPr>
        <w:t xml:space="preserve"> и семей, имеющих в своем составе инвалидов</w:t>
      </w:r>
      <w:r w:rsidR="00B0748D">
        <w:rPr>
          <w:rFonts w:ascii="Times New Roman" w:hAnsi="Times New Roman"/>
          <w:sz w:val="24"/>
          <w:szCs w:val="24"/>
          <w:lang w:eastAsia="ru-RU"/>
        </w:rPr>
        <w:t>;</w:t>
      </w:r>
      <w:r w:rsidRPr="00220F7A">
        <w:rPr>
          <w:rFonts w:ascii="Times New Roman" w:hAnsi="Times New Roman"/>
          <w:sz w:val="24"/>
          <w:szCs w:val="24"/>
          <w:lang w:eastAsia="ru-RU"/>
        </w:rPr>
        <w:t xml:space="preserve"> </w:t>
      </w:r>
    </w:p>
    <w:p w14:paraId="2ADF6271" w14:textId="7C469DEB"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13.1.3</w:t>
      </w:r>
      <w:r w:rsidR="00B0748D">
        <w:rPr>
          <w:rFonts w:ascii="Times New Roman" w:hAnsi="Times New Roman"/>
          <w:sz w:val="24"/>
          <w:szCs w:val="24"/>
          <w:lang w:eastAsia="ru-RU"/>
        </w:rPr>
        <w:t>6</w:t>
      </w:r>
      <w:r w:rsidRPr="00220F7A">
        <w:rPr>
          <w:rFonts w:ascii="Times New Roman" w:hAnsi="Times New Roman"/>
          <w:sz w:val="24"/>
          <w:szCs w:val="24"/>
          <w:lang w:eastAsia="ru-RU"/>
        </w:rPr>
        <w:t>.</w:t>
      </w:r>
      <w:r w:rsidRPr="00220F7A">
        <w:rPr>
          <w:rFonts w:ascii="Times New Roman" w:hAnsi="Times New Roman"/>
          <w:sz w:val="24"/>
          <w:szCs w:val="24"/>
          <w:lang w:eastAsia="ru-RU"/>
        </w:rPr>
        <w:tab/>
        <w:t xml:space="preserve">Испрашиваемый земельный участок отнесен к землям, изъятым </w:t>
      </w:r>
      <w:r w:rsidR="000F63DD">
        <w:rPr>
          <w:rFonts w:ascii="Times New Roman" w:hAnsi="Times New Roman"/>
          <w:sz w:val="24"/>
          <w:szCs w:val="24"/>
          <w:lang w:eastAsia="ru-RU"/>
        </w:rPr>
        <w:br/>
      </w:r>
      <w:r w:rsidRPr="00220F7A">
        <w:rPr>
          <w:rFonts w:ascii="Times New Roman" w:hAnsi="Times New Roman"/>
          <w:sz w:val="24"/>
          <w:szCs w:val="24"/>
          <w:lang w:eastAsia="ru-RU"/>
        </w:rPr>
        <w:t xml:space="preserve">из оборота в соответствии со статьей 27 </w:t>
      </w:r>
      <w:r w:rsidRPr="00220F7A">
        <w:rPr>
          <w:rFonts w:ascii="Times New Roman" w:hAnsi="Times New Roman"/>
          <w:sz w:val="24"/>
          <w:szCs w:val="24"/>
        </w:rPr>
        <w:t xml:space="preserve">Земельного кодекса </w:t>
      </w:r>
      <w:r w:rsidR="00154A6F">
        <w:rPr>
          <w:rFonts w:ascii="Times New Roman" w:hAnsi="Times New Roman"/>
          <w:sz w:val="24"/>
          <w:szCs w:val="24"/>
        </w:rPr>
        <w:t>Российской Федерации</w:t>
      </w:r>
      <w:r w:rsidRPr="00220F7A">
        <w:rPr>
          <w:rFonts w:ascii="Times New Roman" w:hAnsi="Times New Roman"/>
          <w:sz w:val="24"/>
          <w:szCs w:val="24"/>
          <w:lang w:eastAsia="ru-RU"/>
        </w:rPr>
        <w:t>. Из оборота изъяты земельные участки, занятые находящимися в федеральной собственности следующими объектами:</w:t>
      </w:r>
    </w:p>
    <w:p w14:paraId="56D0528E"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 государственными природными заповедниками и национальными парками;</w:t>
      </w:r>
    </w:p>
    <w:p w14:paraId="10FBF2B2" w14:textId="2300AD9B"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r w:rsidR="007C2296">
        <w:rPr>
          <w:rFonts w:ascii="Times New Roman" w:hAnsi="Times New Roman"/>
          <w:sz w:val="24"/>
          <w:szCs w:val="24"/>
          <w:lang w:eastAsia="ru-RU"/>
        </w:rPr>
        <w:t xml:space="preserve"> (за исключением случаев, установленных законодательством Российской Федерации)</w:t>
      </w:r>
      <w:r w:rsidRPr="00220F7A">
        <w:rPr>
          <w:rFonts w:ascii="Times New Roman" w:hAnsi="Times New Roman"/>
          <w:sz w:val="24"/>
          <w:szCs w:val="24"/>
          <w:lang w:eastAsia="ru-RU"/>
        </w:rPr>
        <w:t>;</w:t>
      </w:r>
    </w:p>
    <w:p w14:paraId="2C9A59BA"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3) зданиями, сооружениями, в которых размещены военные суды;</w:t>
      </w:r>
    </w:p>
    <w:p w14:paraId="3870FDDA"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4) объектами организаций федеральной службы безопасности;</w:t>
      </w:r>
    </w:p>
    <w:p w14:paraId="61C76065"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5) объектами организаций органов государственной охраны;</w:t>
      </w:r>
    </w:p>
    <w:p w14:paraId="38C9F87B"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6) объектами использования атомной энергии, пунктами хранения ядерных материалов и радиоактивных веществ;</w:t>
      </w:r>
    </w:p>
    <w:p w14:paraId="374E4ED7"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14:paraId="523364DF"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8) объектами учреждений и органов Федеральной службы исполнения наказаний;</w:t>
      </w:r>
    </w:p>
    <w:p w14:paraId="18B1A5E4"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9) воинскими и гражданскими захоронениями;</w:t>
      </w:r>
    </w:p>
    <w:p w14:paraId="7235DE5D" w14:textId="3C253988"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 xml:space="preserve">10) инженерно-техническими сооружениями, линиями связи </w:t>
      </w:r>
      <w:r w:rsidR="000F63DD">
        <w:rPr>
          <w:rFonts w:ascii="Times New Roman" w:hAnsi="Times New Roman"/>
          <w:sz w:val="24"/>
          <w:szCs w:val="24"/>
          <w:lang w:eastAsia="ru-RU"/>
        </w:rPr>
        <w:br/>
      </w:r>
      <w:r w:rsidRPr="00220F7A">
        <w:rPr>
          <w:rFonts w:ascii="Times New Roman" w:hAnsi="Times New Roman"/>
          <w:sz w:val="24"/>
          <w:szCs w:val="24"/>
          <w:lang w:eastAsia="ru-RU"/>
        </w:rPr>
        <w:t>и коммуникациями, возведенными в интересах защиты и охраны Государственной границы Российской Федерации.</w:t>
      </w:r>
    </w:p>
    <w:p w14:paraId="17A07B04"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13.1.3</w:t>
      </w:r>
      <w:r w:rsidR="00B0748D">
        <w:rPr>
          <w:rFonts w:ascii="Times New Roman" w:hAnsi="Times New Roman"/>
          <w:sz w:val="24"/>
          <w:szCs w:val="24"/>
          <w:lang w:eastAsia="ru-RU"/>
        </w:rPr>
        <w:t>7</w:t>
      </w:r>
      <w:r w:rsidRPr="00220F7A">
        <w:rPr>
          <w:rFonts w:ascii="Times New Roman" w:hAnsi="Times New Roman"/>
          <w:sz w:val="24"/>
          <w:szCs w:val="24"/>
          <w:lang w:eastAsia="ru-RU"/>
        </w:rPr>
        <w:t>.</w:t>
      </w:r>
      <w:r w:rsidRPr="00220F7A">
        <w:rPr>
          <w:rFonts w:ascii="Times New Roman" w:hAnsi="Times New Roman"/>
          <w:sz w:val="24"/>
          <w:szCs w:val="24"/>
          <w:lang w:eastAsia="ru-RU"/>
        </w:rPr>
        <w:tab/>
        <w:t>Несоответствие вида разрешенного использования земельного участка цели планируемого использования, указанной в заявлении.</w:t>
      </w:r>
    </w:p>
    <w:p w14:paraId="029C0B38"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13.1.3</w:t>
      </w:r>
      <w:r w:rsidR="00B0748D">
        <w:rPr>
          <w:rFonts w:ascii="Times New Roman" w:hAnsi="Times New Roman"/>
          <w:sz w:val="24"/>
          <w:szCs w:val="24"/>
          <w:lang w:eastAsia="ru-RU"/>
        </w:rPr>
        <w:t>8</w:t>
      </w:r>
      <w:r w:rsidRPr="00220F7A">
        <w:rPr>
          <w:rFonts w:ascii="Times New Roman" w:hAnsi="Times New Roman"/>
          <w:sz w:val="24"/>
          <w:szCs w:val="24"/>
          <w:lang w:eastAsia="ru-RU"/>
        </w:rPr>
        <w:t>.</w:t>
      </w:r>
      <w:r w:rsidRPr="00220F7A">
        <w:rPr>
          <w:rFonts w:ascii="Times New Roman" w:hAnsi="Times New Roman"/>
          <w:sz w:val="24"/>
          <w:szCs w:val="24"/>
          <w:lang w:eastAsia="ru-RU"/>
        </w:rPr>
        <w:tab/>
        <w:t>В случае если, испрашиваемый срок аренды земельного участка под определённые цели не соответствует сроку, предусмотренному пунктом 8 статьи 39.8 Земельного кодекса Российской Федерации.</w:t>
      </w:r>
    </w:p>
    <w:p w14:paraId="376710C0" w14:textId="7B1CE54D"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13.1.</w:t>
      </w:r>
      <w:r w:rsidR="00B0748D">
        <w:rPr>
          <w:rFonts w:ascii="Times New Roman" w:hAnsi="Times New Roman"/>
          <w:sz w:val="24"/>
          <w:szCs w:val="24"/>
          <w:lang w:eastAsia="ru-RU"/>
        </w:rPr>
        <w:t>39</w:t>
      </w:r>
      <w:r w:rsidRPr="00220F7A">
        <w:rPr>
          <w:rFonts w:ascii="Times New Roman" w:hAnsi="Times New Roman"/>
          <w:sz w:val="24"/>
          <w:szCs w:val="24"/>
          <w:lang w:eastAsia="ru-RU"/>
        </w:rPr>
        <w:t>.</w:t>
      </w:r>
      <w:r w:rsidRPr="00220F7A">
        <w:rPr>
          <w:rFonts w:ascii="Times New Roman" w:hAnsi="Times New Roman"/>
          <w:sz w:val="24"/>
          <w:szCs w:val="24"/>
          <w:lang w:eastAsia="ru-RU"/>
        </w:rPr>
        <w:tab/>
        <w:t xml:space="preserve">Отсутствуют основания для предоставления земельного участка </w:t>
      </w:r>
      <w:r w:rsidR="000F63DD">
        <w:rPr>
          <w:rFonts w:ascii="Times New Roman" w:hAnsi="Times New Roman"/>
          <w:sz w:val="24"/>
          <w:szCs w:val="24"/>
          <w:lang w:eastAsia="ru-RU"/>
        </w:rPr>
        <w:br/>
      </w:r>
      <w:r w:rsidRPr="00220F7A">
        <w:rPr>
          <w:rFonts w:ascii="Times New Roman" w:hAnsi="Times New Roman"/>
          <w:sz w:val="24"/>
          <w:szCs w:val="24"/>
          <w:lang w:eastAsia="ru-RU"/>
        </w:rPr>
        <w:t>в аренду без проведения торгов, из числа предусмотренных пунктом 2 статьи 39.6 Земельного кодекса Российской Федерации.</w:t>
      </w:r>
    </w:p>
    <w:p w14:paraId="07FA7271" w14:textId="2F0C13B3" w:rsidR="00220F7A" w:rsidRPr="00220F7A" w:rsidRDefault="00220F7A" w:rsidP="00220F7A">
      <w:pPr>
        <w:autoSpaceDE w:val="0"/>
        <w:autoSpaceDN w:val="0"/>
        <w:adjustRightInd w:val="0"/>
        <w:spacing w:after="0"/>
        <w:ind w:firstLine="567"/>
        <w:jc w:val="both"/>
        <w:rPr>
          <w:rFonts w:ascii="Times New Roman" w:hAnsi="Times New Roman"/>
          <w:sz w:val="24"/>
          <w:szCs w:val="24"/>
          <w:lang w:eastAsia="ru-RU"/>
        </w:rPr>
      </w:pPr>
      <w:r w:rsidRPr="00220F7A">
        <w:rPr>
          <w:rFonts w:ascii="Times New Roman" w:hAnsi="Times New Roman"/>
          <w:sz w:val="24"/>
          <w:szCs w:val="24"/>
        </w:rPr>
        <w:t>13.2.</w:t>
      </w:r>
      <w:r w:rsidRPr="00220F7A">
        <w:rPr>
          <w:rFonts w:ascii="Times New Roman" w:hAnsi="Times New Roman"/>
          <w:sz w:val="24"/>
          <w:szCs w:val="24"/>
        </w:rPr>
        <w:tab/>
        <w:t>Дополнительными основаниями для отказа в предоставлении Государственной услуги в случае обращения по основанию, указанному в пункте 6.</w:t>
      </w:r>
      <w:r w:rsidR="001A51F2">
        <w:rPr>
          <w:rFonts w:ascii="Times New Roman" w:hAnsi="Times New Roman"/>
          <w:sz w:val="24"/>
          <w:szCs w:val="24"/>
        </w:rPr>
        <w:t>2</w:t>
      </w:r>
      <w:r w:rsidRPr="00220F7A">
        <w:rPr>
          <w:rFonts w:ascii="Times New Roman" w:hAnsi="Times New Roman"/>
          <w:sz w:val="24"/>
          <w:szCs w:val="24"/>
        </w:rPr>
        <w:t>.</w:t>
      </w:r>
      <w:r w:rsidR="001A51F2">
        <w:rPr>
          <w:rFonts w:ascii="Times New Roman" w:hAnsi="Times New Roman"/>
          <w:sz w:val="24"/>
          <w:szCs w:val="24"/>
        </w:rPr>
        <w:t>3</w:t>
      </w:r>
      <w:r w:rsidRPr="00220F7A">
        <w:rPr>
          <w:rFonts w:ascii="Times New Roman" w:hAnsi="Times New Roman"/>
          <w:sz w:val="24"/>
          <w:szCs w:val="24"/>
        </w:rPr>
        <w:t>. являются:</w:t>
      </w:r>
    </w:p>
    <w:p w14:paraId="2E05179E" w14:textId="1E95C571"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rPr>
        <w:lastRenderedPageBreak/>
        <w:t>13.2.1.</w:t>
      </w:r>
      <w:r w:rsidRPr="00220F7A">
        <w:rPr>
          <w:rFonts w:ascii="Times New Roman" w:hAnsi="Times New Roman"/>
          <w:sz w:val="24"/>
          <w:szCs w:val="24"/>
        </w:rPr>
        <w:tab/>
        <w:t xml:space="preserve">Первоначальное предоставление Заявителю земельного участка </w:t>
      </w:r>
      <w:r w:rsidR="000F63DD">
        <w:rPr>
          <w:rFonts w:ascii="Times New Roman" w:hAnsi="Times New Roman"/>
          <w:sz w:val="24"/>
          <w:szCs w:val="24"/>
        </w:rPr>
        <w:br/>
      </w:r>
      <w:r w:rsidRPr="00220F7A">
        <w:rPr>
          <w:rFonts w:ascii="Times New Roman" w:hAnsi="Times New Roman"/>
          <w:sz w:val="24"/>
          <w:szCs w:val="24"/>
        </w:rPr>
        <w:t>на торгах, за исключением случаев:</w:t>
      </w:r>
    </w:p>
    <w:p w14:paraId="1467D594" w14:textId="77777777" w:rsidR="00220F7A" w:rsidRPr="00220F7A" w:rsidRDefault="00220F7A" w:rsidP="00220F7A">
      <w:pPr>
        <w:tabs>
          <w:tab w:val="left" w:pos="993"/>
        </w:tabs>
        <w:spacing w:after="0"/>
        <w:ind w:firstLine="567"/>
        <w:jc w:val="both"/>
        <w:rPr>
          <w:rFonts w:ascii="Times New Roman" w:hAnsi="Times New Roman"/>
          <w:sz w:val="24"/>
          <w:szCs w:val="24"/>
          <w:lang w:eastAsia="ru-RU"/>
        </w:rPr>
      </w:pPr>
      <w:r w:rsidRPr="00220F7A">
        <w:rPr>
          <w:rFonts w:ascii="Times New Roman" w:hAnsi="Times New Roman"/>
          <w:sz w:val="24"/>
          <w:szCs w:val="24"/>
        </w:rPr>
        <w:t>а)</w:t>
      </w:r>
      <w:r w:rsidRPr="00220F7A">
        <w:rPr>
          <w:rFonts w:ascii="Times New Roman" w:hAnsi="Times New Roman"/>
          <w:sz w:val="24"/>
          <w:szCs w:val="24"/>
        </w:rPr>
        <w:tab/>
        <w:t>предоставления гражданину на торгах земельного участка для садоводства или дачного хозяйства;</w:t>
      </w:r>
    </w:p>
    <w:p w14:paraId="6E7945B0" w14:textId="77777777" w:rsidR="00220F7A" w:rsidRPr="00220F7A" w:rsidRDefault="00220F7A" w:rsidP="00220F7A">
      <w:pPr>
        <w:tabs>
          <w:tab w:val="left" w:pos="993"/>
        </w:tabs>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б)</w:t>
      </w:r>
      <w:r w:rsidRPr="00220F7A">
        <w:rPr>
          <w:rFonts w:ascii="Times New Roman" w:hAnsi="Times New Roman"/>
          <w:sz w:val="24"/>
          <w:szCs w:val="24"/>
          <w:lang w:eastAsia="ru-RU"/>
        </w:rPr>
        <w:tab/>
        <w:t>если аукцион признан несостоявшимся и только один заявитель признан участником аукциона;</w:t>
      </w:r>
    </w:p>
    <w:p w14:paraId="3D73503F" w14:textId="77777777" w:rsidR="00220F7A" w:rsidRPr="00220F7A" w:rsidRDefault="00220F7A" w:rsidP="00220F7A">
      <w:pPr>
        <w:tabs>
          <w:tab w:val="left" w:pos="993"/>
        </w:tabs>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в)</w:t>
      </w:r>
      <w:r w:rsidRPr="00220F7A">
        <w:rPr>
          <w:rFonts w:ascii="Times New Roman" w:hAnsi="Times New Roman"/>
          <w:sz w:val="24"/>
          <w:szCs w:val="24"/>
          <w:lang w:eastAsia="ru-RU"/>
        </w:rPr>
        <w:tab/>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0BDA5C87" w14:textId="45ECFDE8"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lang w:eastAsia="ru-RU"/>
        </w:rPr>
        <w:t>13.2.2.</w:t>
      </w:r>
      <w:r w:rsidRPr="00220F7A">
        <w:rPr>
          <w:rFonts w:ascii="Times New Roman" w:hAnsi="Times New Roman"/>
          <w:sz w:val="24"/>
          <w:szCs w:val="24"/>
          <w:lang w:eastAsia="ru-RU"/>
        </w:rPr>
        <w:tab/>
        <w:t xml:space="preserve">При обращении </w:t>
      </w:r>
      <w:r w:rsidRPr="00220F7A">
        <w:rPr>
          <w:rFonts w:ascii="Times New Roman" w:hAnsi="Times New Roman"/>
          <w:sz w:val="24"/>
          <w:szCs w:val="24"/>
        </w:rPr>
        <w:t>гражданина или юридического лица, являющихся арендаторами земельного участка, по основанию, указанному в пункте 6.</w:t>
      </w:r>
      <w:r w:rsidR="001A51F2">
        <w:rPr>
          <w:rFonts w:ascii="Times New Roman" w:hAnsi="Times New Roman"/>
          <w:sz w:val="24"/>
          <w:szCs w:val="24"/>
        </w:rPr>
        <w:t>2</w:t>
      </w:r>
      <w:r w:rsidRPr="00220F7A">
        <w:rPr>
          <w:rFonts w:ascii="Times New Roman" w:hAnsi="Times New Roman"/>
          <w:sz w:val="24"/>
          <w:szCs w:val="24"/>
        </w:rPr>
        <w:t>.</w:t>
      </w:r>
      <w:r w:rsidR="001A51F2">
        <w:rPr>
          <w:rFonts w:ascii="Times New Roman" w:hAnsi="Times New Roman"/>
          <w:sz w:val="24"/>
          <w:szCs w:val="24"/>
        </w:rPr>
        <w:t>1</w:t>
      </w:r>
      <w:r w:rsidRPr="00220F7A">
        <w:rPr>
          <w:rFonts w:ascii="Times New Roman" w:hAnsi="Times New Roman"/>
          <w:sz w:val="24"/>
          <w:szCs w:val="24"/>
        </w:rPr>
        <w:t xml:space="preserve"> настоящего Административного регламента, </w:t>
      </w:r>
      <w:r w:rsidRPr="00220F7A">
        <w:rPr>
          <w:rFonts w:ascii="Times New Roman" w:hAnsi="Times New Roman"/>
          <w:sz w:val="24"/>
          <w:szCs w:val="24"/>
          <w:lang w:eastAsia="ru-RU"/>
        </w:rPr>
        <w:t>отсутствие одного из следующих условий</w:t>
      </w:r>
      <w:r w:rsidRPr="00220F7A">
        <w:rPr>
          <w:rFonts w:ascii="Times New Roman" w:hAnsi="Times New Roman"/>
          <w:sz w:val="24"/>
          <w:szCs w:val="24"/>
        </w:rPr>
        <w:t>:</w:t>
      </w:r>
    </w:p>
    <w:p w14:paraId="531C6023" w14:textId="77777777"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02A1084B" w14:textId="72C44D4D"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 xml:space="preserve">2) исключительным правом на приобретение такого земельного участка </w:t>
      </w:r>
      <w:r w:rsidR="000F63DD">
        <w:rPr>
          <w:rFonts w:ascii="Times New Roman" w:hAnsi="Times New Roman"/>
          <w:sz w:val="24"/>
          <w:szCs w:val="24"/>
        </w:rPr>
        <w:br/>
      </w:r>
      <w:r w:rsidRPr="00220F7A">
        <w:rPr>
          <w:rFonts w:ascii="Times New Roman" w:hAnsi="Times New Roman"/>
          <w:sz w:val="24"/>
          <w:szCs w:val="24"/>
        </w:rPr>
        <w:t>не обладает иное лицо;</w:t>
      </w:r>
    </w:p>
    <w:p w14:paraId="76C7D619" w14:textId="77777777"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4" w:history="1">
        <w:r w:rsidRPr="00220F7A">
          <w:rPr>
            <w:rFonts w:ascii="Times New Roman" w:hAnsi="Times New Roman"/>
            <w:sz w:val="24"/>
            <w:szCs w:val="24"/>
          </w:rPr>
          <w:t>пунктами 1</w:t>
        </w:r>
      </w:hyperlink>
      <w:r w:rsidRPr="00220F7A">
        <w:rPr>
          <w:rFonts w:ascii="Times New Roman" w:hAnsi="Times New Roman"/>
          <w:sz w:val="24"/>
          <w:szCs w:val="24"/>
        </w:rPr>
        <w:t xml:space="preserve"> и </w:t>
      </w:r>
      <w:hyperlink r:id="rId15" w:history="1">
        <w:r w:rsidRPr="00220F7A">
          <w:rPr>
            <w:rFonts w:ascii="Times New Roman" w:hAnsi="Times New Roman"/>
            <w:sz w:val="24"/>
            <w:szCs w:val="24"/>
          </w:rPr>
          <w:t>2 статьи 46</w:t>
        </w:r>
      </w:hyperlink>
      <w:r w:rsidRPr="00220F7A">
        <w:rPr>
          <w:rFonts w:ascii="Times New Roman" w:hAnsi="Times New Roman"/>
          <w:sz w:val="24"/>
          <w:szCs w:val="24"/>
        </w:rPr>
        <w:t xml:space="preserve"> Земельного кодекса Российской Федерации;</w:t>
      </w:r>
    </w:p>
    <w:p w14:paraId="6B6D6768" w14:textId="77777777"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r:id="rId16" w:history="1">
        <w:r w:rsidRPr="00220F7A">
          <w:rPr>
            <w:rFonts w:ascii="Times New Roman" w:hAnsi="Times New Roman"/>
            <w:sz w:val="24"/>
            <w:szCs w:val="24"/>
          </w:rPr>
          <w:t>подпунктами 1</w:t>
        </w:r>
      </w:hyperlink>
      <w:r w:rsidRPr="00220F7A">
        <w:rPr>
          <w:rFonts w:ascii="Times New Roman" w:hAnsi="Times New Roman"/>
          <w:sz w:val="24"/>
          <w:szCs w:val="24"/>
        </w:rPr>
        <w:t xml:space="preserve"> - </w:t>
      </w:r>
      <w:hyperlink r:id="rId17" w:history="1">
        <w:r w:rsidRPr="00220F7A">
          <w:rPr>
            <w:rFonts w:ascii="Times New Roman" w:hAnsi="Times New Roman"/>
            <w:sz w:val="24"/>
            <w:szCs w:val="24"/>
          </w:rPr>
          <w:t>30 пункта 2</w:t>
        </w:r>
      </w:hyperlink>
      <w:r w:rsidRPr="00220F7A">
        <w:rPr>
          <w:rFonts w:ascii="Times New Roman" w:hAnsi="Times New Roman"/>
          <w:sz w:val="24"/>
          <w:szCs w:val="24"/>
        </w:rPr>
        <w:t xml:space="preserve">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14:paraId="5F24E7F5" w14:textId="74C613A0" w:rsidR="00220F7A" w:rsidRPr="00220F7A" w:rsidRDefault="00220F7A" w:rsidP="00220F7A">
      <w:pPr>
        <w:spacing w:after="0"/>
        <w:ind w:firstLine="567"/>
        <w:jc w:val="both"/>
        <w:rPr>
          <w:rFonts w:ascii="Times New Roman" w:hAnsi="Times New Roman"/>
          <w:sz w:val="24"/>
          <w:szCs w:val="24"/>
        </w:rPr>
      </w:pPr>
      <w:r w:rsidRPr="00220F7A">
        <w:rPr>
          <w:rFonts w:ascii="Times New Roman" w:hAnsi="Times New Roman"/>
          <w:sz w:val="24"/>
          <w:szCs w:val="24"/>
        </w:rPr>
        <w:t>13.2.3.</w:t>
      </w:r>
      <w:r w:rsidRPr="00220F7A">
        <w:rPr>
          <w:rFonts w:ascii="Times New Roman" w:hAnsi="Times New Roman"/>
          <w:sz w:val="24"/>
          <w:szCs w:val="24"/>
        </w:rPr>
        <w:tab/>
      </w:r>
      <w:r w:rsidRPr="00220F7A">
        <w:rPr>
          <w:rFonts w:ascii="Times New Roman" w:hAnsi="Times New Roman"/>
          <w:sz w:val="24"/>
          <w:szCs w:val="24"/>
          <w:lang w:eastAsia="ru-RU"/>
        </w:rPr>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w:t>
      </w:r>
      <w:r w:rsidR="00805EF8">
        <w:rPr>
          <w:rFonts w:ascii="Times New Roman" w:hAnsi="Times New Roman"/>
          <w:sz w:val="24"/>
          <w:szCs w:val="24"/>
          <w:lang w:eastAsia="ru-RU"/>
        </w:rPr>
        <w:t xml:space="preserve"> целью завершения строительства.</w:t>
      </w:r>
    </w:p>
    <w:p w14:paraId="25E3807E" w14:textId="6FD66739" w:rsidR="00220F7A" w:rsidRPr="00220F7A" w:rsidRDefault="00220F7A" w:rsidP="00220F7A">
      <w:pPr>
        <w:tabs>
          <w:tab w:val="left" w:pos="993"/>
        </w:tabs>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13.2.4.</w:t>
      </w:r>
      <w:r w:rsidRPr="00220F7A">
        <w:rPr>
          <w:rFonts w:ascii="Times New Roman" w:hAnsi="Times New Roman"/>
          <w:sz w:val="24"/>
          <w:szCs w:val="24"/>
          <w:lang w:eastAsia="ru-RU"/>
        </w:rPr>
        <w:tab/>
        <w:t xml:space="preserve">Неиспользование либо нецелевое использование земельного участка </w:t>
      </w:r>
      <w:r w:rsidR="000F63DD">
        <w:rPr>
          <w:rFonts w:ascii="Times New Roman" w:hAnsi="Times New Roman"/>
          <w:sz w:val="24"/>
          <w:szCs w:val="24"/>
          <w:lang w:eastAsia="ru-RU"/>
        </w:rPr>
        <w:br/>
      </w:r>
      <w:r w:rsidRPr="00220F7A">
        <w:rPr>
          <w:rFonts w:ascii="Times New Roman" w:hAnsi="Times New Roman"/>
          <w:sz w:val="24"/>
          <w:szCs w:val="24"/>
          <w:lang w:eastAsia="ru-RU"/>
        </w:rPr>
        <w:t>в соответствии с видом разрешенного использова</w:t>
      </w:r>
      <w:r w:rsidR="00BD3604">
        <w:rPr>
          <w:rFonts w:ascii="Times New Roman" w:hAnsi="Times New Roman"/>
          <w:sz w:val="24"/>
          <w:szCs w:val="24"/>
          <w:lang w:eastAsia="ru-RU"/>
        </w:rPr>
        <w:t>ния (срок аренды свыше 3-х лет).</w:t>
      </w:r>
    </w:p>
    <w:p w14:paraId="23C51720" w14:textId="0F42F769" w:rsidR="00220F7A" w:rsidRPr="00220F7A" w:rsidRDefault="00220F7A" w:rsidP="00220F7A">
      <w:pPr>
        <w:tabs>
          <w:tab w:val="left" w:pos="993"/>
        </w:tabs>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13.2.5.</w:t>
      </w:r>
      <w:r w:rsidRPr="00220F7A">
        <w:rPr>
          <w:rFonts w:ascii="Times New Roman" w:hAnsi="Times New Roman"/>
          <w:sz w:val="24"/>
          <w:szCs w:val="24"/>
          <w:lang w:eastAsia="ru-RU"/>
        </w:rPr>
        <w:tab/>
        <w:t xml:space="preserve">На испрашиваемый земельный участок наложен арест (информация </w:t>
      </w:r>
      <w:r w:rsidR="000F63DD">
        <w:rPr>
          <w:rFonts w:ascii="Times New Roman" w:hAnsi="Times New Roman"/>
          <w:sz w:val="24"/>
          <w:szCs w:val="24"/>
          <w:lang w:eastAsia="ru-RU"/>
        </w:rPr>
        <w:br/>
      </w:r>
      <w:r w:rsidRPr="00220F7A">
        <w:rPr>
          <w:rFonts w:ascii="Times New Roman" w:hAnsi="Times New Roman"/>
          <w:sz w:val="24"/>
          <w:szCs w:val="24"/>
          <w:lang w:eastAsia="ru-RU"/>
        </w:rPr>
        <w:t>из выписки ЕГРН).</w:t>
      </w:r>
    </w:p>
    <w:p w14:paraId="5B14E6B0" w14:textId="77777777" w:rsidR="00220F7A" w:rsidRPr="00220F7A" w:rsidRDefault="00220F7A" w:rsidP="00FA71CA">
      <w:pPr>
        <w:numPr>
          <w:ilvl w:val="1"/>
          <w:numId w:val="20"/>
        </w:numPr>
        <w:tabs>
          <w:tab w:val="left" w:pos="1134"/>
        </w:tabs>
        <w:autoSpaceDE w:val="0"/>
        <w:autoSpaceDN w:val="0"/>
        <w:adjustRightInd w:val="0"/>
        <w:spacing w:after="0"/>
        <w:ind w:left="0" w:firstLine="567"/>
        <w:contextualSpacing/>
        <w:jc w:val="both"/>
        <w:rPr>
          <w:rFonts w:ascii="Times New Roman" w:hAnsi="Times New Roman"/>
          <w:sz w:val="24"/>
          <w:szCs w:val="24"/>
          <w:lang w:eastAsia="ru-RU"/>
        </w:rPr>
      </w:pPr>
      <w:r w:rsidRPr="00220F7A">
        <w:rPr>
          <w:rFonts w:ascii="Times New Roman" w:hAnsi="Times New Roman"/>
          <w:sz w:val="24"/>
          <w:szCs w:val="24"/>
        </w:rPr>
        <w:t>Дополнительными основаниями для отказа в предоставлении Государственной услуги в случае обращения по основаниям, указанным в пункте 6.1.4. являются</w:t>
      </w:r>
      <w:r w:rsidRPr="00220F7A">
        <w:rPr>
          <w:rFonts w:ascii="Times New Roman" w:hAnsi="Times New Roman"/>
          <w:sz w:val="24"/>
          <w:szCs w:val="24"/>
          <w:lang w:eastAsia="ru-RU"/>
        </w:rPr>
        <w:t>:</w:t>
      </w:r>
    </w:p>
    <w:p w14:paraId="4BE2D364"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13.3.1.</w:t>
      </w:r>
      <w:r w:rsidRPr="00220F7A">
        <w:rPr>
          <w:rFonts w:ascii="Times New Roman" w:hAnsi="Times New Roman"/>
          <w:sz w:val="24"/>
          <w:szCs w:val="24"/>
          <w:lang w:eastAsia="ru-RU"/>
        </w:rPr>
        <w:tab/>
        <w:t>Нахождение земельного участка в пределах особо охраняемых природных территорий;</w:t>
      </w:r>
    </w:p>
    <w:p w14:paraId="57D47AEB"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13.3.2.</w:t>
      </w:r>
      <w:r w:rsidRPr="00220F7A">
        <w:rPr>
          <w:rFonts w:ascii="Times New Roman" w:hAnsi="Times New Roman"/>
        </w:rPr>
        <w:tab/>
      </w:r>
      <w:r w:rsidRPr="00220F7A">
        <w:rPr>
          <w:rFonts w:ascii="Times New Roman" w:hAnsi="Times New Roman"/>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0D7C702D"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13.3.3.</w:t>
      </w:r>
      <w:r w:rsidRPr="00220F7A">
        <w:rPr>
          <w:rFonts w:ascii="Times New Roman" w:hAnsi="Times New Roman"/>
          <w:sz w:val="24"/>
          <w:szCs w:val="24"/>
          <w:lang w:eastAsia="ru-RU"/>
        </w:rPr>
        <w:tab/>
        <w:t>Предоставленные для обеспечения обороны и безопасности, оборонной промышленности, таможенных нужд;</w:t>
      </w:r>
    </w:p>
    <w:p w14:paraId="79E829EA"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lastRenderedPageBreak/>
        <w:t>13.3.4.</w:t>
      </w:r>
      <w:r w:rsidRPr="00220F7A">
        <w:rPr>
          <w:rFonts w:ascii="Times New Roman" w:hAnsi="Times New Roman"/>
          <w:sz w:val="24"/>
          <w:szCs w:val="24"/>
          <w:lang w:eastAsia="ru-RU"/>
        </w:rPr>
        <w:tab/>
        <w:t xml:space="preserve">Земельные участки в границах закрытых административно-территориальных образований, не являющиеся собственностью </w:t>
      </w:r>
      <w:r w:rsidR="0078549E">
        <w:rPr>
          <w:rFonts w:ascii="Times New Roman" w:hAnsi="Times New Roman"/>
          <w:sz w:val="24"/>
          <w:szCs w:val="24"/>
          <w:lang w:eastAsia="ru-RU"/>
        </w:rPr>
        <w:t>Московской области</w:t>
      </w:r>
      <w:r w:rsidRPr="00220F7A">
        <w:rPr>
          <w:rFonts w:ascii="Times New Roman" w:hAnsi="Times New Roman"/>
          <w:sz w:val="24"/>
          <w:szCs w:val="24"/>
          <w:lang w:eastAsia="ru-RU"/>
        </w:rPr>
        <w:t>;</w:t>
      </w:r>
    </w:p>
    <w:p w14:paraId="5A9CDF5B"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13.3.5.</w:t>
      </w:r>
      <w:r w:rsidRPr="00220F7A">
        <w:rPr>
          <w:rFonts w:ascii="Times New Roman" w:hAnsi="Times New Roman"/>
          <w:sz w:val="24"/>
          <w:szCs w:val="24"/>
          <w:lang w:eastAsia="ru-RU"/>
        </w:rPr>
        <w:tab/>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4F318EE2"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13.3.6.</w:t>
      </w:r>
      <w:r w:rsidRPr="00220F7A">
        <w:rPr>
          <w:rFonts w:ascii="Times New Roman" w:hAnsi="Times New Roman"/>
          <w:sz w:val="24"/>
          <w:szCs w:val="24"/>
          <w:lang w:eastAsia="ru-RU"/>
        </w:rPr>
        <w:tab/>
        <w:t>Занятые объектами космической инфраструктуры;</w:t>
      </w:r>
    </w:p>
    <w:p w14:paraId="3B43525D"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13.3.7.</w:t>
      </w:r>
      <w:r w:rsidRPr="00220F7A">
        <w:rPr>
          <w:rFonts w:ascii="Times New Roman" w:hAnsi="Times New Roman"/>
          <w:sz w:val="24"/>
          <w:szCs w:val="24"/>
          <w:lang w:eastAsia="ru-RU"/>
        </w:rPr>
        <w:tab/>
        <w:t>Расположенные под объектами гидротехнических сооружений;</w:t>
      </w:r>
    </w:p>
    <w:p w14:paraId="20BB8098"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13.3.8.</w:t>
      </w:r>
      <w:r w:rsidRPr="00220F7A">
        <w:rPr>
          <w:rFonts w:ascii="Times New Roman" w:hAnsi="Times New Roman"/>
          <w:sz w:val="24"/>
          <w:szCs w:val="24"/>
        </w:rPr>
        <w:tab/>
      </w:r>
      <w:r w:rsidRPr="00220F7A">
        <w:rPr>
          <w:rFonts w:ascii="Times New Roman" w:hAnsi="Times New Roman"/>
          <w:sz w:val="24"/>
          <w:szCs w:val="24"/>
          <w:lang w:eastAsia="ru-RU"/>
        </w:rPr>
        <w:t>Предоставленные для производства ядовитых веществ, наркотических средств.</w:t>
      </w:r>
    </w:p>
    <w:p w14:paraId="544113A5"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13.3.9.</w:t>
      </w:r>
      <w:r w:rsidRPr="00220F7A">
        <w:rPr>
          <w:rFonts w:ascii="Times New Roman" w:hAnsi="Times New Roman"/>
          <w:sz w:val="24"/>
          <w:szCs w:val="24"/>
          <w:lang w:eastAsia="ru-RU"/>
        </w:rPr>
        <w:tab/>
        <w:t>Загрязненные опасными отходами, радиоактивными веществами, подвергшиеся биогенному загрязнению, иные подвергшиеся деградации земли;</w:t>
      </w:r>
    </w:p>
    <w:p w14:paraId="5F9B8545" w14:textId="171A3ACF"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13.3.10.</w:t>
      </w:r>
      <w:r w:rsidRPr="00805EF8">
        <w:rPr>
          <w:rFonts w:ascii="Times New Roman" w:hAnsi="Times New Roman"/>
          <w:sz w:val="24"/>
          <w:szCs w:val="24"/>
          <w:lang w:eastAsia="ru-RU"/>
        </w:rPr>
        <w:tab/>
      </w:r>
      <w:r w:rsidRPr="00220F7A">
        <w:rPr>
          <w:rFonts w:ascii="Times New Roman" w:hAnsi="Times New Roman"/>
          <w:sz w:val="24"/>
          <w:szCs w:val="24"/>
          <w:lang w:eastAsia="ru-RU"/>
        </w:rPr>
        <w:t xml:space="preserve">Расположенные в границах земель, зарезервированных </w:t>
      </w:r>
      <w:r w:rsidR="000F63DD">
        <w:rPr>
          <w:rFonts w:ascii="Times New Roman" w:hAnsi="Times New Roman"/>
          <w:sz w:val="24"/>
          <w:szCs w:val="24"/>
          <w:lang w:eastAsia="ru-RU"/>
        </w:rPr>
        <w:br/>
      </w:r>
      <w:r w:rsidRPr="00220F7A">
        <w:rPr>
          <w:rFonts w:ascii="Times New Roman" w:hAnsi="Times New Roman"/>
          <w:sz w:val="24"/>
          <w:szCs w:val="24"/>
          <w:lang w:eastAsia="ru-RU"/>
        </w:rPr>
        <w:t>для государственных или муниципальных нужд.</w:t>
      </w:r>
    </w:p>
    <w:p w14:paraId="6C548A38"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13.3.11.</w:t>
      </w:r>
      <w:r w:rsidRPr="00220F7A">
        <w:rPr>
          <w:rFonts w:ascii="Times New Roman" w:hAnsi="Times New Roman"/>
          <w:sz w:val="24"/>
          <w:szCs w:val="24"/>
          <w:lang w:eastAsia="ru-RU"/>
        </w:rPr>
        <w:tab/>
        <w:t>В первом и втором поясах зон санитарной охраны водных объектов, используемых для целей питьевого и хозяйственно-бытового водоснабжения.</w:t>
      </w:r>
    </w:p>
    <w:p w14:paraId="0247849A" w14:textId="77777777"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13.3.12.</w:t>
      </w:r>
      <w:r w:rsidRPr="00220F7A">
        <w:rPr>
          <w:rFonts w:ascii="Times New Roman" w:hAnsi="Times New Roman"/>
          <w:sz w:val="24"/>
          <w:szCs w:val="24"/>
          <w:lang w:eastAsia="ru-RU"/>
        </w:rPr>
        <w:tab/>
        <w:t xml:space="preserve">Если на испрашиваемом земельном участке находится объект незавершенного строительства. </w:t>
      </w:r>
    </w:p>
    <w:p w14:paraId="0CB6BDF9" w14:textId="0B6FB971" w:rsidR="00220F7A" w:rsidRPr="00220F7A" w:rsidRDefault="00220F7A" w:rsidP="00220F7A">
      <w:pPr>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13.3.13.</w:t>
      </w:r>
      <w:r w:rsidRPr="00220F7A">
        <w:rPr>
          <w:rFonts w:ascii="Times New Roman" w:hAnsi="Times New Roman"/>
          <w:sz w:val="24"/>
          <w:szCs w:val="24"/>
          <w:lang w:eastAsia="ru-RU"/>
        </w:rPr>
        <w:tab/>
        <w:t xml:space="preserve">Если объект капитального строительства находится в долевой собственности, заявление на приобретение земельного участка подано </w:t>
      </w:r>
      <w:r w:rsidR="00805EF8">
        <w:rPr>
          <w:rFonts w:ascii="Times New Roman" w:hAnsi="Times New Roman"/>
          <w:sz w:val="24"/>
          <w:szCs w:val="24"/>
          <w:lang w:eastAsia="ru-RU"/>
        </w:rPr>
        <w:t>только одним из сособственников;</w:t>
      </w:r>
    </w:p>
    <w:p w14:paraId="59A2AB83" w14:textId="57D6AC5F" w:rsidR="00220F7A" w:rsidRDefault="00220F7A" w:rsidP="00220F7A">
      <w:pPr>
        <w:autoSpaceDE w:val="0"/>
        <w:autoSpaceDN w:val="0"/>
        <w:adjustRightInd w:val="0"/>
        <w:spacing w:after="0"/>
        <w:ind w:firstLine="567"/>
        <w:jc w:val="both"/>
        <w:rPr>
          <w:rFonts w:ascii="Times New Roman" w:hAnsi="Times New Roman"/>
          <w:sz w:val="24"/>
          <w:szCs w:val="24"/>
          <w:lang w:eastAsia="ru-RU"/>
        </w:rPr>
      </w:pPr>
      <w:r w:rsidRPr="00220F7A">
        <w:rPr>
          <w:rFonts w:ascii="Times New Roman" w:hAnsi="Times New Roman"/>
          <w:sz w:val="24"/>
          <w:szCs w:val="24"/>
          <w:lang w:eastAsia="ru-RU"/>
        </w:rPr>
        <w:t>13.3.14.</w:t>
      </w:r>
      <w:r w:rsidRPr="00220F7A">
        <w:rPr>
          <w:rFonts w:ascii="Times New Roman" w:hAnsi="Times New Roman"/>
          <w:sz w:val="24"/>
          <w:szCs w:val="24"/>
          <w:lang w:eastAsia="ru-RU"/>
        </w:rPr>
        <w:tab/>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w:t>
      </w:r>
      <w:r w:rsidR="00805EF8">
        <w:rPr>
          <w:rFonts w:ascii="Times New Roman" w:hAnsi="Times New Roman"/>
          <w:sz w:val="24"/>
          <w:szCs w:val="24"/>
          <w:lang w:eastAsia="ru-RU"/>
        </w:rPr>
        <w:t>ельскохозяйственного назначения;</w:t>
      </w:r>
    </w:p>
    <w:p w14:paraId="17C72E71" w14:textId="2E4EB4DB" w:rsidR="00805EF8" w:rsidRDefault="00805EF8" w:rsidP="00C63C77">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13.4.</w:t>
      </w:r>
      <w:r>
        <w:rPr>
          <w:rFonts w:ascii="Times New Roman" w:hAnsi="Times New Roman"/>
          <w:sz w:val="24"/>
          <w:szCs w:val="24"/>
          <w:lang w:eastAsia="ru-RU"/>
        </w:rPr>
        <w:tab/>
      </w:r>
      <w:r w:rsidR="00C63C77">
        <w:rPr>
          <w:rFonts w:ascii="Times New Roman" w:hAnsi="Times New Roman"/>
          <w:sz w:val="24"/>
          <w:szCs w:val="24"/>
          <w:lang w:eastAsia="ru-RU"/>
        </w:rPr>
        <w:t>Минмособлимущество</w:t>
      </w:r>
      <w:r w:rsidR="00C63C77" w:rsidRPr="00C63C77">
        <w:rPr>
          <w:rFonts w:ascii="Times New Roman" w:hAnsi="Times New Roman"/>
          <w:sz w:val="24"/>
          <w:szCs w:val="24"/>
          <w:lang w:eastAsia="ru-RU"/>
        </w:rPr>
        <w:t xml:space="preserve"> отказывает в предоставлении Государственной услуги после рассмотрения вопроса на МВК/ГС, по причинам, соответствующим основаниям</w:t>
      </w:r>
      <w:r w:rsidR="00C63C77">
        <w:rPr>
          <w:rFonts w:ascii="Times New Roman" w:hAnsi="Times New Roman"/>
          <w:sz w:val="24"/>
          <w:szCs w:val="24"/>
          <w:lang w:eastAsia="ru-RU"/>
        </w:rPr>
        <w:t>,</w:t>
      </w:r>
      <w:r w:rsidR="00C63C77" w:rsidRPr="00C63C77">
        <w:rPr>
          <w:rFonts w:ascii="Times New Roman" w:hAnsi="Times New Roman"/>
          <w:sz w:val="24"/>
          <w:szCs w:val="24"/>
          <w:lang w:eastAsia="ru-RU"/>
        </w:rPr>
        <w:t xml:space="preserve"> указанным в пункт</w:t>
      </w:r>
      <w:r w:rsidR="00C63C77">
        <w:rPr>
          <w:rFonts w:ascii="Times New Roman" w:hAnsi="Times New Roman"/>
          <w:sz w:val="24"/>
          <w:szCs w:val="24"/>
          <w:lang w:eastAsia="ru-RU"/>
        </w:rPr>
        <w:t>ах</w:t>
      </w:r>
      <w:r w:rsidR="00C63C77" w:rsidRPr="00C63C77">
        <w:rPr>
          <w:rFonts w:ascii="Times New Roman" w:hAnsi="Times New Roman"/>
          <w:sz w:val="24"/>
          <w:szCs w:val="24"/>
          <w:lang w:eastAsia="ru-RU"/>
        </w:rPr>
        <w:t xml:space="preserve"> 13.1 </w:t>
      </w:r>
      <w:r w:rsidR="00C63C77">
        <w:rPr>
          <w:rFonts w:ascii="Times New Roman" w:hAnsi="Times New Roman"/>
          <w:sz w:val="24"/>
          <w:szCs w:val="24"/>
          <w:lang w:eastAsia="ru-RU"/>
        </w:rPr>
        <w:t xml:space="preserve">– 13.3. </w:t>
      </w:r>
      <w:r w:rsidR="00C63C77" w:rsidRPr="00C63C77">
        <w:rPr>
          <w:rFonts w:ascii="Times New Roman" w:hAnsi="Times New Roman"/>
          <w:sz w:val="24"/>
          <w:szCs w:val="24"/>
          <w:lang w:eastAsia="ru-RU"/>
        </w:rPr>
        <w:t>настоящего Администрат</w:t>
      </w:r>
      <w:r w:rsidR="00C63C77">
        <w:rPr>
          <w:rFonts w:ascii="Times New Roman" w:hAnsi="Times New Roman"/>
          <w:sz w:val="24"/>
          <w:szCs w:val="24"/>
          <w:lang w:eastAsia="ru-RU"/>
        </w:rPr>
        <w:t xml:space="preserve">ивного регламента, и отмеченным </w:t>
      </w:r>
      <w:r w:rsidR="00C63C77" w:rsidRPr="00C63C77">
        <w:rPr>
          <w:rFonts w:ascii="Times New Roman" w:hAnsi="Times New Roman"/>
          <w:sz w:val="24"/>
          <w:szCs w:val="24"/>
          <w:lang w:eastAsia="ru-RU"/>
        </w:rPr>
        <w:t>в протоколе МВК/ГС, с указанием номера учетной карточки в автоматизированной информационной системе «Модуль МВК»).</w:t>
      </w:r>
    </w:p>
    <w:p w14:paraId="533561F5" w14:textId="77777777" w:rsidR="00805EF8" w:rsidRPr="00805EF8" w:rsidRDefault="00805EF8" w:rsidP="00805EF8">
      <w:pPr>
        <w:autoSpaceDE w:val="0"/>
        <w:autoSpaceDN w:val="0"/>
        <w:adjustRightInd w:val="0"/>
        <w:spacing w:after="0"/>
        <w:ind w:firstLine="567"/>
        <w:jc w:val="both"/>
        <w:rPr>
          <w:rFonts w:ascii="Times New Roman" w:hAnsi="Times New Roman"/>
          <w:sz w:val="24"/>
          <w:szCs w:val="24"/>
          <w:lang w:eastAsia="ru-RU"/>
        </w:rPr>
      </w:pPr>
      <w:r w:rsidRPr="00805EF8">
        <w:rPr>
          <w:rFonts w:ascii="Times New Roman" w:hAnsi="Times New Roman"/>
          <w:sz w:val="24"/>
          <w:szCs w:val="24"/>
          <w:lang w:eastAsia="ru-RU"/>
        </w:rPr>
        <w:t xml:space="preserve">13.5.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w:t>
      </w:r>
      <w:r w:rsidRPr="00805EF8">
        <w:rPr>
          <w:rFonts w:ascii="Times New Roman" w:hAnsi="Times New Roman"/>
          <w:sz w:val="24"/>
          <w:szCs w:val="24"/>
          <w:lang w:eastAsia="ru-RU"/>
        </w:rPr>
        <w:br/>
        <w:t>в Минмособлимущество.</w:t>
      </w:r>
    </w:p>
    <w:p w14:paraId="41FBD782" w14:textId="77777777" w:rsidR="00805EF8" w:rsidRPr="00805EF8" w:rsidRDefault="00805EF8" w:rsidP="00805EF8">
      <w:pPr>
        <w:autoSpaceDE w:val="0"/>
        <w:autoSpaceDN w:val="0"/>
        <w:adjustRightInd w:val="0"/>
        <w:spacing w:after="0"/>
        <w:ind w:firstLine="567"/>
        <w:jc w:val="both"/>
        <w:rPr>
          <w:rFonts w:ascii="Times New Roman" w:hAnsi="Times New Roman"/>
          <w:sz w:val="24"/>
          <w:szCs w:val="24"/>
          <w:lang w:eastAsia="ru-RU"/>
        </w:rPr>
      </w:pPr>
      <w:r w:rsidRPr="00805EF8">
        <w:rPr>
          <w:rFonts w:ascii="Times New Roman" w:hAnsi="Times New Roman"/>
          <w:sz w:val="24"/>
          <w:szCs w:val="24"/>
          <w:lang w:eastAsia="ru-RU"/>
        </w:rPr>
        <w:t>13.6. Отказ от предоставления Государственной услуги не препятствует повторному обращению за предоставлением Государственной услуги.</w:t>
      </w:r>
    </w:p>
    <w:p w14:paraId="24C320B7" w14:textId="77777777" w:rsidR="00805EF8" w:rsidRPr="00220F7A" w:rsidRDefault="00805EF8" w:rsidP="00220F7A">
      <w:pPr>
        <w:autoSpaceDE w:val="0"/>
        <w:autoSpaceDN w:val="0"/>
        <w:adjustRightInd w:val="0"/>
        <w:spacing w:after="0"/>
        <w:ind w:firstLine="567"/>
        <w:jc w:val="both"/>
        <w:rPr>
          <w:rFonts w:ascii="Times New Roman" w:hAnsi="Times New Roman"/>
          <w:sz w:val="24"/>
          <w:szCs w:val="24"/>
          <w:lang w:eastAsia="ru-RU"/>
        </w:rPr>
      </w:pPr>
    </w:p>
    <w:p w14:paraId="5655CBE8" w14:textId="545654D1" w:rsidR="00DF547C" w:rsidRPr="00B149D2" w:rsidRDefault="002E645D" w:rsidP="00FA71CA">
      <w:pPr>
        <w:pStyle w:val="2-"/>
        <w:numPr>
          <w:ilvl w:val="0"/>
          <w:numId w:val="33"/>
        </w:numPr>
        <w:spacing w:line="276" w:lineRule="auto"/>
        <w:ind w:left="0" w:firstLine="567"/>
        <w:rPr>
          <w:sz w:val="24"/>
          <w:szCs w:val="24"/>
        </w:rPr>
      </w:pPr>
      <w:bookmarkStart w:id="76" w:name="_Toc465341740"/>
      <w:bookmarkStart w:id="77" w:name="_Toc501464543"/>
      <w:bookmarkEnd w:id="66"/>
      <w:bookmarkEnd w:id="67"/>
      <w:bookmarkEnd w:id="68"/>
      <w:bookmarkEnd w:id="75"/>
      <w:r w:rsidRPr="00B149D2">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76"/>
      <w:bookmarkEnd w:id="77"/>
    </w:p>
    <w:p w14:paraId="2555D198" w14:textId="77777777" w:rsidR="00C63C77" w:rsidRPr="00C63C77" w:rsidRDefault="00C63C77" w:rsidP="00C63C77">
      <w:pPr>
        <w:pStyle w:val="11"/>
        <w:numPr>
          <w:ilvl w:val="0"/>
          <w:numId w:val="0"/>
        </w:numPr>
        <w:ind w:firstLine="567"/>
        <w:rPr>
          <w:sz w:val="24"/>
          <w:szCs w:val="24"/>
        </w:rPr>
      </w:pPr>
      <w:r w:rsidRPr="00C63C77">
        <w:rPr>
          <w:sz w:val="24"/>
          <w:szCs w:val="24"/>
        </w:rPr>
        <w:lastRenderedPageBreak/>
        <w:t>14.1.</w:t>
      </w:r>
      <w:r w:rsidRPr="00C63C77">
        <w:rPr>
          <w:sz w:val="24"/>
          <w:szCs w:val="24"/>
        </w:rPr>
        <w:tab/>
        <w:t>Государственная услуга предоставляется без взимания государственной пошлины.</w:t>
      </w:r>
    </w:p>
    <w:p w14:paraId="114EA6E5" w14:textId="77777777" w:rsidR="00EE37FA" w:rsidRPr="0071392F" w:rsidRDefault="00C63C77" w:rsidP="00DB0B81">
      <w:pPr>
        <w:pStyle w:val="11"/>
        <w:numPr>
          <w:ilvl w:val="0"/>
          <w:numId w:val="0"/>
        </w:numPr>
        <w:ind w:firstLine="567"/>
        <w:rPr>
          <w:sz w:val="24"/>
          <w:szCs w:val="24"/>
        </w:rPr>
      </w:pPr>
      <w:r w:rsidRPr="00C63C77">
        <w:rPr>
          <w:sz w:val="24"/>
          <w:szCs w:val="24"/>
        </w:rPr>
        <w:t>14.2.</w:t>
      </w:r>
      <w:r w:rsidRPr="00C63C77">
        <w:rPr>
          <w:sz w:val="24"/>
          <w:szCs w:val="24"/>
        </w:rPr>
        <w:tab/>
        <w:t>Предоставление земельных участков, государственная собственность на которые не разграничена, и находящихся</w:t>
      </w:r>
      <w:r>
        <w:rPr>
          <w:sz w:val="24"/>
          <w:szCs w:val="24"/>
        </w:rPr>
        <w:t xml:space="preserve"> в муниципальной собственности </w:t>
      </w:r>
      <w:r w:rsidRPr="00C63C77">
        <w:rPr>
          <w:sz w:val="24"/>
          <w:szCs w:val="24"/>
        </w:rPr>
        <w:t xml:space="preserve">в собственность и в аренду без </w:t>
      </w:r>
      <w:r w:rsidRPr="0071392F">
        <w:rPr>
          <w:sz w:val="24"/>
          <w:szCs w:val="24"/>
        </w:rPr>
        <w:t xml:space="preserve">проведения торгов осуществляется за плату, порядок определения которой установлен Законом Московской области от 07.06.1996 </w:t>
      </w:r>
      <w:r w:rsidR="0071712D" w:rsidRPr="0071392F">
        <w:rPr>
          <w:sz w:val="24"/>
          <w:szCs w:val="24"/>
        </w:rPr>
        <w:br/>
      </w:r>
      <w:r w:rsidRPr="0071392F">
        <w:rPr>
          <w:sz w:val="24"/>
          <w:szCs w:val="24"/>
        </w:rPr>
        <w:t>№ 23/96-ОЗ «О регулировании земельных отношений в Московской области».</w:t>
      </w:r>
    </w:p>
    <w:p w14:paraId="76946220" w14:textId="5BAA4808" w:rsidR="00EE37FA" w:rsidRDefault="00EE37FA" w:rsidP="00DB0B81">
      <w:pPr>
        <w:pStyle w:val="11"/>
        <w:numPr>
          <w:ilvl w:val="0"/>
          <w:numId w:val="0"/>
        </w:numPr>
        <w:ind w:firstLine="567"/>
        <w:rPr>
          <w:sz w:val="24"/>
          <w:szCs w:val="24"/>
        </w:rPr>
      </w:pPr>
      <w:r w:rsidRPr="0071392F">
        <w:rPr>
          <w:sz w:val="24"/>
          <w:szCs w:val="24"/>
        </w:rPr>
        <w:t>14.3.</w:t>
      </w:r>
      <w:r w:rsidRPr="0071392F">
        <w:rPr>
          <w:sz w:val="24"/>
          <w:szCs w:val="24"/>
        </w:rPr>
        <w:tab/>
      </w:r>
      <w:r w:rsidR="00DB0B81" w:rsidRPr="0071392F">
        <w:rPr>
          <w:color w:val="000000"/>
          <w:sz w:val="24"/>
          <w:szCs w:val="24"/>
          <w:shd w:val="clear" w:color="auto" w:fill="FFFFFF"/>
        </w:rPr>
        <w:t xml:space="preserve">Оплата </w:t>
      </w:r>
      <w:r w:rsidR="00DB0B81" w:rsidRPr="0071392F">
        <w:rPr>
          <w:sz w:val="24"/>
          <w:szCs w:val="24"/>
        </w:rPr>
        <w:t xml:space="preserve">по договору купли-продажи земельного участка </w:t>
      </w:r>
      <w:r w:rsidR="00DB0B81" w:rsidRPr="0071392F">
        <w:rPr>
          <w:color w:val="000000"/>
          <w:sz w:val="24"/>
          <w:szCs w:val="24"/>
          <w:shd w:val="clear" w:color="auto" w:fill="FFFFFF"/>
        </w:rPr>
        <w:t>производится в полном объеме не позднее 60 календарных дней со дня подписания Договора</w:t>
      </w:r>
      <w:r w:rsidR="00DB0B81" w:rsidRPr="0071392F">
        <w:rPr>
          <w:sz w:val="24"/>
          <w:szCs w:val="24"/>
        </w:rPr>
        <w:t xml:space="preserve"> купли-продажи земельного участка</w:t>
      </w:r>
      <w:r w:rsidRPr="0071392F">
        <w:rPr>
          <w:sz w:val="24"/>
          <w:szCs w:val="24"/>
        </w:rPr>
        <w:t xml:space="preserve"> Заявителем в виде единовременного платежа по реквизитам указанным в </w:t>
      </w:r>
      <w:r w:rsidR="00DB0B81" w:rsidRPr="0071392F">
        <w:rPr>
          <w:sz w:val="24"/>
          <w:szCs w:val="24"/>
        </w:rPr>
        <w:t>договоре купли</w:t>
      </w:r>
      <w:r w:rsidR="00DB0B81">
        <w:rPr>
          <w:sz w:val="24"/>
          <w:szCs w:val="24"/>
        </w:rPr>
        <w:t>-продажи земельного участка.</w:t>
      </w:r>
    </w:p>
    <w:p w14:paraId="6D092CE0" w14:textId="208642E6" w:rsidR="00C63C77" w:rsidRDefault="00EE37FA" w:rsidP="00DB0B81">
      <w:pPr>
        <w:pStyle w:val="11"/>
        <w:numPr>
          <w:ilvl w:val="0"/>
          <w:numId w:val="0"/>
        </w:numPr>
        <w:ind w:firstLine="567"/>
        <w:rPr>
          <w:sz w:val="24"/>
          <w:szCs w:val="24"/>
        </w:rPr>
      </w:pPr>
      <w:r>
        <w:rPr>
          <w:sz w:val="24"/>
          <w:szCs w:val="24"/>
        </w:rPr>
        <w:t>14.4</w:t>
      </w:r>
      <w:r w:rsidR="00C63C77" w:rsidRPr="00C63C77">
        <w:rPr>
          <w:sz w:val="24"/>
          <w:szCs w:val="24"/>
        </w:rPr>
        <w:t>.</w:t>
      </w:r>
      <w:r w:rsidR="00C63C77" w:rsidRPr="00C63C77">
        <w:rPr>
          <w:sz w:val="24"/>
          <w:szCs w:val="24"/>
        </w:rPr>
        <w:tab/>
        <w:t>Иная плата за предоставление Государственной услуги законодательством Российской Федерации не предусмотрена.</w:t>
      </w:r>
    </w:p>
    <w:p w14:paraId="25FD6D30" w14:textId="77777777" w:rsidR="00EE37FA" w:rsidRPr="00C63C77" w:rsidRDefault="00EE37FA" w:rsidP="00C63C77">
      <w:pPr>
        <w:pStyle w:val="11"/>
        <w:numPr>
          <w:ilvl w:val="0"/>
          <w:numId w:val="0"/>
        </w:numPr>
        <w:ind w:firstLine="567"/>
        <w:rPr>
          <w:sz w:val="24"/>
          <w:szCs w:val="24"/>
        </w:rPr>
      </w:pPr>
    </w:p>
    <w:p w14:paraId="26546EAA" w14:textId="39E619B0" w:rsidR="00DF547C" w:rsidRPr="00E37EB2" w:rsidRDefault="004703DE" w:rsidP="00FA71CA">
      <w:pPr>
        <w:pStyle w:val="2-"/>
        <w:numPr>
          <w:ilvl w:val="0"/>
          <w:numId w:val="33"/>
        </w:numPr>
        <w:spacing w:line="276" w:lineRule="auto"/>
        <w:ind w:left="0" w:firstLine="567"/>
        <w:rPr>
          <w:sz w:val="24"/>
          <w:szCs w:val="24"/>
        </w:rPr>
      </w:pPr>
      <w:bookmarkStart w:id="78" w:name="_Toc439068368"/>
      <w:bookmarkStart w:id="79" w:name="_Toc439084272"/>
      <w:bookmarkStart w:id="80" w:name="_Toc439151286"/>
      <w:bookmarkStart w:id="81" w:name="_Toc439151364"/>
      <w:bookmarkStart w:id="82" w:name="_Toc439151441"/>
      <w:bookmarkStart w:id="83" w:name="_Toc439151950"/>
      <w:bookmarkStart w:id="84" w:name="_Toc501464544"/>
      <w:bookmarkStart w:id="85" w:name="_Toc437973294"/>
      <w:bookmarkStart w:id="86" w:name="_Toc438110035"/>
      <w:bookmarkStart w:id="87" w:name="_Toc438376240"/>
      <w:bookmarkEnd w:id="78"/>
      <w:bookmarkEnd w:id="79"/>
      <w:bookmarkEnd w:id="80"/>
      <w:bookmarkEnd w:id="81"/>
      <w:bookmarkEnd w:id="82"/>
      <w:bookmarkEnd w:id="83"/>
      <w:r w:rsidRPr="00E37EB2">
        <w:rPr>
          <w:sz w:val="24"/>
          <w:szCs w:val="24"/>
        </w:rPr>
        <w:t>Перечень услуг, необходимых и обязательных для предоставления Государственной услуги</w:t>
      </w:r>
      <w:bookmarkEnd w:id="84"/>
    </w:p>
    <w:p w14:paraId="1026258F" w14:textId="77777777" w:rsidR="001845F0" w:rsidRPr="00E1223B" w:rsidRDefault="001845F0" w:rsidP="00FA71CA">
      <w:pPr>
        <w:pStyle w:val="affff3"/>
        <w:numPr>
          <w:ilvl w:val="1"/>
          <w:numId w:val="33"/>
        </w:numPr>
        <w:ind w:left="0" w:firstLine="709"/>
        <w:jc w:val="both"/>
        <w:rPr>
          <w:rFonts w:ascii="Times New Roman" w:hAnsi="Times New Roman"/>
          <w:sz w:val="24"/>
          <w:szCs w:val="24"/>
        </w:rPr>
      </w:pPr>
      <w:bookmarkStart w:id="88" w:name="_Toc439151288"/>
      <w:bookmarkStart w:id="89" w:name="_Toc439151366"/>
      <w:bookmarkStart w:id="90" w:name="_Toc439151443"/>
      <w:bookmarkStart w:id="91" w:name="_Toc439151952"/>
      <w:bookmarkStart w:id="92" w:name="_Toc439151290"/>
      <w:bookmarkStart w:id="93" w:name="_Toc439151368"/>
      <w:bookmarkStart w:id="94" w:name="_Toc439151445"/>
      <w:bookmarkStart w:id="95" w:name="_Toc439151954"/>
      <w:bookmarkStart w:id="96" w:name="_Toc439151291"/>
      <w:bookmarkStart w:id="97" w:name="_Toc439151369"/>
      <w:bookmarkStart w:id="98" w:name="_Toc439151446"/>
      <w:bookmarkStart w:id="99" w:name="_Toc439151955"/>
      <w:bookmarkStart w:id="100" w:name="_Toc439151292"/>
      <w:bookmarkStart w:id="101" w:name="_Toc439151370"/>
      <w:bookmarkStart w:id="102" w:name="_Toc439151447"/>
      <w:bookmarkStart w:id="103" w:name="_Toc439151956"/>
      <w:bookmarkStart w:id="104" w:name="_Toc439151293"/>
      <w:bookmarkStart w:id="105" w:name="_Toc439151371"/>
      <w:bookmarkStart w:id="106" w:name="_Toc439151448"/>
      <w:bookmarkStart w:id="107" w:name="_Toc439151957"/>
      <w:bookmarkStart w:id="108" w:name="_Toc439151294"/>
      <w:bookmarkStart w:id="109" w:name="_Toc439151372"/>
      <w:bookmarkStart w:id="110" w:name="_Toc439151449"/>
      <w:bookmarkStart w:id="111" w:name="_Toc439151958"/>
      <w:bookmarkStart w:id="112" w:name="_Toc439151295"/>
      <w:bookmarkStart w:id="113" w:name="_Toc439151373"/>
      <w:bookmarkStart w:id="114" w:name="_Toc439151450"/>
      <w:bookmarkStart w:id="115" w:name="_Toc439151959"/>
      <w:bookmarkStart w:id="116" w:name="_Toc439151299"/>
      <w:bookmarkStart w:id="117" w:name="_Toc439151377"/>
      <w:bookmarkStart w:id="118" w:name="_Toc439151454"/>
      <w:bookmarkStart w:id="119" w:name="_Toc439151963"/>
      <w:bookmarkStart w:id="120" w:name="_Toc438110036"/>
      <w:bookmarkStart w:id="121" w:name="_Toc438376241"/>
      <w:bookmarkStart w:id="122" w:name="_Toc43797329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1223B">
        <w:rPr>
          <w:rFonts w:ascii="Times New Roman" w:hAnsi="Times New Roman"/>
          <w:sz w:val="24"/>
          <w:szCs w:val="24"/>
        </w:rPr>
        <w:t>Услуги, необходимые и обязательные для предоставления Государственной услуги, отсутствуют.</w:t>
      </w:r>
    </w:p>
    <w:p w14:paraId="3324820F" w14:textId="77777777" w:rsidR="00DF547C" w:rsidRPr="00E37EB2" w:rsidRDefault="004703DE" w:rsidP="00FA71CA">
      <w:pPr>
        <w:pStyle w:val="2-"/>
        <w:numPr>
          <w:ilvl w:val="0"/>
          <w:numId w:val="33"/>
        </w:numPr>
        <w:spacing w:line="276" w:lineRule="auto"/>
        <w:ind w:left="0" w:firstLine="567"/>
        <w:rPr>
          <w:sz w:val="24"/>
          <w:szCs w:val="24"/>
        </w:rPr>
      </w:pPr>
      <w:bookmarkStart w:id="123" w:name="_Toc501464545"/>
      <w:r w:rsidRPr="00E37EB2">
        <w:rPr>
          <w:sz w:val="24"/>
          <w:szCs w:val="24"/>
        </w:rPr>
        <w:t>Способы предоставления Заявителем документов, необходимых для получения Государственной услуги</w:t>
      </w:r>
      <w:bookmarkEnd w:id="123"/>
    </w:p>
    <w:bookmarkEnd w:id="120"/>
    <w:bookmarkEnd w:id="121"/>
    <w:p w14:paraId="6940D056" w14:textId="093466EC" w:rsidR="005A71D6" w:rsidRDefault="000127EA" w:rsidP="00701BF6">
      <w:pPr>
        <w:pStyle w:val="11"/>
        <w:numPr>
          <w:ilvl w:val="1"/>
          <w:numId w:val="43"/>
        </w:numPr>
        <w:tabs>
          <w:tab w:val="left" w:pos="0"/>
        </w:tabs>
        <w:ind w:left="0" w:firstLine="567"/>
        <w:rPr>
          <w:sz w:val="24"/>
          <w:szCs w:val="24"/>
        </w:rPr>
      </w:pPr>
      <w:r w:rsidRPr="000127EA">
        <w:rPr>
          <w:sz w:val="24"/>
          <w:szCs w:val="24"/>
        </w:rPr>
        <w:t>Личное обращение Заявителя (представителя Заявителя) в Минмособлимущество через МФЦ.</w:t>
      </w:r>
      <w:r w:rsidRPr="000127EA">
        <w:rPr>
          <w:sz w:val="24"/>
          <w:szCs w:val="24"/>
          <w:vertAlign w:val="superscript"/>
        </w:rPr>
        <w:footnoteReference w:id="2"/>
      </w:r>
    </w:p>
    <w:p w14:paraId="76855386" w14:textId="5B7268D8" w:rsidR="005A71D6" w:rsidRPr="005B32C9" w:rsidRDefault="005A71D6" w:rsidP="0050741D">
      <w:pPr>
        <w:pStyle w:val="11"/>
        <w:numPr>
          <w:ilvl w:val="0"/>
          <w:numId w:val="0"/>
        </w:numPr>
        <w:tabs>
          <w:tab w:val="left" w:pos="1276"/>
        </w:tabs>
        <w:ind w:firstLine="567"/>
        <w:rPr>
          <w:sz w:val="24"/>
          <w:szCs w:val="24"/>
        </w:rPr>
      </w:pPr>
      <w:r w:rsidRPr="005B32C9">
        <w:rPr>
          <w:sz w:val="24"/>
          <w:szCs w:val="24"/>
        </w:rPr>
        <w:t>1</w:t>
      </w:r>
      <w:r w:rsidR="00A83CBF">
        <w:rPr>
          <w:sz w:val="24"/>
          <w:szCs w:val="24"/>
        </w:rPr>
        <w:t>6</w:t>
      </w:r>
      <w:r w:rsidRPr="005B32C9">
        <w:rPr>
          <w:sz w:val="24"/>
          <w:szCs w:val="24"/>
        </w:rPr>
        <w:t>.1.1.</w:t>
      </w:r>
      <w:r w:rsidRPr="005B32C9">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3</w:t>
      </w:r>
      <w:r w:rsidRPr="005B32C9">
        <w:rPr>
          <w:sz w:val="24"/>
          <w:szCs w:val="24"/>
        </w:rPr>
        <w:t xml:space="preserve"> </w:t>
      </w:r>
      <w:r w:rsidR="002F2E86">
        <w:rPr>
          <w:sz w:val="24"/>
          <w:szCs w:val="24"/>
        </w:rPr>
        <w:br/>
      </w:r>
      <w:r w:rsidRPr="005B32C9">
        <w:rPr>
          <w:sz w:val="24"/>
          <w:szCs w:val="24"/>
        </w:rPr>
        <w:t xml:space="preserve">к настоящему Административному регламенту, или посредством РПГУ. При осуществлении предварительной записи Заявитель (представитель 3аявителя) </w:t>
      </w:r>
      <w:r w:rsidR="002F2E86">
        <w:rPr>
          <w:sz w:val="24"/>
          <w:szCs w:val="24"/>
        </w:rPr>
        <w:br/>
      </w:r>
      <w:r w:rsidRPr="005B32C9">
        <w:rPr>
          <w:sz w:val="24"/>
          <w:szCs w:val="24"/>
        </w:rPr>
        <w:t>в обязательном порядке информируется о том, что предварительная запись аннулируется в случае его неявки по исте</w:t>
      </w:r>
      <w:r w:rsidR="00A01091">
        <w:rPr>
          <w:sz w:val="24"/>
          <w:szCs w:val="24"/>
        </w:rPr>
        <w:t xml:space="preserve">чении </w:t>
      </w:r>
      <w:r w:rsidRPr="005B32C9">
        <w:rPr>
          <w:sz w:val="24"/>
          <w:szCs w:val="24"/>
        </w:rPr>
        <w:t xml:space="preserve">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w:t>
      </w:r>
      <w:r w:rsidR="002F2E86">
        <w:rPr>
          <w:sz w:val="24"/>
          <w:szCs w:val="24"/>
        </w:rPr>
        <w:br/>
      </w:r>
      <w:r w:rsidRPr="005B32C9">
        <w:rPr>
          <w:sz w:val="24"/>
          <w:szCs w:val="24"/>
        </w:rPr>
        <w:t>10 настоящего Административным регламента.</w:t>
      </w:r>
    </w:p>
    <w:p w14:paraId="73E2252D" w14:textId="1D848CA8" w:rsidR="005A71D6" w:rsidRPr="005B32C9" w:rsidRDefault="005A71D6" w:rsidP="0050741D">
      <w:pPr>
        <w:pStyle w:val="11"/>
        <w:numPr>
          <w:ilvl w:val="0"/>
          <w:numId w:val="0"/>
        </w:numPr>
        <w:tabs>
          <w:tab w:val="left" w:pos="1276"/>
        </w:tabs>
        <w:ind w:firstLine="567"/>
        <w:rPr>
          <w:sz w:val="24"/>
          <w:szCs w:val="24"/>
        </w:rPr>
      </w:pPr>
      <w:r w:rsidRPr="005B32C9">
        <w:rPr>
          <w:sz w:val="24"/>
          <w:szCs w:val="24"/>
        </w:rPr>
        <w:t>1</w:t>
      </w:r>
      <w:r w:rsidR="00A83CBF">
        <w:rPr>
          <w:sz w:val="24"/>
          <w:szCs w:val="24"/>
        </w:rPr>
        <w:t>6</w:t>
      </w:r>
      <w:r w:rsidRPr="005B32C9">
        <w:rPr>
          <w:sz w:val="24"/>
          <w:szCs w:val="24"/>
        </w:rPr>
        <w:t>.1.2.</w:t>
      </w:r>
      <w:r w:rsidRPr="005B32C9">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B925F6" w14:textId="1487CDC8" w:rsidR="005A71D6" w:rsidRPr="005B32C9" w:rsidRDefault="005A71D6" w:rsidP="0050741D">
      <w:pPr>
        <w:pStyle w:val="11"/>
        <w:numPr>
          <w:ilvl w:val="0"/>
          <w:numId w:val="0"/>
        </w:numPr>
        <w:tabs>
          <w:tab w:val="left" w:pos="1276"/>
        </w:tabs>
        <w:ind w:firstLine="567"/>
        <w:rPr>
          <w:sz w:val="24"/>
          <w:szCs w:val="24"/>
        </w:rPr>
      </w:pPr>
      <w:r w:rsidRPr="005B32C9">
        <w:rPr>
          <w:sz w:val="24"/>
          <w:szCs w:val="24"/>
        </w:rPr>
        <w:t>1</w:t>
      </w:r>
      <w:r w:rsidR="00A83CBF">
        <w:rPr>
          <w:sz w:val="24"/>
          <w:szCs w:val="24"/>
        </w:rPr>
        <w:t>6</w:t>
      </w:r>
      <w:r w:rsidRPr="005B32C9">
        <w:rPr>
          <w:sz w:val="24"/>
          <w:szCs w:val="24"/>
        </w:rPr>
        <w:t>.1.3.</w:t>
      </w:r>
      <w:r w:rsidRPr="005B32C9">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w:t>
      </w:r>
      <w:r w:rsidRPr="005B32C9">
        <w:rPr>
          <w:sz w:val="24"/>
          <w:szCs w:val="24"/>
        </w:rPr>
        <w:lastRenderedPageBreak/>
        <w:t xml:space="preserve">подписывается Заявителем (представителем Заявителя) в присутствии специалиста МФЦ. В случае обращения представителя Заявителя не уполномоченного </w:t>
      </w:r>
      <w:r w:rsidR="002F2E86">
        <w:rPr>
          <w:sz w:val="24"/>
          <w:szCs w:val="24"/>
        </w:rPr>
        <w:br/>
      </w:r>
      <w:r w:rsidRPr="005B32C9">
        <w:rPr>
          <w:sz w:val="24"/>
          <w:szCs w:val="24"/>
        </w:rPr>
        <w:t xml:space="preserve">на подписание Заявления, представляется подписанное Заявителем Заявление </w:t>
      </w:r>
      <w:r w:rsidR="002F2E86">
        <w:rPr>
          <w:sz w:val="24"/>
          <w:szCs w:val="24"/>
        </w:rPr>
        <w:br/>
      </w:r>
      <w:r w:rsidRPr="005B32C9">
        <w:rPr>
          <w:sz w:val="24"/>
          <w:szCs w:val="24"/>
        </w:rPr>
        <w:t xml:space="preserve">по форме, указанной в Приложении </w:t>
      </w:r>
      <w:r w:rsidR="009D7ECB">
        <w:rPr>
          <w:sz w:val="24"/>
          <w:szCs w:val="24"/>
        </w:rPr>
        <w:t>13</w:t>
      </w:r>
      <w:r w:rsidRPr="005B32C9">
        <w:rPr>
          <w:sz w:val="24"/>
          <w:szCs w:val="24"/>
        </w:rPr>
        <w:t xml:space="preserve"> к настоящему Административному регламенту.</w:t>
      </w:r>
    </w:p>
    <w:p w14:paraId="6AF21685" w14:textId="21A37715" w:rsidR="005A71D6" w:rsidRPr="005B32C9" w:rsidRDefault="005A71D6" w:rsidP="0050741D">
      <w:pPr>
        <w:pStyle w:val="11"/>
        <w:numPr>
          <w:ilvl w:val="0"/>
          <w:numId w:val="0"/>
        </w:numPr>
        <w:tabs>
          <w:tab w:val="left" w:pos="1276"/>
        </w:tabs>
        <w:ind w:firstLine="567"/>
        <w:rPr>
          <w:sz w:val="24"/>
          <w:szCs w:val="24"/>
        </w:rPr>
      </w:pPr>
      <w:r w:rsidRPr="005B32C9">
        <w:rPr>
          <w:sz w:val="24"/>
          <w:szCs w:val="24"/>
        </w:rPr>
        <w:t>1</w:t>
      </w:r>
      <w:r w:rsidR="00A83CBF">
        <w:rPr>
          <w:sz w:val="24"/>
          <w:szCs w:val="24"/>
        </w:rPr>
        <w:t>6</w:t>
      </w:r>
      <w:r w:rsidRPr="005B32C9">
        <w:rPr>
          <w:sz w:val="24"/>
          <w:szCs w:val="24"/>
        </w:rPr>
        <w:t>.1.4.</w:t>
      </w:r>
      <w:r w:rsidRPr="005B32C9">
        <w:rPr>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w:t>
      </w:r>
      <w:r w:rsidR="002F2E86">
        <w:rPr>
          <w:sz w:val="24"/>
          <w:szCs w:val="24"/>
        </w:rPr>
        <w:br/>
      </w:r>
      <w:r w:rsidRPr="005B32C9">
        <w:rPr>
          <w:sz w:val="24"/>
          <w:szCs w:val="24"/>
        </w:rPr>
        <w:t xml:space="preserve">в Модуле МФЦ ЕИС ОУ, распечатывает и выдает Заявителю (представителю Заявителя) выписку о получении Заявления, документов с указанием их перечня </w:t>
      </w:r>
      <w:r w:rsidR="002F2E86">
        <w:rPr>
          <w:sz w:val="24"/>
          <w:szCs w:val="24"/>
        </w:rPr>
        <w:br/>
      </w:r>
      <w:r w:rsidRPr="005B32C9">
        <w:rPr>
          <w:sz w:val="24"/>
          <w:szCs w:val="24"/>
        </w:rPr>
        <w:t>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r>
        <w:rPr>
          <w:sz w:val="24"/>
          <w:szCs w:val="24"/>
        </w:rPr>
        <w:t>.</w:t>
      </w:r>
    </w:p>
    <w:p w14:paraId="6456E972" w14:textId="2BEB7998" w:rsidR="005A71D6" w:rsidRDefault="005A71D6" w:rsidP="0050741D">
      <w:pPr>
        <w:pStyle w:val="11"/>
        <w:numPr>
          <w:ilvl w:val="0"/>
          <w:numId w:val="0"/>
        </w:numPr>
        <w:tabs>
          <w:tab w:val="left" w:pos="1276"/>
        </w:tabs>
        <w:ind w:firstLine="567"/>
        <w:rPr>
          <w:sz w:val="24"/>
          <w:szCs w:val="24"/>
        </w:rPr>
      </w:pPr>
      <w:r w:rsidRPr="005B32C9">
        <w:rPr>
          <w:sz w:val="24"/>
          <w:szCs w:val="24"/>
        </w:rPr>
        <w:t>1</w:t>
      </w:r>
      <w:r w:rsidR="00A83CBF">
        <w:rPr>
          <w:sz w:val="24"/>
          <w:szCs w:val="24"/>
        </w:rPr>
        <w:t>6</w:t>
      </w:r>
      <w:r w:rsidRPr="005B32C9">
        <w:rPr>
          <w:sz w:val="24"/>
          <w:szCs w:val="24"/>
        </w:rPr>
        <w:t>.1.5.</w:t>
      </w:r>
      <w:r w:rsidRPr="005B32C9">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5908AF1A" w14:textId="58DED47F" w:rsidR="00400F5C" w:rsidRPr="005B32C9" w:rsidRDefault="00400F5C" w:rsidP="0050741D">
      <w:pPr>
        <w:pStyle w:val="11"/>
        <w:numPr>
          <w:ilvl w:val="0"/>
          <w:numId w:val="0"/>
        </w:numPr>
        <w:tabs>
          <w:tab w:val="left" w:pos="1276"/>
        </w:tabs>
        <w:ind w:firstLine="567"/>
        <w:rPr>
          <w:sz w:val="24"/>
          <w:szCs w:val="24"/>
        </w:rPr>
      </w:pPr>
      <w:r w:rsidRPr="00400F5C">
        <w:rPr>
          <w:sz w:val="24"/>
          <w:szCs w:val="24"/>
        </w:rPr>
        <w:t>1</w:t>
      </w:r>
      <w:r w:rsidR="00A83CBF">
        <w:rPr>
          <w:sz w:val="24"/>
          <w:szCs w:val="24"/>
        </w:rPr>
        <w:t>6</w:t>
      </w:r>
      <w:r w:rsidRPr="00400F5C">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w:t>
      </w:r>
      <w:r w:rsidR="002F2E86" w:rsidRPr="00400F5C">
        <w:rPr>
          <w:sz w:val="24"/>
          <w:szCs w:val="24"/>
        </w:rPr>
        <w:t>в порядке,</w:t>
      </w:r>
      <w:r w:rsidRPr="00400F5C">
        <w:rPr>
          <w:sz w:val="24"/>
          <w:szCs w:val="24"/>
        </w:rPr>
        <w:t xml:space="preserve"> предусмотренном подпункт</w:t>
      </w:r>
      <w:r w:rsidR="00D75014">
        <w:rPr>
          <w:sz w:val="24"/>
          <w:szCs w:val="24"/>
        </w:rPr>
        <w:t>о</w:t>
      </w:r>
      <w:r w:rsidRPr="00400F5C">
        <w:rPr>
          <w:sz w:val="24"/>
          <w:szCs w:val="24"/>
        </w:rPr>
        <w:t xml:space="preserve">м </w:t>
      </w:r>
      <w:r w:rsidR="00D75014">
        <w:rPr>
          <w:sz w:val="24"/>
          <w:szCs w:val="24"/>
        </w:rPr>
        <w:t>16</w:t>
      </w:r>
      <w:r w:rsidRPr="00400F5C">
        <w:rPr>
          <w:sz w:val="24"/>
          <w:szCs w:val="24"/>
        </w:rPr>
        <w:t>.3 настоящего Административного регламента.</w:t>
      </w:r>
    </w:p>
    <w:p w14:paraId="7546A170" w14:textId="03F4BC7F" w:rsidR="005A71D6" w:rsidRPr="005B32C9" w:rsidRDefault="005A71D6" w:rsidP="00701BF6">
      <w:pPr>
        <w:pStyle w:val="11"/>
        <w:numPr>
          <w:ilvl w:val="1"/>
          <w:numId w:val="43"/>
        </w:numPr>
        <w:tabs>
          <w:tab w:val="left" w:pos="0"/>
        </w:tabs>
        <w:ind w:left="0" w:firstLine="567"/>
        <w:rPr>
          <w:sz w:val="24"/>
          <w:szCs w:val="24"/>
        </w:rPr>
      </w:pPr>
      <w:r w:rsidRPr="005B32C9">
        <w:rPr>
          <w:sz w:val="24"/>
          <w:szCs w:val="24"/>
        </w:rPr>
        <w:t>Обращение за предоставлением Г</w:t>
      </w:r>
      <w:r>
        <w:rPr>
          <w:sz w:val="24"/>
          <w:szCs w:val="24"/>
        </w:rPr>
        <w:t>осударственной услуги по почте.</w:t>
      </w:r>
    </w:p>
    <w:p w14:paraId="15A177F1" w14:textId="58C159A8" w:rsidR="00A01091" w:rsidRPr="00A01091" w:rsidRDefault="00A01091" w:rsidP="00701BF6">
      <w:pPr>
        <w:pStyle w:val="11"/>
        <w:numPr>
          <w:ilvl w:val="2"/>
          <w:numId w:val="43"/>
        </w:numPr>
        <w:tabs>
          <w:tab w:val="left" w:pos="1276"/>
        </w:tabs>
        <w:ind w:left="0" w:firstLine="567"/>
        <w:rPr>
          <w:sz w:val="24"/>
          <w:szCs w:val="24"/>
        </w:rPr>
      </w:pPr>
      <w:r w:rsidRPr="00A01091">
        <w:rPr>
          <w:color w:val="000000"/>
          <w:sz w:val="24"/>
          <w:szCs w:val="24"/>
          <w:shd w:val="clear" w:color="auto" w:fill="FFFFFF"/>
        </w:rPr>
        <w:t xml:space="preserve">Заявитель (представитель Заявителя) направляет по адресу Министерства, указанному в Приложении </w:t>
      </w:r>
      <w:r>
        <w:rPr>
          <w:color w:val="000000"/>
          <w:sz w:val="24"/>
          <w:szCs w:val="24"/>
          <w:shd w:val="clear" w:color="auto" w:fill="FFFFFF"/>
        </w:rPr>
        <w:t>3</w:t>
      </w:r>
      <w:r w:rsidRPr="00A01091">
        <w:rPr>
          <w:color w:val="000000"/>
          <w:sz w:val="24"/>
          <w:szCs w:val="24"/>
          <w:shd w:val="clear" w:color="auto" w:fill="FFFFFF"/>
        </w:rPr>
        <w:t xml:space="preserve"> настоящего </w:t>
      </w:r>
      <w:r>
        <w:rPr>
          <w:color w:val="000000"/>
          <w:sz w:val="24"/>
          <w:szCs w:val="24"/>
          <w:shd w:val="clear" w:color="auto" w:fill="FFFFFF"/>
        </w:rPr>
        <w:t>Административного регламента, заказное письмо</w:t>
      </w:r>
      <w:r w:rsidRPr="00A01091">
        <w:rPr>
          <w:color w:val="000000"/>
          <w:sz w:val="24"/>
          <w:szCs w:val="24"/>
          <w:shd w:val="clear" w:color="auto" w:fill="FFFFFF"/>
        </w:rPr>
        <w:t>, содержащее Заявление, подписанное лично Заявителем или представителем Заявителя, и заверенн</w:t>
      </w:r>
      <w:r>
        <w:rPr>
          <w:color w:val="000000"/>
          <w:sz w:val="24"/>
          <w:szCs w:val="24"/>
          <w:shd w:val="clear" w:color="auto" w:fill="FFFFFF"/>
        </w:rPr>
        <w:t>ые копии необходимых документов, указанных в пункте 10 и Приложении 14 к настоящему Административному регламенту.</w:t>
      </w:r>
    </w:p>
    <w:p w14:paraId="7D084EE1" w14:textId="3D064F39" w:rsidR="00400F5C" w:rsidRPr="00A01091" w:rsidRDefault="00A01091" w:rsidP="00701BF6">
      <w:pPr>
        <w:pStyle w:val="11"/>
        <w:numPr>
          <w:ilvl w:val="2"/>
          <w:numId w:val="43"/>
        </w:numPr>
        <w:tabs>
          <w:tab w:val="left" w:pos="1276"/>
        </w:tabs>
        <w:ind w:left="0" w:firstLine="567"/>
        <w:rPr>
          <w:sz w:val="24"/>
          <w:szCs w:val="24"/>
        </w:rPr>
      </w:pPr>
      <w:r w:rsidRPr="00A01091">
        <w:rPr>
          <w:color w:val="000000"/>
          <w:sz w:val="24"/>
          <w:szCs w:val="24"/>
          <w:shd w:val="clear" w:color="auto" w:fill="FFFFFF"/>
        </w:rPr>
        <w:t xml:space="preserve">Срок начала предоставления Государственной услуги исчисляется с </w:t>
      </w:r>
      <w:r>
        <w:rPr>
          <w:color w:val="000000"/>
          <w:sz w:val="24"/>
          <w:szCs w:val="24"/>
          <w:shd w:val="clear" w:color="auto" w:fill="FFFFFF"/>
        </w:rPr>
        <w:t xml:space="preserve">даты </w:t>
      </w:r>
      <w:r w:rsidRPr="00A01091">
        <w:rPr>
          <w:color w:val="000000"/>
          <w:sz w:val="24"/>
          <w:szCs w:val="24"/>
          <w:shd w:val="clear" w:color="auto" w:fill="FFFFFF"/>
        </w:rPr>
        <w:t xml:space="preserve">регистрации </w:t>
      </w:r>
      <w:r w:rsidR="009965D5" w:rsidRPr="00A01091">
        <w:rPr>
          <w:color w:val="000000"/>
          <w:sz w:val="24"/>
          <w:szCs w:val="24"/>
          <w:shd w:val="clear" w:color="auto" w:fill="FFFFFF"/>
        </w:rPr>
        <w:t xml:space="preserve">в Министерстве </w:t>
      </w:r>
      <w:r w:rsidRPr="00A01091">
        <w:rPr>
          <w:color w:val="000000"/>
          <w:sz w:val="24"/>
          <w:szCs w:val="24"/>
          <w:shd w:val="clear" w:color="auto" w:fill="FFFFFF"/>
        </w:rPr>
        <w:t>документов</w:t>
      </w:r>
      <w:r w:rsidR="009965D5">
        <w:rPr>
          <w:color w:val="000000"/>
          <w:sz w:val="24"/>
          <w:szCs w:val="24"/>
          <w:shd w:val="clear" w:color="auto" w:fill="FFFFFF"/>
        </w:rPr>
        <w:t>,</w:t>
      </w:r>
      <w:r w:rsidR="009965D5" w:rsidRPr="009965D5">
        <w:rPr>
          <w:color w:val="000000"/>
          <w:sz w:val="24"/>
          <w:szCs w:val="24"/>
          <w:shd w:val="clear" w:color="auto" w:fill="FFFFFF"/>
        </w:rPr>
        <w:t xml:space="preserve"> </w:t>
      </w:r>
      <w:r w:rsidR="009965D5" w:rsidRPr="00A01091">
        <w:rPr>
          <w:color w:val="000000"/>
          <w:sz w:val="24"/>
          <w:szCs w:val="24"/>
          <w:shd w:val="clear" w:color="auto" w:fill="FFFFFF"/>
        </w:rPr>
        <w:t>направленных по почте</w:t>
      </w:r>
      <w:r w:rsidRPr="00A01091">
        <w:rPr>
          <w:color w:val="000000"/>
          <w:sz w:val="24"/>
          <w:szCs w:val="24"/>
          <w:shd w:val="clear" w:color="auto" w:fill="FFFFFF"/>
        </w:rPr>
        <w:t>.</w:t>
      </w:r>
    </w:p>
    <w:p w14:paraId="56A7911E" w14:textId="6A45E770" w:rsidR="005A71D6" w:rsidRPr="00707F8B" w:rsidRDefault="005A71D6" w:rsidP="00701BF6">
      <w:pPr>
        <w:pStyle w:val="11"/>
        <w:numPr>
          <w:ilvl w:val="1"/>
          <w:numId w:val="43"/>
        </w:numPr>
        <w:tabs>
          <w:tab w:val="left" w:pos="0"/>
        </w:tabs>
        <w:ind w:left="0" w:firstLine="567"/>
        <w:rPr>
          <w:sz w:val="24"/>
          <w:szCs w:val="24"/>
        </w:rPr>
      </w:pPr>
      <w:r w:rsidRPr="00707F8B">
        <w:rPr>
          <w:sz w:val="24"/>
          <w:szCs w:val="24"/>
        </w:rPr>
        <w:t xml:space="preserve">Обращение Заявителя </w:t>
      </w:r>
      <w:r>
        <w:rPr>
          <w:sz w:val="24"/>
          <w:szCs w:val="24"/>
        </w:rPr>
        <w:t>посредство</w:t>
      </w:r>
      <w:r w:rsidRPr="00707F8B">
        <w:rPr>
          <w:sz w:val="24"/>
          <w:szCs w:val="24"/>
        </w:rPr>
        <w:t>м РПГУ.</w:t>
      </w:r>
    </w:p>
    <w:p w14:paraId="75771C83" w14:textId="6DA1813C" w:rsidR="005A71D6" w:rsidRDefault="005A71D6" w:rsidP="00701BF6">
      <w:pPr>
        <w:pStyle w:val="11"/>
        <w:numPr>
          <w:ilvl w:val="2"/>
          <w:numId w:val="43"/>
        </w:numPr>
        <w:tabs>
          <w:tab w:val="left" w:pos="1276"/>
        </w:tabs>
        <w:ind w:left="0" w:firstLine="567"/>
        <w:rPr>
          <w:sz w:val="24"/>
          <w:szCs w:val="24"/>
        </w:rPr>
      </w:pPr>
      <w:r w:rsidRPr="00BC50A4">
        <w:rPr>
          <w:sz w:val="24"/>
          <w:szCs w:val="24"/>
        </w:rPr>
        <w:t>Для получения Государственной услуги</w:t>
      </w:r>
      <w:r>
        <w:rPr>
          <w:sz w:val="24"/>
          <w:szCs w:val="24"/>
        </w:rPr>
        <w:t xml:space="preserve"> </w:t>
      </w:r>
      <w:r w:rsidRPr="00BC50A4">
        <w:rPr>
          <w:sz w:val="24"/>
          <w:szCs w:val="24"/>
        </w:rPr>
        <w:t>Заявитель (представитель Заявителя) авторизуется в Единой системе идентификации и аутентификации (далее – ЕСИА), затем</w:t>
      </w:r>
      <w:r>
        <w:rPr>
          <w:sz w:val="24"/>
          <w:szCs w:val="24"/>
        </w:rPr>
        <w:t xml:space="preserve"> заполняет Заявление</w:t>
      </w:r>
      <w:r w:rsidRPr="00BC50A4">
        <w:rPr>
          <w:sz w:val="24"/>
          <w:szCs w:val="24"/>
        </w:rPr>
        <w:t xml:space="preserve"> с использованием </w:t>
      </w:r>
      <w:r w:rsidRPr="005247D8">
        <w:rPr>
          <w:sz w:val="24"/>
          <w:szCs w:val="24"/>
        </w:rPr>
        <w:t>специальной интерактивной формы в электронном виде</w:t>
      </w:r>
      <w:r>
        <w:rPr>
          <w:sz w:val="24"/>
          <w:szCs w:val="24"/>
        </w:rPr>
        <w:t xml:space="preserve">. Заполненное Заявление отправляет вместе </w:t>
      </w:r>
      <w:r w:rsidR="002F2E86">
        <w:rPr>
          <w:sz w:val="24"/>
          <w:szCs w:val="24"/>
        </w:rPr>
        <w:br/>
      </w:r>
      <w:r>
        <w:rPr>
          <w:sz w:val="24"/>
          <w:szCs w:val="24"/>
        </w:rPr>
        <w:t>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C85F754" w14:textId="7700C27D" w:rsidR="005854B1" w:rsidRDefault="005854B1" w:rsidP="00701BF6">
      <w:pPr>
        <w:pStyle w:val="11"/>
        <w:numPr>
          <w:ilvl w:val="2"/>
          <w:numId w:val="43"/>
        </w:numPr>
        <w:tabs>
          <w:tab w:val="left" w:pos="1276"/>
        </w:tabs>
        <w:ind w:left="0" w:firstLine="567"/>
        <w:rPr>
          <w:sz w:val="24"/>
          <w:szCs w:val="24"/>
        </w:rPr>
      </w:pPr>
      <w:r w:rsidRPr="00CB269F">
        <w:rPr>
          <w:sz w:val="24"/>
          <w:szCs w:val="24"/>
        </w:rPr>
        <w:t xml:space="preserve">В случае обращения представителя Заявителя, не уполномоченного </w:t>
      </w:r>
      <w:r w:rsidR="002F2E86">
        <w:rPr>
          <w:sz w:val="24"/>
          <w:szCs w:val="24"/>
        </w:rPr>
        <w:br/>
      </w:r>
      <w:r w:rsidRPr="00CB269F">
        <w:rPr>
          <w:sz w:val="24"/>
          <w:szCs w:val="24"/>
        </w:rPr>
        <w:t>на подписание Заявления, прикрепляется электронный образ Заявления, подписанного Заявителем.</w:t>
      </w:r>
    </w:p>
    <w:p w14:paraId="5C25562E" w14:textId="77777777" w:rsidR="005A71D6" w:rsidRDefault="005A71D6" w:rsidP="00701BF6">
      <w:pPr>
        <w:pStyle w:val="11"/>
        <w:numPr>
          <w:ilvl w:val="2"/>
          <w:numId w:val="43"/>
        </w:numPr>
        <w:tabs>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Pr="00707F8B">
        <w:rPr>
          <w:sz w:val="24"/>
          <w:szCs w:val="24"/>
        </w:rPr>
        <w:t xml:space="preserve">. </w:t>
      </w:r>
    </w:p>
    <w:p w14:paraId="1F67FDC0" w14:textId="73323CA7" w:rsidR="005A71D6" w:rsidRDefault="005A71D6" w:rsidP="00701BF6">
      <w:pPr>
        <w:pStyle w:val="11"/>
        <w:numPr>
          <w:ilvl w:val="2"/>
          <w:numId w:val="43"/>
        </w:numPr>
        <w:tabs>
          <w:tab w:val="left" w:pos="1276"/>
        </w:tabs>
        <w:ind w:left="0" w:firstLine="567"/>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w:t>
      </w:r>
      <w:r w:rsidR="002F2E86">
        <w:rPr>
          <w:sz w:val="24"/>
          <w:szCs w:val="24"/>
        </w:rPr>
        <w:br/>
      </w:r>
      <w:r w:rsidRPr="00872E98">
        <w:rPr>
          <w:sz w:val="24"/>
          <w:szCs w:val="24"/>
        </w:rPr>
        <w:t xml:space="preserve">с указанием причин отказа подписывается уполномоченным должностным лицом </w:t>
      </w:r>
      <w:r w:rsidR="009D7ECB">
        <w:rPr>
          <w:sz w:val="24"/>
          <w:szCs w:val="24"/>
        </w:rPr>
        <w:t>Минмособлимущества</w:t>
      </w:r>
      <w:r w:rsidRPr="00872E98">
        <w:rPr>
          <w:sz w:val="24"/>
          <w:szCs w:val="24"/>
        </w:rPr>
        <w:t xml:space="preserve"> и направляется в личный кабинет Заявителя (представителя </w:t>
      </w:r>
      <w:r w:rsidRPr="00872E98">
        <w:rPr>
          <w:sz w:val="24"/>
          <w:szCs w:val="24"/>
        </w:rPr>
        <w:lastRenderedPageBreak/>
        <w:t xml:space="preserve">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737E7CD3" w14:textId="2D5C8BAE" w:rsidR="005A71D6" w:rsidRDefault="005A71D6" w:rsidP="00701BF6">
      <w:pPr>
        <w:pStyle w:val="11"/>
        <w:numPr>
          <w:ilvl w:val="2"/>
          <w:numId w:val="43"/>
        </w:numPr>
        <w:tabs>
          <w:tab w:val="left" w:pos="1276"/>
        </w:tabs>
        <w:ind w:left="0" w:firstLine="567"/>
        <w:rPr>
          <w:sz w:val="24"/>
          <w:szCs w:val="24"/>
        </w:rPr>
      </w:pPr>
      <w:r w:rsidRPr="00872E98">
        <w:rPr>
          <w:sz w:val="24"/>
          <w:szCs w:val="24"/>
        </w:rPr>
        <w:t xml:space="preserve">В случае отсутствия оснований для отказа в приеме документов специалист </w:t>
      </w:r>
      <w:r w:rsidR="009D7ECB">
        <w:rPr>
          <w:sz w:val="24"/>
          <w:szCs w:val="24"/>
        </w:rPr>
        <w:t>Минмособлимущества</w:t>
      </w:r>
      <w:r w:rsidRPr="00872E98">
        <w:rPr>
          <w:sz w:val="24"/>
          <w:szCs w:val="24"/>
        </w:rPr>
        <w:t xml:space="preserve"> направляет межведомственные запросы.</w:t>
      </w:r>
      <w:r>
        <w:rPr>
          <w:sz w:val="24"/>
          <w:szCs w:val="24"/>
        </w:rPr>
        <w:t xml:space="preserve"> </w:t>
      </w:r>
    </w:p>
    <w:p w14:paraId="56878ED5" w14:textId="77777777" w:rsidR="005A71D6" w:rsidRDefault="005A71D6" w:rsidP="00701BF6">
      <w:pPr>
        <w:pStyle w:val="11"/>
        <w:numPr>
          <w:ilvl w:val="2"/>
          <w:numId w:val="43"/>
        </w:numPr>
        <w:tabs>
          <w:tab w:val="left" w:pos="1276"/>
        </w:tabs>
        <w:ind w:left="0" w:firstLine="567"/>
        <w:rPr>
          <w:sz w:val="24"/>
          <w:szCs w:val="24"/>
        </w:rPr>
      </w:pPr>
      <w:r w:rsidRPr="006A6FD4">
        <w:rPr>
          <w:sz w:val="24"/>
          <w:szCs w:val="24"/>
        </w:rPr>
        <w:t xml:space="preserve">Результат </w:t>
      </w:r>
      <w:r>
        <w:rPr>
          <w:sz w:val="24"/>
          <w:szCs w:val="24"/>
        </w:rPr>
        <w:t xml:space="preserve">предоставления </w:t>
      </w:r>
      <w:r w:rsidRPr="006A6FD4">
        <w:rPr>
          <w:sz w:val="24"/>
          <w:szCs w:val="24"/>
        </w:rPr>
        <w:t>Государственной услуги передается в МФЦ не позднее последнего рабочего дня регламентного срока предоставления Государственной услуги.</w:t>
      </w:r>
    </w:p>
    <w:p w14:paraId="297F55AD" w14:textId="77777777" w:rsidR="005A71D6" w:rsidRPr="00E35F49" w:rsidRDefault="005A71D6" w:rsidP="00701BF6">
      <w:pPr>
        <w:pStyle w:val="11"/>
        <w:numPr>
          <w:ilvl w:val="2"/>
          <w:numId w:val="43"/>
        </w:numPr>
        <w:tabs>
          <w:tab w:val="left" w:pos="1276"/>
        </w:tabs>
        <w:ind w:left="0" w:firstLine="567"/>
        <w:rPr>
          <w:sz w:val="24"/>
          <w:szCs w:val="24"/>
        </w:rPr>
      </w:pPr>
      <w:r>
        <w:rPr>
          <w:sz w:val="24"/>
          <w:szCs w:val="24"/>
        </w:rPr>
        <w:t>Результат предоставления</w:t>
      </w:r>
      <w:r w:rsidRPr="00842762">
        <w:rPr>
          <w:sz w:val="24"/>
          <w:szCs w:val="24"/>
        </w:rPr>
        <w:t xml:space="preserve"> Государственной услуги</w:t>
      </w:r>
      <w:r>
        <w:rPr>
          <w:sz w:val="24"/>
          <w:szCs w:val="24"/>
        </w:rPr>
        <w:t xml:space="preserve"> выдается Заявителю (</w:t>
      </w:r>
      <w:r w:rsidRPr="00E35F49">
        <w:rPr>
          <w:sz w:val="24"/>
          <w:szCs w:val="24"/>
        </w:rPr>
        <w:t>представителю Заявителя) в МФЦ.</w:t>
      </w:r>
    </w:p>
    <w:p w14:paraId="15068E97" w14:textId="77777777" w:rsidR="005A71D6" w:rsidRDefault="005A71D6" w:rsidP="00701BF6">
      <w:pPr>
        <w:pStyle w:val="11"/>
        <w:numPr>
          <w:ilvl w:val="2"/>
          <w:numId w:val="43"/>
        </w:numPr>
        <w:tabs>
          <w:tab w:val="left" w:pos="1276"/>
        </w:tabs>
        <w:ind w:left="0" w:firstLine="567"/>
        <w:rPr>
          <w:sz w:val="24"/>
          <w:szCs w:val="24"/>
        </w:rPr>
      </w:pPr>
      <w:r w:rsidRPr="00E35F49">
        <w:rPr>
          <w:sz w:val="24"/>
          <w:szCs w:val="24"/>
        </w:rPr>
        <w:t>Д</w:t>
      </w:r>
      <w:r>
        <w:rPr>
          <w:sz w:val="24"/>
          <w:szCs w:val="24"/>
        </w:rPr>
        <w:t xml:space="preserve">ля получения результата предоставления </w:t>
      </w:r>
      <w:r w:rsidRPr="00E35F49">
        <w:rPr>
          <w:sz w:val="24"/>
          <w:szCs w:val="24"/>
        </w:rPr>
        <w:t>Государственной услуги Заявитель предоставляет документ, удостоверяющей личность. В случае обращения представителя Заявителя пред</w:t>
      </w:r>
      <w:r>
        <w:rPr>
          <w:sz w:val="24"/>
          <w:szCs w:val="24"/>
        </w:rPr>
        <w:t>о</w:t>
      </w:r>
      <w:r w:rsidRPr="00E35F49">
        <w:rPr>
          <w:sz w:val="24"/>
          <w:szCs w:val="24"/>
        </w:rPr>
        <w:t>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78BAEDEA" w14:textId="77777777" w:rsidR="005854B1" w:rsidRDefault="005854B1" w:rsidP="0071712D">
      <w:pPr>
        <w:pStyle w:val="11"/>
        <w:numPr>
          <w:ilvl w:val="2"/>
          <w:numId w:val="43"/>
        </w:numPr>
        <w:tabs>
          <w:tab w:val="left" w:pos="1276"/>
        </w:tabs>
        <w:ind w:left="0" w:firstLine="567"/>
        <w:rPr>
          <w:sz w:val="24"/>
          <w:szCs w:val="24"/>
        </w:rPr>
      </w:pPr>
      <w:r w:rsidRPr="00E35F49">
        <w:rPr>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w:t>
      </w:r>
      <w:r>
        <w:rPr>
          <w:sz w:val="24"/>
          <w:szCs w:val="24"/>
        </w:rPr>
        <w:t>нной услуги в модуле МФЦ ЕИС ОУ.</w:t>
      </w:r>
    </w:p>
    <w:p w14:paraId="52C9ECD7" w14:textId="4554D4E4" w:rsidR="0071712D" w:rsidRDefault="0071712D" w:rsidP="0071712D">
      <w:pPr>
        <w:pStyle w:val="2-"/>
        <w:numPr>
          <w:ilvl w:val="0"/>
          <w:numId w:val="0"/>
        </w:numPr>
        <w:spacing w:before="0" w:after="0" w:line="276" w:lineRule="auto"/>
        <w:ind w:firstLine="567"/>
        <w:jc w:val="both"/>
        <w:rPr>
          <w:b w:val="0"/>
          <w:i w:val="0"/>
          <w:sz w:val="24"/>
          <w:szCs w:val="24"/>
        </w:rPr>
      </w:pPr>
      <w:bookmarkStart w:id="124" w:name="_Toc501464546"/>
      <w:r w:rsidRPr="0071712D">
        <w:rPr>
          <w:b w:val="0"/>
          <w:i w:val="0"/>
          <w:sz w:val="24"/>
          <w:szCs w:val="24"/>
        </w:rPr>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w:t>
      </w:r>
      <w:r w:rsidR="00507E19">
        <w:rPr>
          <w:b w:val="0"/>
          <w:i w:val="0"/>
          <w:sz w:val="24"/>
          <w:szCs w:val="24"/>
        </w:rPr>
        <w:t>.</w:t>
      </w:r>
      <w:bookmarkEnd w:id="124"/>
    </w:p>
    <w:p w14:paraId="4F5D3205" w14:textId="752C7E2F" w:rsidR="00507E19" w:rsidRPr="0071712D" w:rsidRDefault="00507E19" w:rsidP="0071712D">
      <w:pPr>
        <w:pStyle w:val="2-"/>
        <w:numPr>
          <w:ilvl w:val="0"/>
          <w:numId w:val="0"/>
        </w:numPr>
        <w:spacing w:before="0" w:after="0" w:line="276" w:lineRule="auto"/>
        <w:ind w:firstLine="567"/>
        <w:jc w:val="both"/>
        <w:rPr>
          <w:b w:val="0"/>
          <w:i w:val="0"/>
          <w:sz w:val="24"/>
          <w:szCs w:val="24"/>
        </w:rPr>
      </w:pPr>
      <w:bookmarkStart w:id="125" w:name="_Toc501464547"/>
      <w:r>
        <w:rPr>
          <w:b w:val="0"/>
          <w:i w:val="0"/>
          <w:sz w:val="24"/>
          <w:szCs w:val="24"/>
        </w:rPr>
        <w:t>16.5.</w:t>
      </w:r>
      <w:r w:rsidR="009C1856">
        <w:t> </w:t>
      </w:r>
      <w:r w:rsidRPr="00507E19">
        <w:rPr>
          <w:b w:val="0"/>
          <w:i w:val="0"/>
          <w:sz w:val="24"/>
          <w:szCs w:val="24"/>
        </w:rPr>
        <w:t>Порядок обеспечения личного приема Заявителей устанавливается организационно-распорядительным документом Минмособлимущества</w:t>
      </w:r>
      <w:r w:rsidR="00CB673E">
        <w:rPr>
          <w:b w:val="0"/>
          <w:i w:val="0"/>
          <w:sz w:val="24"/>
          <w:szCs w:val="24"/>
        </w:rPr>
        <w:t>.</w:t>
      </w:r>
      <w:bookmarkEnd w:id="125"/>
      <w:r w:rsidR="009C1856">
        <w:rPr>
          <w:b w:val="0"/>
          <w:i w:val="0"/>
          <w:sz w:val="24"/>
          <w:szCs w:val="24"/>
        </w:rPr>
        <w:t xml:space="preserve"> </w:t>
      </w:r>
    </w:p>
    <w:p w14:paraId="2C5953BD" w14:textId="22CFB327" w:rsidR="00DF547C" w:rsidRPr="00E37EB2" w:rsidRDefault="004703DE" w:rsidP="0071712D">
      <w:pPr>
        <w:pStyle w:val="2-"/>
        <w:numPr>
          <w:ilvl w:val="0"/>
          <w:numId w:val="43"/>
        </w:numPr>
        <w:spacing w:line="276" w:lineRule="auto"/>
        <w:rPr>
          <w:sz w:val="24"/>
          <w:szCs w:val="24"/>
        </w:rPr>
      </w:pPr>
      <w:bookmarkStart w:id="126" w:name="_Toc501464548"/>
      <w:r w:rsidRPr="00E37EB2">
        <w:rPr>
          <w:sz w:val="24"/>
          <w:szCs w:val="24"/>
        </w:rPr>
        <w:t>Способы получения Заявителем результатов предоставления Государственной услуги</w:t>
      </w:r>
      <w:bookmarkEnd w:id="126"/>
    </w:p>
    <w:p w14:paraId="79EE3932" w14:textId="77777777" w:rsidR="00982B20" w:rsidRPr="00D12E7F" w:rsidRDefault="00982B20" w:rsidP="00701BF6">
      <w:pPr>
        <w:pStyle w:val="114"/>
        <w:numPr>
          <w:ilvl w:val="1"/>
          <w:numId w:val="44"/>
        </w:numPr>
        <w:ind w:left="0" w:firstLine="567"/>
        <w:rPr>
          <w:sz w:val="24"/>
          <w:szCs w:val="24"/>
        </w:rPr>
      </w:pPr>
      <w:bookmarkStart w:id="127" w:name="_Toc437973296"/>
      <w:bookmarkStart w:id="128" w:name="_Toc438110038"/>
      <w:bookmarkStart w:id="129" w:name="_Toc438376243"/>
      <w:bookmarkEnd w:id="122"/>
      <w:r w:rsidRPr="00D12E7F">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43153491" w14:textId="77777777" w:rsidR="00982B20" w:rsidRPr="00D12E7F" w:rsidRDefault="00982B20" w:rsidP="00701BF6">
      <w:pPr>
        <w:pStyle w:val="114"/>
        <w:numPr>
          <w:ilvl w:val="2"/>
          <w:numId w:val="44"/>
        </w:numPr>
        <w:ind w:left="0" w:firstLine="567"/>
        <w:rPr>
          <w:sz w:val="24"/>
          <w:szCs w:val="24"/>
        </w:rPr>
      </w:pPr>
      <w:r w:rsidRPr="00D12E7F">
        <w:rPr>
          <w:sz w:val="24"/>
          <w:szCs w:val="24"/>
        </w:rPr>
        <w:t xml:space="preserve">Через личный кабинет на РПГУ. </w:t>
      </w:r>
    </w:p>
    <w:p w14:paraId="1F8E6CD4" w14:textId="77777777" w:rsidR="00982B20" w:rsidRPr="00D12E7F" w:rsidRDefault="00982B20" w:rsidP="00701BF6">
      <w:pPr>
        <w:pStyle w:val="114"/>
        <w:numPr>
          <w:ilvl w:val="2"/>
          <w:numId w:val="44"/>
        </w:numPr>
        <w:ind w:left="0" w:firstLine="567"/>
        <w:rPr>
          <w:sz w:val="24"/>
          <w:szCs w:val="24"/>
        </w:rPr>
      </w:pPr>
      <w:r w:rsidRPr="00D12E7F">
        <w:rPr>
          <w:sz w:val="24"/>
          <w:szCs w:val="24"/>
        </w:rPr>
        <w:t>По электронной почте.</w:t>
      </w:r>
    </w:p>
    <w:p w14:paraId="35F1C5CD" w14:textId="77777777" w:rsidR="00982B20" w:rsidRPr="00D12E7F" w:rsidRDefault="00982B20" w:rsidP="008F0BC3">
      <w:pPr>
        <w:pStyle w:val="114"/>
        <w:ind w:firstLine="567"/>
        <w:rPr>
          <w:sz w:val="24"/>
          <w:szCs w:val="24"/>
        </w:rPr>
      </w:pPr>
      <w:r w:rsidRPr="00D12E7F">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73E1993" w14:textId="77777777" w:rsidR="00982B20" w:rsidRPr="00D12E7F" w:rsidRDefault="00982B20" w:rsidP="00701BF6">
      <w:pPr>
        <w:pStyle w:val="114"/>
        <w:numPr>
          <w:ilvl w:val="1"/>
          <w:numId w:val="44"/>
        </w:numPr>
        <w:ind w:left="0" w:firstLine="567"/>
        <w:rPr>
          <w:sz w:val="24"/>
          <w:szCs w:val="24"/>
        </w:rPr>
      </w:pPr>
      <w:r w:rsidRPr="00D12E7F">
        <w:rPr>
          <w:sz w:val="24"/>
          <w:szCs w:val="24"/>
        </w:rPr>
        <w:t>Результат предоставления Государственной услуги может быть получен следующими способами:</w:t>
      </w:r>
    </w:p>
    <w:p w14:paraId="4467D68C" w14:textId="696FAE75" w:rsidR="00982B20" w:rsidRPr="0071712D" w:rsidRDefault="00982B20" w:rsidP="00DB0B81">
      <w:pPr>
        <w:pStyle w:val="affff3"/>
        <w:numPr>
          <w:ilvl w:val="2"/>
          <w:numId w:val="44"/>
        </w:numPr>
        <w:spacing w:after="0"/>
        <w:ind w:left="0" w:firstLine="567"/>
        <w:jc w:val="both"/>
        <w:rPr>
          <w:rFonts w:ascii="Times New Roman" w:hAnsi="Times New Roman"/>
          <w:sz w:val="24"/>
          <w:szCs w:val="24"/>
        </w:rPr>
      </w:pPr>
      <w:r w:rsidRPr="0071712D">
        <w:rPr>
          <w:rFonts w:ascii="Times New Roman" w:hAnsi="Times New Roman"/>
          <w:sz w:val="24"/>
          <w:szCs w:val="24"/>
          <w:lang w:eastAsia="ru-RU"/>
        </w:rPr>
        <w:t>Через МФЦ на бумажном носителе</w:t>
      </w:r>
      <w:r w:rsidRPr="0071712D">
        <w:rPr>
          <w:rFonts w:ascii="Times New Roman" w:hAnsi="Times New Roman"/>
          <w:sz w:val="24"/>
          <w:szCs w:val="24"/>
        </w:rPr>
        <w:t>.</w:t>
      </w:r>
      <w:r w:rsidR="0071712D" w:rsidRPr="0071712D">
        <w:rPr>
          <w:rFonts w:ascii="Times New Roman" w:hAnsi="Times New Roman"/>
        </w:rPr>
        <w:t xml:space="preserve"> </w:t>
      </w:r>
    </w:p>
    <w:p w14:paraId="5E9E90E6" w14:textId="7E5AF944" w:rsidR="00982B20" w:rsidRDefault="00982B20" w:rsidP="00DB0B81">
      <w:pPr>
        <w:pStyle w:val="114"/>
        <w:numPr>
          <w:ilvl w:val="2"/>
          <w:numId w:val="44"/>
        </w:numPr>
        <w:ind w:left="0" w:firstLine="567"/>
        <w:rPr>
          <w:sz w:val="24"/>
          <w:szCs w:val="24"/>
        </w:rPr>
      </w:pPr>
      <w:r w:rsidRPr="009B5D3B">
        <w:rPr>
          <w:sz w:val="24"/>
          <w:szCs w:val="24"/>
        </w:rPr>
        <w:t>Через личный кабинет на РПГУ в виде электронного документа</w:t>
      </w:r>
      <w:r>
        <w:rPr>
          <w:sz w:val="24"/>
          <w:szCs w:val="24"/>
        </w:rPr>
        <w:t xml:space="preserve">, </w:t>
      </w:r>
      <w:r w:rsidR="002F2E86">
        <w:rPr>
          <w:sz w:val="24"/>
          <w:szCs w:val="24"/>
        </w:rPr>
        <w:br/>
      </w:r>
      <w:r>
        <w:rPr>
          <w:sz w:val="24"/>
          <w:szCs w:val="24"/>
        </w:rPr>
        <w:t>в случае принятия решения об отказе в предоставлении Государственной услуги</w:t>
      </w:r>
      <w:r w:rsidR="0071712D">
        <w:rPr>
          <w:sz w:val="24"/>
          <w:szCs w:val="24"/>
        </w:rPr>
        <w:t>.</w:t>
      </w:r>
    </w:p>
    <w:p w14:paraId="0429B1CF" w14:textId="77777777" w:rsidR="00982B20" w:rsidRPr="00D26718" w:rsidRDefault="00982B20" w:rsidP="00E1223B">
      <w:pPr>
        <w:pStyle w:val="114"/>
        <w:ind w:left="567" w:firstLine="0"/>
        <w:rPr>
          <w:sz w:val="24"/>
          <w:szCs w:val="24"/>
        </w:rPr>
      </w:pPr>
    </w:p>
    <w:p w14:paraId="1365071C" w14:textId="77777777" w:rsidR="00DF547C" w:rsidRDefault="0074058A" w:rsidP="00701BF6">
      <w:pPr>
        <w:pStyle w:val="affff3"/>
        <w:numPr>
          <w:ilvl w:val="0"/>
          <w:numId w:val="44"/>
        </w:numPr>
        <w:autoSpaceDE w:val="0"/>
        <w:autoSpaceDN w:val="0"/>
        <w:adjustRightInd w:val="0"/>
        <w:spacing w:before="360" w:after="240"/>
        <w:jc w:val="center"/>
        <w:outlineLvl w:val="1"/>
        <w:rPr>
          <w:rFonts w:ascii="Times New Roman" w:hAnsi="Times New Roman"/>
          <w:b/>
          <w:i/>
          <w:sz w:val="24"/>
          <w:szCs w:val="24"/>
        </w:rPr>
      </w:pPr>
      <w:bookmarkStart w:id="130" w:name="_Toc475791605"/>
      <w:bookmarkStart w:id="131" w:name="_Toc501464549"/>
      <w:bookmarkStart w:id="132" w:name="_Toc459749674"/>
      <w:bookmarkStart w:id="133" w:name="_Ref437561441"/>
      <w:bookmarkStart w:id="134" w:name="_Ref437561184"/>
      <w:bookmarkStart w:id="135" w:name="_Ref437561208"/>
      <w:bookmarkStart w:id="136" w:name="_Toc437973306"/>
      <w:bookmarkStart w:id="137" w:name="_Toc438110048"/>
      <w:bookmarkStart w:id="138" w:name="_Toc438376260"/>
      <w:bookmarkEnd w:id="127"/>
      <w:bookmarkEnd w:id="128"/>
      <w:bookmarkEnd w:id="129"/>
      <w:r w:rsidRPr="00517FC5">
        <w:rPr>
          <w:rFonts w:ascii="Times New Roman" w:hAnsi="Times New Roman"/>
          <w:b/>
          <w:i/>
          <w:sz w:val="24"/>
          <w:szCs w:val="28"/>
        </w:rPr>
        <w:t>Максимальный срок ожидания в очереди</w:t>
      </w:r>
      <w:bookmarkEnd w:id="130"/>
      <w:bookmarkEnd w:id="131"/>
    </w:p>
    <w:p w14:paraId="25CE809C" w14:textId="3474FD27" w:rsidR="0074058A" w:rsidRPr="00517FC5" w:rsidRDefault="0074058A" w:rsidP="00701BF6">
      <w:pPr>
        <w:numPr>
          <w:ilvl w:val="1"/>
          <w:numId w:val="44"/>
        </w:numPr>
        <w:tabs>
          <w:tab w:val="left" w:pos="1844"/>
        </w:tabs>
        <w:autoSpaceDE w:val="0"/>
        <w:autoSpaceDN w:val="0"/>
        <w:adjustRightInd w:val="0"/>
        <w:spacing w:after="0"/>
        <w:ind w:left="0" w:firstLine="567"/>
        <w:jc w:val="both"/>
        <w:rPr>
          <w:rFonts w:ascii="Times New Roman" w:hAnsi="Times New Roman"/>
          <w:sz w:val="24"/>
          <w:szCs w:val="24"/>
        </w:rPr>
      </w:pPr>
      <w:bookmarkStart w:id="139" w:name="_Toc468470741"/>
      <w:bookmarkStart w:id="140" w:name="_Toc473648654"/>
      <w:r w:rsidRPr="00517FC5">
        <w:rPr>
          <w:rFonts w:ascii="Times New Roman" w:hAnsi="Times New Roman"/>
          <w:sz w:val="24"/>
          <w:szCs w:val="24"/>
        </w:rPr>
        <w:lastRenderedPageBreak/>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w:t>
      </w:r>
      <w:r w:rsidR="00876717">
        <w:rPr>
          <w:rFonts w:ascii="Times New Roman" w:hAnsi="Times New Roman"/>
          <w:sz w:val="24"/>
          <w:szCs w:val="24"/>
        </w:rPr>
        <w:t>т</w:t>
      </w:r>
      <w:r w:rsidRPr="00517FC5">
        <w:rPr>
          <w:rFonts w:ascii="Times New Roman" w:hAnsi="Times New Roman"/>
          <w:sz w:val="24"/>
          <w:szCs w:val="24"/>
        </w:rPr>
        <w:t>.</w:t>
      </w:r>
    </w:p>
    <w:p w14:paraId="7E28A66D" w14:textId="77777777" w:rsidR="00DF547C" w:rsidRDefault="0074058A" w:rsidP="00701BF6">
      <w:pPr>
        <w:numPr>
          <w:ilvl w:val="0"/>
          <w:numId w:val="44"/>
        </w:numPr>
        <w:autoSpaceDE w:val="0"/>
        <w:autoSpaceDN w:val="0"/>
        <w:adjustRightInd w:val="0"/>
        <w:spacing w:before="360" w:after="240"/>
        <w:ind w:left="1353"/>
        <w:jc w:val="center"/>
        <w:outlineLvl w:val="1"/>
        <w:rPr>
          <w:rFonts w:ascii="Times New Roman" w:hAnsi="Times New Roman"/>
          <w:b/>
          <w:i/>
          <w:sz w:val="24"/>
          <w:szCs w:val="24"/>
        </w:rPr>
      </w:pPr>
      <w:bookmarkStart w:id="141" w:name="_Toc475650581"/>
      <w:bookmarkStart w:id="142" w:name="_Toc501464550"/>
      <w:r w:rsidRPr="00517FC5">
        <w:rPr>
          <w:rFonts w:ascii="Times New Roman" w:hAnsi="Times New Roman"/>
          <w:b/>
          <w:i/>
          <w:sz w:val="24"/>
          <w:szCs w:val="24"/>
        </w:rPr>
        <w:t xml:space="preserve">Требования к помещениям, в которых предоставляется </w:t>
      </w:r>
      <w:bookmarkEnd w:id="139"/>
      <w:bookmarkEnd w:id="140"/>
      <w:bookmarkEnd w:id="141"/>
      <w:r w:rsidRPr="00517FC5">
        <w:rPr>
          <w:rFonts w:ascii="Times New Roman" w:hAnsi="Times New Roman"/>
          <w:b/>
          <w:i/>
          <w:sz w:val="24"/>
          <w:szCs w:val="24"/>
        </w:rPr>
        <w:t>Государственная услуга</w:t>
      </w:r>
      <w:bookmarkEnd w:id="142"/>
    </w:p>
    <w:p w14:paraId="7885A7EB" w14:textId="04F23242"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Требования к помещениям, в которых предоставляется Государственная услуга, приведены в </w:t>
      </w:r>
      <w:hyperlink w:anchor="_Требования_к_помещениям," w:history="1">
        <w:r w:rsidRPr="00517FC5">
          <w:rPr>
            <w:rFonts w:ascii="Times New Roman" w:hAnsi="Times New Roman"/>
            <w:sz w:val="24"/>
            <w:szCs w:val="24"/>
          </w:rPr>
          <w:t xml:space="preserve">Приложении </w:t>
        </w:r>
        <w:r w:rsidR="0089660A">
          <w:rPr>
            <w:rFonts w:ascii="Times New Roman" w:hAnsi="Times New Roman"/>
            <w:sz w:val="24"/>
            <w:szCs w:val="24"/>
          </w:rPr>
          <w:t>18</w:t>
        </w:r>
      </w:hyperlink>
      <w:r w:rsidRPr="00517FC5">
        <w:rPr>
          <w:rFonts w:ascii="Times New Roman" w:hAnsi="Times New Roman"/>
          <w:sz w:val="24"/>
          <w:szCs w:val="24"/>
        </w:rPr>
        <w:t xml:space="preserve"> к настоящему Административному регламенту.</w:t>
      </w:r>
    </w:p>
    <w:p w14:paraId="3A87DA2F"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43" w:name="_Toc468470742"/>
      <w:bookmarkStart w:id="144" w:name="_Toc473648655"/>
      <w:bookmarkStart w:id="145" w:name="_Toc475650582"/>
      <w:bookmarkStart w:id="146" w:name="_Toc501464551"/>
      <w:r w:rsidRPr="00517FC5">
        <w:rPr>
          <w:rFonts w:ascii="Times New Roman" w:hAnsi="Times New Roman"/>
          <w:b/>
          <w:i/>
          <w:sz w:val="24"/>
          <w:szCs w:val="24"/>
        </w:rPr>
        <w:t>Показатели доступности и качества Государственной услуги</w:t>
      </w:r>
      <w:bookmarkEnd w:id="143"/>
      <w:bookmarkEnd w:id="144"/>
      <w:bookmarkEnd w:id="145"/>
      <w:bookmarkEnd w:id="146"/>
    </w:p>
    <w:p w14:paraId="08CA01A3" w14:textId="2FC660B8"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Показатели доступности и качества Государственной</w:t>
      </w:r>
      <w:r w:rsidR="003D03E5" w:rsidRPr="00517FC5">
        <w:rPr>
          <w:rFonts w:ascii="Times New Roman" w:hAnsi="Times New Roman"/>
          <w:sz w:val="24"/>
          <w:szCs w:val="24"/>
        </w:rPr>
        <w:t xml:space="preserve"> услуги пр</w:t>
      </w:r>
      <w:r w:rsidR="0089660A">
        <w:rPr>
          <w:rFonts w:ascii="Times New Roman" w:hAnsi="Times New Roman"/>
          <w:sz w:val="24"/>
          <w:szCs w:val="24"/>
        </w:rPr>
        <w:t>иведены в Приложении 1</w:t>
      </w:r>
      <w:r w:rsidR="00416FDA">
        <w:rPr>
          <w:rFonts w:ascii="Times New Roman" w:hAnsi="Times New Roman"/>
          <w:sz w:val="24"/>
          <w:szCs w:val="24"/>
        </w:rPr>
        <w:t>8</w:t>
      </w:r>
      <w:r w:rsidR="003D03E5" w:rsidRPr="00517FC5">
        <w:rPr>
          <w:rFonts w:ascii="Times New Roman" w:hAnsi="Times New Roman"/>
          <w:sz w:val="24"/>
          <w:szCs w:val="24"/>
        </w:rPr>
        <w:t xml:space="preserve"> </w:t>
      </w:r>
      <w:r w:rsidRPr="00517FC5">
        <w:rPr>
          <w:rFonts w:ascii="Times New Roman" w:hAnsi="Times New Roman"/>
          <w:sz w:val="24"/>
          <w:szCs w:val="24"/>
        </w:rPr>
        <w:t>к настоящему Административному регламенту.</w:t>
      </w:r>
    </w:p>
    <w:p w14:paraId="48AD8568" w14:textId="6E0FB80E"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Требования к обеспечению доступности Государственной услуги для </w:t>
      </w:r>
      <w:r w:rsidR="00DB0B81">
        <w:rPr>
          <w:rFonts w:ascii="Times New Roman" w:hAnsi="Times New Roman"/>
          <w:sz w:val="24"/>
          <w:szCs w:val="24"/>
        </w:rPr>
        <w:t>лиц с ограниченными возможностями здоровья</w:t>
      </w:r>
      <w:r w:rsidRPr="00517FC5">
        <w:rPr>
          <w:rFonts w:ascii="Times New Roman" w:hAnsi="Times New Roman"/>
          <w:sz w:val="24"/>
          <w:szCs w:val="24"/>
        </w:rPr>
        <w:t xml:space="preserve"> </w:t>
      </w:r>
      <w:r w:rsidR="0071712D" w:rsidRPr="008600CD">
        <w:rPr>
          <w:rFonts w:ascii="Times New Roman" w:hAnsi="Times New Roman"/>
          <w:sz w:val="24"/>
          <w:szCs w:val="24"/>
        </w:rPr>
        <w:t>и маломобильных групп населения</w:t>
      </w:r>
      <w:r w:rsidR="0071712D" w:rsidRPr="00517FC5">
        <w:rPr>
          <w:rFonts w:ascii="Times New Roman" w:hAnsi="Times New Roman"/>
          <w:sz w:val="24"/>
          <w:szCs w:val="24"/>
        </w:rPr>
        <w:t xml:space="preserve"> </w:t>
      </w:r>
      <w:r w:rsidRPr="00517FC5">
        <w:rPr>
          <w:rFonts w:ascii="Times New Roman" w:hAnsi="Times New Roman"/>
          <w:sz w:val="24"/>
          <w:szCs w:val="24"/>
        </w:rPr>
        <w:t xml:space="preserve">приведены в </w:t>
      </w:r>
      <w:hyperlink w:anchor="_Требования_к_обеспечению" w:history="1">
        <w:r w:rsidR="003D03E5" w:rsidRPr="00517FC5">
          <w:rPr>
            <w:rFonts w:ascii="Times New Roman" w:hAnsi="Times New Roman"/>
            <w:sz w:val="24"/>
            <w:szCs w:val="28"/>
          </w:rPr>
          <w:t xml:space="preserve">Приложении </w:t>
        </w:r>
        <w:r w:rsidR="00416FDA">
          <w:rPr>
            <w:rFonts w:ascii="Times New Roman" w:hAnsi="Times New Roman"/>
            <w:sz w:val="24"/>
            <w:szCs w:val="28"/>
          </w:rPr>
          <w:t>19</w:t>
        </w:r>
      </w:hyperlink>
      <w:r w:rsidRPr="00517FC5">
        <w:rPr>
          <w:rFonts w:ascii="Times New Roman" w:hAnsi="Times New Roman"/>
          <w:sz w:val="24"/>
          <w:szCs w:val="24"/>
        </w:rPr>
        <w:t xml:space="preserve"> к настоящему Административному регламенту.</w:t>
      </w:r>
    </w:p>
    <w:p w14:paraId="43E3D3A7"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47" w:name="_Toc468470743"/>
      <w:bookmarkStart w:id="148" w:name="_Toc473648656"/>
      <w:bookmarkStart w:id="149" w:name="_Toc475650583"/>
      <w:bookmarkStart w:id="150" w:name="_Toc501464552"/>
      <w:r w:rsidRPr="00517FC5">
        <w:rPr>
          <w:rFonts w:ascii="Times New Roman" w:hAnsi="Times New Roman"/>
          <w:b/>
          <w:i/>
          <w:sz w:val="24"/>
          <w:szCs w:val="24"/>
        </w:rPr>
        <w:t>Требования к организации предоставления Государственной услуги в электронной форме</w:t>
      </w:r>
      <w:bookmarkEnd w:id="147"/>
      <w:bookmarkEnd w:id="148"/>
      <w:bookmarkEnd w:id="149"/>
      <w:bookmarkEnd w:id="150"/>
    </w:p>
    <w:p w14:paraId="163B8496" w14:textId="77777777" w:rsidR="004060FA" w:rsidRPr="00517FC5" w:rsidRDefault="004060F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045A3CF2" w14:textId="77777777" w:rsidR="004060FA" w:rsidRPr="00517FC5" w:rsidRDefault="004060F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14E0CA36" w14:textId="68D64FCF" w:rsidR="004060FA" w:rsidRPr="00517FC5" w:rsidRDefault="004060F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Все оригиналы документов должны быть отсканированы в одном </w:t>
      </w:r>
      <w:r w:rsidR="002F2E86">
        <w:rPr>
          <w:rFonts w:ascii="Times New Roman" w:hAnsi="Times New Roman"/>
          <w:sz w:val="24"/>
          <w:szCs w:val="24"/>
        </w:rPr>
        <w:br/>
      </w:r>
      <w:r w:rsidRPr="00517FC5">
        <w:rPr>
          <w:rFonts w:ascii="Times New Roman" w:hAnsi="Times New Roman"/>
          <w:sz w:val="24"/>
          <w:szCs w:val="24"/>
        </w:rPr>
        <w:t xml:space="preserve">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EBA393C" w14:textId="77777777" w:rsidR="004060FA" w:rsidRDefault="004060F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4086203A" w14:textId="77777777" w:rsidR="00DB0B81" w:rsidRPr="00517FC5" w:rsidRDefault="00DB0B81" w:rsidP="00DB0B81">
      <w:pPr>
        <w:autoSpaceDE w:val="0"/>
        <w:autoSpaceDN w:val="0"/>
        <w:adjustRightInd w:val="0"/>
        <w:spacing w:after="0"/>
        <w:jc w:val="both"/>
        <w:rPr>
          <w:rFonts w:ascii="Times New Roman" w:hAnsi="Times New Roman"/>
          <w:sz w:val="24"/>
          <w:szCs w:val="24"/>
        </w:rPr>
      </w:pPr>
    </w:p>
    <w:p w14:paraId="47DBAB24" w14:textId="77777777" w:rsidR="00DF547C" w:rsidRDefault="0074058A" w:rsidP="00701BF6">
      <w:pPr>
        <w:numPr>
          <w:ilvl w:val="0"/>
          <w:numId w:val="44"/>
        </w:numPr>
        <w:autoSpaceDE w:val="0"/>
        <w:autoSpaceDN w:val="0"/>
        <w:adjustRightInd w:val="0"/>
        <w:spacing w:before="360" w:after="240"/>
        <w:ind w:left="567" w:hanging="567"/>
        <w:jc w:val="center"/>
        <w:outlineLvl w:val="1"/>
        <w:rPr>
          <w:rFonts w:ascii="Times New Roman" w:hAnsi="Times New Roman"/>
          <w:b/>
          <w:i/>
          <w:sz w:val="24"/>
          <w:szCs w:val="24"/>
        </w:rPr>
      </w:pPr>
      <w:bookmarkStart w:id="151" w:name="_Toc468470744"/>
      <w:bookmarkStart w:id="152" w:name="_Toc473648657"/>
      <w:bookmarkStart w:id="153" w:name="_Toc475650584"/>
      <w:bookmarkStart w:id="154" w:name="_Toc501464553"/>
      <w:r w:rsidRPr="00517FC5">
        <w:rPr>
          <w:rFonts w:ascii="Times New Roman" w:hAnsi="Times New Roman"/>
          <w:b/>
          <w:i/>
          <w:sz w:val="24"/>
          <w:szCs w:val="24"/>
        </w:rPr>
        <w:t>Требования к организации предоставления Государственной услуги в МФЦ</w:t>
      </w:r>
      <w:bookmarkEnd w:id="151"/>
      <w:bookmarkEnd w:id="152"/>
      <w:bookmarkEnd w:id="153"/>
      <w:bookmarkEnd w:id="154"/>
    </w:p>
    <w:p w14:paraId="5141687B" w14:textId="31DB6B63" w:rsidR="00DF547C" w:rsidRPr="0089660A"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89660A">
        <w:rPr>
          <w:rFonts w:ascii="Times New Roman" w:hAnsi="Times New Roman"/>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010DC1" w:rsidRPr="0089660A">
        <w:rPr>
          <w:rFonts w:ascii="Times New Roman" w:hAnsi="Times New Roman"/>
          <w:sz w:val="24"/>
          <w:szCs w:val="24"/>
        </w:rPr>
        <w:t>Минмособлимуществом</w:t>
      </w:r>
      <w:r w:rsidR="00181399" w:rsidRPr="0089660A">
        <w:rPr>
          <w:rFonts w:ascii="Times New Roman" w:hAnsi="Times New Roman"/>
          <w:sz w:val="24"/>
          <w:szCs w:val="24"/>
        </w:rPr>
        <w:t xml:space="preserve"> </w:t>
      </w:r>
      <w:r w:rsidRPr="0089660A">
        <w:rPr>
          <w:rFonts w:ascii="Times New Roman" w:hAnsi="Times New Roman"/>
          <w:sz w:val="24"/>
          <w:szCs w:val="24"/>
        </w:rPr>
        <w:t xml:space="preserve">и </w:t>
      </w:r>
      <w:r w:rsidR="006F2CD3" w:rsidRPr="0089660A">
        <w:rPr>
          <w:rFonts w:ascii="Times New Roman" w:hAnsi="Times New Roman"/>
          <w:sz w:val="24"/>
          <w:szCs w:val="24"/>
        </w:rPr>
        <w:t xml:space="preserve">ГКУ </w:t>
      </w:r>
      <w:r w:rsidRPr="0089660A">
        <w:rPr>
          <w:rFonts w:ascii="Times New Roman" w:hAnsi="Times New Roman"/>
          <w:sz w:val="24"/>
          <w:szCs w:val="24"/>
        </w:rPr>
        <w:t>МФЦ, заключенным в порядке, установленном законодательством</w:t>
      </w:r>
      <w:r w:rsidR="007C2296">
        <w:rPr>
          <w:rFonts w:ascii="Times New Roman" w:hAnsi="Times New Roman"/>
          <w:sz w:val="24"/>
          <w:szCs w:val="24"/>
        </w:rPr>
        <w:t xml:space="preserve"> Российской Федерации</w:t>
      </w:r>
      <w:r w:rsidRPr="0089660A">
        <w:rPr>
          <w:rFonts w:ascii="Times New Roman" w:hAnsi="Times New Roman"/>
          <w:sz w:val="24"/>
          <w:szCs w:val="24"/>
        </w:rPr>
        <w:t xml:space="preserve">. Перечень МФЦ, в которых организуется предоставление Государственной услуги в соответствии с соглашением о </w:t>
      </w:r>
      <w:r w:rsidRPr="0089660A">
        <w:rPr>
          <w:rFonts w:ascii="Times New Roman" w:hAnsi="Times New Roman"/>
          <w:sz w:val="24"/>
          <w:szCs w:val="24"/>
        </w:rPr>
        <w:lastRenderedPageBreak/>
        <w:t xml:space="preserve">взаимодействии, приводится в Приложении </w:t>
      </w:r>
      <w:r w:rsidR="00E55363" w:rsidRPr="0089660A">
        <w:rPr>
          <w:rFonts w:ascii="Times New Roman" w:hAnsi="Times New Roman"/>
          <w:sz w:val="24"/>
          <w:szCs w:val="24"/>
        </w:rPr>
        <w:t xml:space="preserve">3 </w:t>
      </w:r>
      <w:r w:rsidRPr="0089660A">
        <w:rPr>
          <w:rFonts w:ascii="Times New Roman" w:hAnsi="Times New Roman"/>
          <w:sz w:val="24"/>
          <w:szCs w:val="24"/>
        </w:rPr>
        <w:t>к настоящему Административному регламенту.</w:t>
      </w:r>
    </w:p>
    <w:p w14:paraId="55521FCF" w14:textId="00C0AC7E"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Заявитель (представитель Заявителя) может осуществить предварительную запись на подачу Заявления в МФЦ следующими способами </w:t>
      </w:r>
      <w:r w:rsidR="002F2E86">
        <w:rPr>
          <w:rFonts w:ascii="Times New Roman" w:hAnsi="Times New Roman"/>
          <w:sz w:val="24"/>
          <w:szCs w:val="24"/>
        </w:rPr>
        <w:br/>
      </w:r>
      <w:r w:rsidRPr="00517FC5">
        <w:rPr>
          <w:rFonts w:ascii="Times New Roman" w:hAnsi="Times New Roman"/>
          <w:sz w:val="24"/>
          <w:szCs w:val="24"/>
        </w:rPr>
        <w:t>по своему выбору:</w:t>
      </w:r>
    </w:p>
    <w:p w14:paraId="4A9B1BF8" w14:textId="77777777" w:rsidR="00DF547C" w:rsidRDefault="0074058A" w:rsidP="00E37EB2">
      <w:pPr>
        <w:numPr>
          <w:ilvl w:val="0"/>
          <w:numId w:val="5"/>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при личном обращении Заявителя (представителя Заявителя) в МФЦ;</w:t>
      </w:r>
    </w:p>
    <w:p w14:paraId="3B8CD5C8" w14:textId="77777777" w:rsidR="00DF547C" w:rsidRDefault="0074058A" w:rsidP="00E37EB2">
      <w:pPr>
        <w:numPr>
          <w:ilvl w:val="0"/>
          <w:numId w:val="5"/>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по телефону МФЦ;</w:t>
      </w:r>
    </w:p>
    <w:p w14:paraId="24F22795" w14:textId="77777777" w:rsidR="00DF547C" w:rsidRDefault="0074058A" w:rsidP="00E37EB2">
      <w:pPr>
        <w:numPr>
          <w:ilvl w:val="0"/>
          <w:numId w:val="5"/>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посредством РПГУ. </w:t>
      </w:r>
    </w:p>
    <w:p w14:paraId="78E5555E" w14:textId="77777777"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При предварительной записи Заявитель (представитель Заявителя) сообщает следующие данные:</w:t>
      </w:r>
    </w:p>
    <w:p w14:paraId="1108F9FA" w14:textId="77777777" w:rsidR="00DF547C" w:rsidRDefault="0074058A" w:rsidP="00E37EB2">
      <w:pPr>
        <w:numPr>
          <w:ilvl w:val="0"/>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фамилию, имя, отчество (последнее при наличии);</w:t>
      </w:r>
    </w:p>
    <w:p w14:paraId="206AA4FE" w14:textId="77777777" w:rsidR="00DF547C" w:rsidRDefault="0074058A" w:rsidP="00E37EB2">
      <w:pPr>
        <w:numPr>
          <w:ilvl w:val="0"/>
          <w:numId w:val="5"/>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контактный номер телефона;</w:t>
      </w:r>
    </w:p>
    <w:p w14:paraId="36486E74" w14:textId="77777777" w:rsidR="00DF547C" w:rsidRDefault="0074058A" w:rsidP="00E37EB2">
      <w:pPr>
        <w:numPr>
          <w:ilvl w:val="0"/>
          <w:numId w:val="5"/>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адрес электронной почты (при наличии);</w:t>
      </w:r>
    </w:p>
    <w:p w14:paraId="13C22B3D" w14:textId="77777777" w:rsidR="00DF547C" w:rsidRDefault="0074058A" w:rsidP="00E37EB2">
      <w:pPr>
        <w:numPr>
          <w:ilvl w:val="0"/>
          <w:numId w:val="5"/>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желаемые дату и время представления документов. </w:t>
      </w:r>
    </w:p>
    <w:p w14:paraId="1B01877F" w14:textId="77777777"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Заявителю (представителю Заявителя) сообщаются дата и время приема документов.  </w:t>
      </w:r>
    </w:p>
    <w:p w14:paraId="24B7DFCA" w14:textId="77777777"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7475D42" w14:textId="77777777" w:rsidR="0089660A" w:rsidRPr="0089660A" w:rsidRDefault="0074058A" w:rsidP="00701BF6">
      <w:pPr>
        <w:numPr>
          <w:ilvl w:val="1"/>
          <w:numId w:val="44"/>
        </w:numPr>
        <w:autoSpaceDE w:val="0"/>
        <w:autoSpaceDN w:val="0"/>
        <w:adjustRightInd w:val="0"/>
        <w:spacing w:after="0"/>
        <w:ind w:left="0" w:firstLine="567"/>
        <w:jc w:val="both"/>
        <w:rPr>
          <w:rFonts w:ascii="Times New Roman" w:hAnsi="Times New Roman"/>
          <w:b/>
          <w:i/>
          <w:sz w:val="24"/>
          <w:szCs w:val="28"/>
        </w:rPr>
      </w:pPr>
      <w:r w:rsidRPr="0089660A">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14:paraId="544F6268" w14:textId="27D17B34" w:rsidR="00DF547C" w:rsidRPr="0089660A" w:rsidRDefault="0074058A" w:rsidP="00701BF6">
      <w:pPr>
        <w:numPr>
          <w:ilvl w:val="1"/>
          <w:numId w:val="44"/>
        </w:numPr>
        <w:autoSpaceDE w:val="0"/>
        <w:autoSpaceDN w:val="0"/>
        <w:adjustRightInd w:val="0"/>
        <w:spacing w:after="0"/>
        <w:ind w:left="0" w:firstLine="567"/>
        <w:jc w:val="both"/>
        <w:rPr>
          <w:rFonts w:ascii="Times New Roman" w:hAnsi="Times New Roman"/>
          <w:b/>
          <w:i/>
          <w:sz w:val="24"/>
          <w:szCs w:val="28"/>
        </w:rPr>
      </w:pPr>
      <w:r w:rsidRPr="0089660A">
        <w:rPr>
          <w:rFonts w:ascii="Times New Roman" w:hAnsi="Times New Roman"/>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047F08CD" w14:textId="77777777" w:rsidR="00DF547C" w:rsidRPr="00E37EB2" w:rsidRDefault="00DF547C" w:rsidP="00E37EB2">
      <w:pPr>
        <w:autoSpaceDE w:val="0"/>
        <w:autoSpaceDN w:val="0"/>
        <w:adjustRightInd w:val="0"/>
        <w:spacing w:after="0"/>
        <w:ind w:firstLine="567"/>
        <w:jc w:val="both"/>
        <w:rPr>
          <w:rFonts w:ascii="Times New Roman" w:hAnsi="Times New Roman"/>
          <w:b/>
          <w:i/>
          <w:sz w:val="24"/>
          <w:szCs w:val="28"/>
        </w:rPr>
      </w:pPr>
    </w:p>
    <w:p w14:paraId="18814BDC" w14:textId="77777777" w:rsidR="00DF547C" w:rsidRDefault="0074058A" w:rsidP="00E37EB2">
      <w:pPr>
        <w:keepNext/>
        <w:spacing w:before="240" w:after="240"/>
        <w:ind w:firstLine="567"/>
        <w:jc w:val="center"/>
        <w:outlineLvl w:val="0"/>
        <w:rPr>
          <w:rFonts w:ascii="Times New Roman" w:eastAsia="Times New Roman" w:hAnsi="Times New Roman"/>
          <w:b/>
          <w:bCs/>
          <w:iCs/>
          <w:sz w:val="24"/>
          <w:szCs w:val="28"/>
          <w:lang w:eastAsia="ru-RU"/>
        </w:rPr>
      </w:pPr>
      <w:bookmarkStart w:id="155" w:name="_Toc468470745"/>
      <w:bookmarkStart w:id="156" w:name="_Toc473648658"/>
      <w:bookmarkStart w:id="157" w:name="_Toc475650585"/>
      <w:bookmarkStart w:id="158" w:name="_Toc501464554"/>
      <w:r w:rsidRPr="00517FC5">
        <w:rPr>
          <w:rFonts w:ascii="Times New Roman" w:eastAsia="Times New Roman" w:hAnsi="Times New Roman"/>
          <w:b/>
          <w:bCs/>
          <w:iCs/>
          <w:sz w:val="24"/>
          <w:szCs w:val="28"/>
          <w:lang w:val="en-US" w:eastAsia="ru-RU"/>
        </w:rPr>
        <w:t>III</w:t>
      </w:r>
      <w:r w:rsidRPr="00517FC5">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p>
    <w:p w14:paraId="3347F0EB" w14:textId="77777777" w:rsidR="00DF547C" w:rsidRDefault="0074058A" w:rsidP="00701BF6">
      <w:pPr>
        <w:numPr>
          <w:ilvl w:val="0"/>
          <w:numId w:val="44"/>
        </w:numPr>
        <w:autoSpaceDE w:val="0"/>
        <w:autoSpaceDN w:val="0"/>
        <w:adjustRightInd w:val="0"/>
        <w:spacing w:before="360" w:after="240"/>
        <w:ind w:left="0" w:firstLine="567"/>
        <w:jc w:val="center"/>
        <w:outlineLvl w:val="1"/>
        <w:rPr>
          <w:rFonts w:ascii="Times New Roman" w:hAnsi="Times New Roman"/>
          <w:b/>
          <w:i/>
          <w:sz w:val="24"/>
          <w:szCs w:val="24"/>
        </w:rPr>
      </w:pPr>
      <w:bookmarkStart w:id="159" w:name="_Toc468470746"/>
      <w:bookmarkStart w:id="160" w:name="_Toc473648659"/>
      <w:bookmarkStart w:id="161" w:name="_Toc475650586"/>
      <w:bookmarkStart w:id="162" w:name="_Toc501464555"/>
      <w:r w:rsidRPr="00517FC5">
        <w:rPr>
          <w:rFonts w:ascii="Times New Roman" w:hAnsi="Times New Roman"/>
          <w:b/>
          <w:i/>
          <w:sz w:val="24"/>
          <w:szCs w:val="24"/>
        </w:rPr>
        <w:t>Состав, последовательность и сроки выполнения административных процедур при предоставлении Государственной услуги</w:t>
      </w:r>
      <w:bookmarkEnd w:id="159"/>
      <w:bookmarkEnd w:id="160"/>
      <w:bookmarkEnd w:id="161"/>
      <w:bookmarkEnd w:id="162"/>
    </w:p>
    <w:p w14:paraId="69F23179" w14:textId="77777777"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Перечень административных процедур при предоставлении Государственной услуги:</w:t>
      </w:r>
    </w:p>
    <w:p w14:paraId="0B60E173" w14:textId="77777777" w:rsidR="00DF547C" w:rsidRDefault="0074058A"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прием Заявления и документов;</w:t>
      </w:r>
    </w:p>
    <w:p w14:paraId="1EB5C13C" w14:textId="77777777" w:rsidR="00DF547C" w:rsidRDefault="0074058A"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обработка и предварительное рассмотрение документов; </w:t>
      </w:r>
    </w:p>
    <w:p w14:paraId="3DC2E713" w14:textId="77777777" w:rsidR="00DF547C" w:rsidRDefault="0074058A"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14:paraId="79279A4B" w14:textId="77777777" w:rsidR="00DF547C" w:rsidRDefault="003D03E5"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опубликование извещения о предстоящем предоставлении земельного участка</w:t>
      </w:r>
      <w:r w:rsidR="0074058A" w:rsidRPr="00517FC5">
        <w:rPr>
          <w:rFonts w:ascii="Times New Roman" w:hAnsi="Times New Roman"/>
          <w:sz w:val="24"/>
          <w:szCs w:val="24"/>
        </w:rPr>
        <w:t>;</w:t>
      </w:r>
    </w:p>
    <w:p w14:paraId="7F5719A4" w14:textId="77777777" w:rsidR="00DF547C" w:rsidRDefault="0074058A"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подготовка проекта решения;</w:t>
      </w:r>
    </w:p>
    <w:p w14:paraId="4B7FA615" w14:textId="77777777" w:rsidR="00DF547C" w:rsidRDefault="0074058A"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согласование проекта положительного решения с МВК (ГС);</w:t>
      </w:r>
    </w:p>
    <w:p w14:paraId="7B13570E" w14:textId="77777777" w:rsidR="00DF547C" w:rsidRDefault="0074058A" w:rsidP="00E37EB2">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принятие решения; </w:t>
      </w:r>
    </w:p>
    <w:p w14:paraId="2FFFB5B7" w14:textId="79F81EAB" w:rsidR="004C2604" w:rsidRDefault="004703DE" w:rsidP="004C2604">
      <w:pPr>
        <w:pStyle w:val="affff3"/>
        <w:numPr>
          <w:ilvl w:val="2"/>
          <w:numId w:val="6"/>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выдача</w:t>
      </w:r>
      <w:r w:rsidR="00E91A01">
        <w:rPr>
          <w:rFonts w:ascii="Times New Roman" w:hAnsi="Times New Roman"/>
          <w:sz w:val="24"/>
          <w:szCs w:val="24"/>
        </w:rPr>
        <w:t xml:space="preserve"> (направление)</w:t>
      </w:r>
      <w:r w:rsidRPr="00E37EB2">
        <w:rPr>
          <w:rFonts w:ascii="Times New Roman" w:hAnsi="Times New Roman"/>
          <w:sz w:val="24"/>
          <w:szCs w:val="24"/>
        </w:rPr>
        <w:t xml:space="preserve"> результата.</w:t>
      </w:r>
    </w:p>
    <w:p w14:paraId="68EF9684" w14:textId="4C470586" w:rsidR="00DF547C" w:rsidRDefault="0074058A" w:rsidP="00701BF6">
      <w:pPr>
        <w:numPr>
          <w:ilvl w:val="1"/>
          <w:numId w:val="44"/>
        </w:numPr>
        <w:tabs>
          <w:tab w:val="left" w:pos="0"/>
        </w:tabs>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w:t>
      </w:r>
      <w:r w:rsidRPr="00517FC5">
        <w:rPr>
          <w:rFonts w:ascii="Times New Roman" w:hAnsi="Times New Roman"/>
          <w:sz w:val="24"/>
          <w:szCs w:val="24"/>
        </w:rPr>
        <w:lastRenderedPageBreak/>
        <w:t>каждую административную пр</w:t>
      </w:r>
      <w:r w:rsidR="003D03E5" w:rsidRPr="00517FC5">
        <w:rPr>
          <w:rFonts w:ascii="Times New Roman" w:hAnsi="Times New Roman"/>
          <w:sz w:val="24"/>
          <w:szCs w:val="24"/>
        </w:rPr>
        <w:t>оцедуру, приведен в Приложении 2</w:t>
      </w:r>
      <w:r w:rsidR="00416FDA">
        <w:rPr>
          <w:rFonts w:ascii="Times New Roman" w:hAnsi="Times New Roman"/>
          <w:sz w:val="24"/>
          <w:szCs w:val="24"/>
        </w:rPr>
        <w:t>0</w:t>
      </w:r>
      <w:r w:rsidRPr="00517FC5">
        <w:rPr>
          <w:rFonts w:ascii="Times New Roman" w:hAnsi="Times New Roman"/>
          <w:sz w:val="24"/>
          <w:szCs w:val="24"/>
        </w:rPr>
        <w:t xml:space="preserve"> к настоящему Административному регламенту.</w:t>
      </w:r>
    </w:p>
    <w:p w14:paraId="4A6E2244" w14:textId="76DBB169" w:rsidR="00DF547C" w:rsidRPr="00E37EB2" w:rsidRDefault="004703DE" w:rsidP="00701BF6">
      <w:pPr>
        <w:pStyle w:val="affff3"/>
        <w:numPr>
          <w:ilvl w:val="1"/>
          <w:numId w:val="44"/>
        </w:numPr>
        <w:tabs>
          <w:tab w:val="left" w:pos="0"/>
        </w:tabs>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 xml:space="preserve">Блок-схема предоставления Государственной услуги приведена </w:t>
      </w:r>
      <w:r w:rsidR="002F2E86">
        <w:rPr>
          <w:rFonts w:ascii="Times New Roman" w:hAnsi="Times New Roman"/>
          <w:sz w:val="24"/>
          <w:szCs w:val="24"/>
        </w:rPr>
        <w:br/>
      </w:r>
      <w:r w:rsidRPr="00E37EB2">
        <w:rPr>
          <w:rFonts w:ascii="Times New Roman" w:hAnsi="Times New Roman"/>
          <w:sz w:val="24"/>
          <w:szCs w:val="24"/>
        </w:rPr>
        <w:t>в Приложении 2</w:t>
      </w:r>
      <w:r w:rsidR="00416FDA">
        <w:rPr>
          <w:rFonts w:ascii="Times New Roman" w:hAnsi="Times New Roman"/>
          <w:sz w:val="24"/>
          <w:szCs w:val="24"/>
        </w:rPr>
        <w:t>1</w:t>
      </w:r>
      <w:r w:rsidRPr="00E37EB2">
        <w:rPr>
          <w:rFonts w:ascii="Times New Roman" w:hAnsi="Times New Roman"/>
          <w:sz w:val="24"/>
          <w:szCs w:val="24"/>
        </w:rPr>
        <w:t xml:space="preserve"> к настоящему Административному регламенту.  </w:t>
      </w:r>
    </w:p>
    <w:p w14:paraId="7E255C26" w14:textId="77777777" w:rsidR="0074058A" w:rsidRPr="00517FC5" w:rsidRDefault="0074058A" w:rsidP="00517FC5">
      <w:pPr>
        <w:keepNext/>
        <w:spacing w:before="240" w:after="240"/>
        <w:ind w:firstLine="490"/>
        <w:jc w:val="center"/>
        <w:outlineLvl w:val="0"/>
        <w:rPr>
          <w:rFonts w:ascii="Times New Roman" w:eastAsia="Times New Roman" w:hAnsi="Times New Roman"/>
          <w:b/>
          <w:bCs/>
          <w:iCs/>
          <w:sz w:val="24"/>
          <w:szCs w:val="24"/>
          <w:lang w:eastAsia="ru-RU"/>
        </w:rPr>
      </w:pPr>
      <w:bookmarkStart w:id="163" w:name="_Toc468470747"/>
      <w:bookmarkStart w:id="164" w:name="_Toc473648660"/>
      <w:bookmarkStart w:id="165" w:name="_Toc475650587"/>
      <w:bookmarkStart w:id="166" w:name="_Toc501464556"/>
      <w:r w:rsidRPr="00517FC5">
        <w:rPr>
          <w:rFonts w:ascii="Times New Roman" w:eastAsia="Times New Roman" w:hAnsi="Times New Roman"/>
          <w:b/>
          <w:bCs/>
          <w:iCs/>
          <w:sz w:val="24"/>
          <w:szCs w:val="24"/>
          <w:lang w:val="en-US" w:eastAsia="ru-RU"/>
        </w:rPr>
        <w:t>IV</w:t>
      </w:r>
      <w:r w:rsidRPr="00517FC5">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bookmarkEnd w:id="163"/>
      <w:bookmarkEnd w:id="164"/>
      <w:bookmarkEnd w:id="165"/>
      <w:bookmarkEnd w:id="166"/>
    </w:p>
    <w:p w14:paraId="7A4D08A6"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67" w:name="_Toc468470748"/>
      <w:bookmarkStart w:id="168" w:name="_Toc473648661"/>
      <w:bookmarkStart w:id="169" w:name="_Toc475650588"/>
      <w:bookmarkStart w:id="170" w:name="_Toc501464557"/>
      <w:r w:rsidRPr="00517FC5">
        <w:rPr>
          <w:rFonts w:ascii="Times New Roman" w:hAnsi="Times New Roman"/>
          <w:b/>
          <w:i/>
          <w:sz w:val="24"/>
          <w:szCs w:val="24"/>
        </w:rPr>
        <w:t xml:space="preserve">Порядок осуществления контроля за соблюдением и исполнением должностными лицами, </w:t>
      </w:r>
      <w:r w:rsidR="00181399">
        <w:rPr>
          <w:rFonts w:ascii="Times New Roman" w:hAnsi="Times New Roman"/>
          <w:b/>
          <w:i/>
          <w:sz w:val="24"/>
          <w:szCs w:val="24"/>
        </w:rPr>
        <w:t xml:space="preserve">государственными гражданскими служащими, </w:t>
      </w:r>
      <w:r w:rsidRPr="00517FC5">
        <w:rPr>
          <w:rFonts w:ascii="Times New Roman" w:hAnsi="Times New Roman"/>
          <w:b/>
          <w:i/>
          <w:sz w:val="24"/>
          <w:szCs w:val="24"/>
        </w:rPr>
        <w:t xml:space="preserve">специалистами </w:t>
      </w:r>
      <w:r w:rsidR="00181399">
        <w:rPr>
          <w:rFonts w:ascii="Times New Roman" w:hAnsi="Times New Roman"/>
          <w:b/>
          <w:i/>
          <w:sz w:val="24"/>
          <w:szCs w:val="24"/>
        </w:rPr>
        <w:t>Минмособлимущества</w:t>
      </w:r>
      <w:r w:rsidRPr="00517FC5">
        <w:rPr>
          <w:rFonts w:ascii="Times New Roman" w:hAnsi="Times New Roman"/>
          <w:b/>
          <w:i/>
          <w:sz w:val="24"/>
          <w:szCs w:val="24"/>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7"/>
      <w:bookmarkEnd w:id="168"/>
      <w:bookmarkEnd w:id="169"/>
      <w:bookmarkEnd w:id="170"/>
    </w:p>
    <w:p w14:paraId="7851C967"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Контроль за соблюдением должностными лицами </w:t>
      </w:r>
      <w:r w:rsidR="00181399">
        <w:rPr>
          <w:rFonts w:ascii="Times New Roman" w:hAnsi="Times New Roman"/>
          <w:sz w:val="24"/>
          <w:szCs w:val="24"/>
        </w:rPr>
        <w:t>Минмособлимущества</w:t>
      </w:r>
      <w:r w:rsidRPr="00517FC5">
        <w:rPr>
          <w:rFonts w:ascii="Times New Roman" w:hAnsi="Times New Roman"/>
          <w:sz w:val="24"/>
          <w:szCs w:val="24"/>
        </w:rPr>
        <w:t>,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74A8736B" w14:textId="77777777" w:rsidR="00C63B59" w:rsidRPr="00517FC5" w:rsidRDefault="00C63B59" w:rsidP="00FA71CA">
      <w:pPr>
        <w:pStyle w:val="1"/>
        <w:numPr>
          <w:ilvl w:val="0"/>
          <w:numId w:val="19"/>
        </w:numPr>
        <w:tabs>
          <w:tab w:val="left" w:pos="284"/>
          <w:tab w:val="left" w:pos="993"/>
        </w:tabs>
        <w:ind w:left="0" w:firstLine="567"/>
        <w:rPr>
          <w:sz w:val="24"/>
          <w:szCs w:val="24"/>
        </w:rPr>
      </w:pPr>
      <w:r w:rsidRPr="00517FC5">
        <w:rPr>
          <w:sz w:val="24"/>
          <w:szCs w:val="24"/>
        </w:rPr>
        <w:t xml:space="preserve"> </w:t>
      </w:r>
      <w:r w:rsidR="0074058A" w:rsidRPr="00517FC5">
        <w:rPr>
          <w:sz w:val="24"/>
          <w:szCs w:val="24"/>
        </w:rPr>
        <w:t>текущего контроля за соблюдением полноты и качества предоставления Государственной услуги (далее - Текущий контроль);</w:t>
      </w:r>
      <w:r w:rsidRPr="00517FC5">
        <w:rPr>
          <w:sz w:val="24"/>
          <w:szCs w:val="24"/>
        </w:rPr>
        <w:t xml:space="preserve">  </w:t>
      </w:r>
    </w:p>
    <w:p w14:paraId="7D60CB93" w14:textId="77777777" w:rsidR="0074058A" w:rsidRPr="00517FC5" w:rsidRDefault="00C63B59" w:rsidP="00FA71CA">
      <w:pPr>
        <w:pStyle w:val="1"/>
        <w:numPr>
          <w:ilvl w:val="0"/>
          <w:numId w:val="19"/>
        </w:numPr>
        <w:tabs>
          <w:tab w:val="left" w:pos="284"/>
          <w:tab w:val="left" w:pos="993"/>
        </w:tabs>
        <w:ind w:left="0" w:firstLine="567"/>
        <w:rPr>
          <w:sz w:val="24"/>
          <w:szCs w:val="24"/>
        </w:rPr>
      </w:pPr>
      <w:r w:rsidRPr="00517FC5">
        <w:rPr>
          <w:sz w:val="24"/>
          <w:szCs w:val="24"/>
        </w:rPr>
        <w:t xml:space="preserve"> </w:t>
      </w:r>
      <w:r w:rsidR="0074058A" w:rsidRPr="00517FC5">
        <w:rPr>
          <w:sz w:val="24"/>
          <w:szCs w:val="24"/>
        </w:rPr>
        <w:t>контроля за соблюдением порядка предоставления Государственной услуги.</w:t>
      </w:r>
    </w:p>
    <w:p w14:paraId="056EC26A" w14:textId="4F669C21"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Текущий контроль осуществляет заместитель </w:t>
      </w:r>
      <w:r w:rsidR="00181399">
        <w:rPr>
          <w:rFonts w:ascii="Times New Roman" w:hAnsi="Times New Roman"/>
          <w:sz w:val="24"/>
          <w:szCs w:val="24"/>
        </w:rPr>
        <w:t xml:space="preserve">министра </w:t>
      </w:r>
      <w:r w:rsidR="00A320A8">
        <w:rPr>
          <w:rFonts w:ascii="Times New Roman" w:hAnsi="Times New Roman"/>
          <w:sz w:val="24"/>
          <w:szCs w:val="24"/>
        </w:rPr>
        <w:t>имущественных отношений Московской области</w:t>
      </w:r>
      <w:r w:rsidRPr="00517FC5">
        <w:rPr>
          <w:rFonts w:ascii="Times New Roman" w:hAnsi="Times New Roman"/>
          <w:sz w:val="24"/>
          <w:szCs w:val="24"/>
        </w:rPr>
        <w:t xml:space="preserve"> </w:t>
      </w:r>
      <w:r w:rsidR="00A320A8">
        <w:rPr>
          <w:rFonts w:ascii="Times New Roman" w:hAnsi="Times New Roman"/>
          <w:sz w:val="24"/>
          <w:szCs w:val="24"/>
        </w:rPr>
        <w:t xml:space="preserve">в </w:t>
      </w:r>
      <w:r w:rsidRPr="00517FC5">
        <w:rPr>
          <w:rFonts w:ascii="Times New Roman" w:hAnsi="Times New Roman"/>
          <w:sz w:val="24"/>
          <w:szCs w:val="24"/>
        </w:rPr>
        <w:t xml:space="preserve">соответствии с приказом </w:t>
      </w:r>
      <w:r w:rsidR="002F2E86">
        <w:rPr>
          <w:rFonts w:ascii="Times New Roman" w:hAnsi="Times New Roman"/>
          <w:sz w:val="24"/>
          <w:szCs w:val="24"/>
        </w:rPr>
        <w:br/>
      </w:r>
      <w:r w:rsidRPr="00517FC5">
        <w:rPr>
          <w:rFonts w:ascii="Times New Roman" w:hAnsi="Times New Roman"/>
          <w:sz w:val="24"/>
          <w:szCs w:val="24"/>
        </w:rPr>
        <w:t>о распределении обязанностей и уполномоченные им должностные лица</w:t>
      </w:r>
      <w:r w:rsidR="00A320A8">
        <w:rPr>
          <w:rFonts w:ascii="Times New Roman" w:hAnsi="Times New Roman"/>
          <w:sz w:val="24"/>
          <w:szCs w:val="24"/>
        </w:rPr>
        <w:t>.</w:t>
      </w:r>
    </w:p>
    <w:p w14:paraId="0525014D" w14:textId="2E8088EA"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 Текущий контроль осуществляется в порядке, </w:t>
      </w:r>
      <w:r w:rsidR="000F5C42">
        <w:rPr>
          <w:rFonts w:ascii="Times New Roman" w:hAnsi="Times New Roman"/>
          <w:sz w:val="24"/>
          <w:szCs w:val="24"/>
        </w:rPr>
        <w:t xml:space="preserve">в </w:t>
      </w:r>
      <w:r w:rsidRPr="00517FC5">
        <w:rPr>
          <w:rFonts w:ascii="Times New Roman" w:hAnsi="Times New Roman"/>
          <w:sz w:val="24"/>
          <w:szCs w:val="24"/>
        </w:rPr>
        <w:t xml:space="preserve">установленном </w:t>
      </w:r>
      <w:r w:rsidR="00A320A8">
        <w:rPr>
          <w:rFonts w:ascii="Times New Roman" w:hAnsi="Times New Roman"/>
          <w:sz w:val="24"/>
          <w:szCs w:val="24"/>
        </w:rPr>
        <w:t xml:space="preserve">министром </w:t>
      </w:r>
      <w:r w:rsidR="000F5C42">
        <w:rPr>
          <w:rFonts w:ascii="Times New Roman" w:hAnsi="Times New Roman"/>
          <w:sz w:val="24"/>
          <w:szCs w:val="24"/>
        </w:rPr>
        <w:t>и</w:t>
      </w:r>
      <w:r w:rsidR="00A320A8">
        <w:rPr>
          <w:rFonts w:ascii="Times New Roman" w:hAnsi="Times New Roman"/>
          <w:sz w:val="24"/>
          <w:szCs w:val="24"/>
        </w:rPr>
        <w:t xml:space="preserve">мущественный отношений </w:t>
      </w:r>
      <w:r w:rsidR="008E6ABA">
        <w:rPr>
          <w:rFonts w:ascii="Times New Roman" w:hAnsi="Times New Roman"/>
          <w:sz w:val="24"/>
          <w:szCs w:val="24"/>
        </w:rPr>
        <w:t xml:space="preserve">Московской области </w:t>
      </w:r>
      <w:r w:rsidRPr="00517FC5">
        <w:rPr>
          <w:rFonts w:ascii="Times New Roman" w:hAnsi="Times New Roman"/>
          <w:sz w:val="24"/>
          <w:szCs w:val="24"/>
        </w:rPr>
        <w:t xml:space="preserve">для контроля </w:t>
      </w:r>
      <w:r w:rsidR="002F2E86">
        <w:rPr>
          <w:rFonts w:ascii="Times New Roman" w:hAnsi="Times New Roman"/>
          <w:sz w:val="24"/>
          <w:szCs w:val="24"/>
        </w:rPr>
        <w:br/>
      </w:r>
      <w:r w:rsidRPr="00517FC5">
        <w:rPr>
          <w:rFonts w:ascii="Times New Roman" w:hAnsi="Times New Roman"/>
          <w:sz w:val="24"/>
          <w:szCs w:val="24"/>
        </w:rPr>
        <w:t xml:space="preserve">за исполнением правовых актов </w:t>
      </w:r>
      <w:r w:rsidR="00A320A8">
        <w:rPr>
          <w:rFonts w:ascii="Times New Roman" w:hAnsi="Times New Roman"/>
          <w:sz w:val="24"/>
          <w:szCs w:val="24"/>
        </w:rPr>
        <w:t>Минмособлимущества</w:t>
      </w:r>
      <w:r w:rsidRPr="00517FC5">
        <w:rPr>
          <w:rFonts w:ascii="Times New Roman" w:hAnsi="Times New Roman"/>
          <w:sz w:val="24"/>
          <w:szCs w:val="24"/>
        </w:rPr>
        <w:t>.</w:t>
      </w:r>
    </w:p>
    <w:p w14:paraId="77AFA190" w14:textId="730C7565"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w:t>
      </w:r>
      <w:r w:rsidR="002F2E86">
        <w:rPr>
          <w:rFonts w:ascii="Times New Roman" w:hAnsi="Times New Roman"/>
          <w:sz w:val="24"/>
          <w:szCs w:val="24"/>
        </w:rPr>
        <w:br/>
      </w:r>
      <w:r w:rsidRPr="00517FC5">
        <w:rPr>
          <w:rFonts w:ascii="Times New Roman" w:hAnsi="Times New Roman"/>
          <w:sz w:val="24"/>
          <w:szCs w:val="24"/>
        </w:rPr>
        <w:t xml:space="preserve">с порядком, утвержденном постановлением Правительства Московской области </w:t>
      </w:r>
      <w:r w:rsidR="002F2E86">
        <w:rPr>
          <w:rFonts w:ascii="Times New Roman" w:hAnsi="Times New Roman"/>
          <w:sz w:val="24"/>
          <w:szCs w:val="24"/>
        </w:rPr>
        <w:br/>
      </w:r>
      <w:r w:rsidRPr="00517FC5">
        <w:rPr>
          <w:rFonts w:ascii="Times New Roman" w:hAnsi="Times New Roman"/>
          <w:sz w:val="24"/>
          <w:szCs w:val="24"/>
        </w:rPr>
        <w:t>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392330" w:rsidRPr="00517FC5">
        <w:rPr>
          <w:rFonts w:ascii="Times New Roman" w:hAnsi="Times New Roman"/>
          <w:sz w:val="24"/>
          <w:szCs w:val="24"/>
        </w:rPr>
        <w:t>.</w:t>
      </w:r>
    </w:p>
    <w:p w14:paraId="27D6132A"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71" w:name="_Toc468470749"/>
      <w:bookmarkStart w:id="172" w:name="_Toc473648662"/>
      <w:bookmarkStart w:id="173" w:name="_Toc475650589"/>
      <w:bookmarkStart w:id="174" w:name="_Toc501464558"/>
      <w:r w:rsidRPr="00517FC5">
        <w:rPr>
          <w:rFonts w:ascii="Times New Roman" w:hAnsi="Times New Roman"/>
          <w:b/>
          <w:i/>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71"/>
      <w:bookmarkEnd w:id="172"/>
      <w:bookmarkEnd w:id="173"/>
      <w:bookmarkEnd w:id="174"/>
    </w:p>
    <w:p w14:paraId="31E1468E" w14:textId="445F0403" w:rsidR="0050741D" w:rsidRPr="0050741D" w:rsidRDefault="0050741D" w:rsidP="00701BF6">
      <w:pPr>
        <w:pStyle w:val="11"/>
        <w:numPr>
          <w:ilvl w:val="1"/>
          <w:numId w:val="44"/>
        </w:numPr>
        <w:ind w:left="0" w:firstLine="567"/>
        <w:rPr>
          <w:sz w:val="24"/>
          <w:szCs w:val="24"/>
        </w:rPr>
      </w:pPr>
      <w:r w:rsidRPr="0050741D">
        <w:rPr>
          <w:sz w:val="24"/>
          <w:szCs w:val="24"/>
        </w:rPr>
        <w:t xml:space="preserve">Текущий контроль осуществляется в форме проверки решений </w:t>
      </w:r>
      <w:r w:rsidR="002F2E86">
        <w:rPr>
          <w:sz w:val="24"/>
          <w:szCs w:val="24"/>
        </w:rPr>
        <w:br/>
      </w:r>
      <w:r w:rsidRPr="0050741D">
        <w:rPr>
          <w:sz w:val="24"/>
          <w:szCs w:val="24"/>
        </w:rPr>
        <w:t xml:space="preserve">и действий, участвующих в предоставлении Государственной услуги должностных лиц, государственных гражданских служащих </w:t>
      </w:r>
      <w:r w:rsidR="005A4A8B">
        <w:rPr>
          <w:sz w:val="24"/>
          <w:szCs w:val="24"/>
        </w:rPr>
        <w:t>Минмособлимущества</w:t>
      </w:r>
      <w:r w:rsidRPr="0050741D">
        <w:rPr>
          <w:sz w:val="24"/>
          <w:szCs w:val="24"/>
        </w:rPr>
        <w:t xml:space="preserve">, а также в </w:t>
      </w:r>
      <w:r w:rsidRPr="0050741D">
        <w:rPr>
          <w:sz w:val="24"/>
          <w:szCs w:val="24"/>
        </w:rPr>
        <w:lastRenderedPageBreak/>
        <w:t xml:space="preserve">форме внутренних проверок в </w:t>
      </w:r>
      <w:r w:rsidR="005A4A8B">
        <w:rPr>
          <w:sz w:val="24"/>
          <w:szCs w:val="24"/>
        </w:rPr>
        <w:t>Минмособлимуществе</w:t>
      </w:r>
      <w:r w:rsidRPr="0050741D">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5A4A8B">
        <w:rPr>
          <w:sz w:val="24"/>
          <w:szCs w:val="24"/>
        </w:rPr>
        <w:t>государственных</w:t>
      </w:r>
      <w:r w:rsidRPr="0050741D">
        <w:rPr>
          <w:sz w:val="24"/>
          <w:szCs w:val="24"/>
        </w:rPr>
        <w:t xml:space="preserve"> служащих </w:t>
      </w:r>
      <w:r w:rsidR="005A4A8B">
        <w:rPr>
          <w:sz w:val="24"/>
          <w:szCs w:val="24"/>
        </w:rPr>
        <w:t>Минмособлимущества</w:t>
      </w:r>
      <w:r w:rsidRPr="0050741D">
        <w:rPr>
          <w:sz w:val="24"/>
          <w:szCs w:val="24"/>
        </w:rPr>
        <w:t>, участвующих в предоставлении Государственной услуги.</w:t>
      </w:r>
    </w:p>
    <w:p w14:paraId="2A5C9618" w14:textId="06412342" w:rsidR="0050741D" w:rsidRPr="0050741D" w:rsidRDefault="0050741D" w:rsidP="00701BF6">
      <w:pPr>
        <w:pStyle w:val="11"/>
        <w:numPr>
          <w:ilvl w:val="1"/>
          <w:numId w:val="44"/>
        </w:numPr>
        <w:ind w:left="0" w:firstLine="567"/>
        <w:rPr>
          <w:sz w:val="24"/>
          <w:szCs w:val="24"/>
        </w:rPr>
      </w:pPr>
      <w:r w:rsidRPr="0050741D">
        <w:rPr>
          <w:sz w:val="24"/>
          <w:szCs w:val="24"/>
        </w:rPr>
        <w:t xml:space="preserve">Порядок осуществления Текущего контроля в </w:t>
      </w:r>
      <w:r w:rsidR="005A4A8B">
        <w:rPr>
          <w:sz w:val="24"/>
          <w:szCs w:val="24"/>
        </w:rPr>
        <w:t>Минмособлимуществе</w:t>
      </w:r>
      <w:r w:rsidRPr="0050741D">
        <w:rPr>
          <w:sz w:val="24"/>
          <w:szCs w:val="24"/>
        </w:rPr>
        <w:t xml:space="preserve"> устанавливается руководителем </w:t>
      </w:r>
      <w:r w:rsidR="005A4A8B">
        <w:rPr>
          <w:sz w:val="24"/>
          <w:szCs w:val="24"/>
        </w:rPr>
        <w:t>Минмособлимущества</w:t>
      </w:r>
      <w:r w:rsidRPr="0050741D">
        <w:rPr>
          <w:sz w:val="24"/>
          <w:szCs w:val="24"/>
        </w:rPr>
        <w:t>.</w:t>
      </w:r>
    </w:p>
    <w:p w14:paraId="3CF6EEC3" w14:textId="6856F9B8" w:rsidR="0050741D" w:rsidRPr="0050741D" w:rsidRDefault="0050741D" w:rsidP="00701BF6">
      <w:pPr>
        <w:pStyle w:val="11"/>
        <w:numPr>
          <w:ilvl w:val="1"/>
          <w:numId w:val="44"/>
        </w:numPr>
        <w:ind w:left="0" w:firstLine="567"/>
        <w:rPr>
          <w:sz w:val="24"/>
          <w:szCs w:val="24"/>
        </w:rPr>
      </w:pPr>
      <w:r w:rsidRPr="0050741D">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r w:rsidR="005A4A8B">
        <w:rPr>
          <w:sz w:val="24"/>
          <w:szCs w:val="24"/>
        </w:rPr>
        <w:t>Минмособлимущества</w:t>
      </w:r>
      <w:r w:rsidRPr="0050741D">
        <w:rPr>
          <w:sz w:val="24"/>
          <w:szCs w:val="24"/>
        </w:rPr>
        <w:t xml:space="preserve"> обязательных требований порядка предоставления Государственной услуги и требований, установленных настоящим Административным регламентом.</w:t>
      </w:r>
    </w:p>
    <w:p w14:paraId="683272B9" w14:textId="08D5E4E6" w:rsidR="0050741D" w:rsidRPr="0050741D" w:rsidRDefault="003304FB" w:rsidP="00701BF6">
      <w:pPr>
        <w:pStyle w:val="11"/>
        <w:numPr>
          <w:ilvl w:val="1"/>
          <w:numId w:val="44"/>
        </w:numPr>
        <w:ind w:left="0" w:firstLine="567"/>
        <w:rPr>
          <w:sz w:val="24"/>
          <w:szCs w:val="24"/>
        </w:rPr>
      </w:pPr>
      <w:r w:rsidRPr="009E45A4">
        <w:rPr>
          <w:sz w:val="24"/>
          <w:szCs w:val="24"/>
        </w:rPr>
        <w:t xml:space="preserve">Плановые проверки </w:t>
      </w:r>
      <w:r w:rsidR="005A4A8B">
        <w:rPr>
          <w:sz w:val="24"/>
          <w:szCs w:val="24"/>
        </w:rPr>
        <w:t>Минмособлимущества</w:t>
      </w:r>
      <w:r w:rsidRPr="009E45A4">
        <w:rPr>
          <w:sz w:val="24"/>
          <w:szCs w:val="24"/>
        </w:rPr>
        <w:t xml:space="preserve"> проводятся уполномоченными должностными лицами Министерства государственного управления, информационных технологи</w:t>
      </w:r>
      <w:r w:rsidR="003A47D7">
        <w:rPr>
          <w:sz w:val="24"/>
          <w:szCs w:val="24"/>
        </w:rPr>
        <w:t>й и связи Московской области на </w:t>
      </w:r>
      <w:r w:rsidRPr="009E45A4">
        <w:rPr>
          <w:sz w:val="24"/>
          <w:szCs w:val="24"/>
        </w:rPr>
        <w:t>основании ежегодного плана проведе</w:t>
      </w:r>
      <w:r w:rsidR="003A47D7">
        <w:rPr>
          <w:sz w:val="24"/>
          <w:szCs w:val="24"/>
        </w:rPr>
        <w:t>ния проверок, сформированного и </w:t>
      </w:r>
      <w:r w:rsidRPr="009E45A4">
        <w:rPr>
          <w:sz w:val="24"/>
          <w:szCs w:val="24"/>
        </w:rPr>
        <w:t>согласованного Прокуратурой Московской области, не чаще одного раза в два года</w:t>
      </w:r>
      <w:r w:rsidR="0050741D" w:rsidRPr="0050741D">
        <w:rPr>
          <w:sz w:val="24"/>
          <w:szCs w:val="24"/>
        </w:rPr>
        <w:t>.</w:t>
      </w:r>
    </w:p>
    <w:p w14:paraId="726812C6" w14:textId="0BC4751F" w:rsidR="0050741D" w:rsidRPr="0050741D" w:rsidRDefault="003A47D7" w:rsidP="00701BF6">
      <w:pPr>
        <w:pStyle w:val="11"/>
        <w:numPr>
          <w:ilvl w:val="1"/>
          <w:numId w:val="44"/>
        </w:numPr>
        <w:ind w:left="0" w:firstLine="567"/>
        <w:rPr>
          <w:sz w:val="24"/>
          <w:szCs w:val="24"/>
        </w:rPr>
      </w:pPr>
      <w:r>
        <w:rPr>
          <w:sz w:val="24"/>
          <w:szCs w:val="24"/>
        </w:rPr>
        <w:t xml:space="preserve">Внеплановые проверки Минмособлимущества </w:t>
      </w:r>
      <w:r w:rsidR="003304FB" w:rsidRPr="000F69CF">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2F2E86">
        <w:rPr>
          <w:sz w:val="24"/>
          <w:szCs w:val="24"/>
        </w:rPr>
        <w:br/>
      </w:r>
      <w:r w:rsidR="003304FB" w:rsidRPr="000F69CF">
        <w:rPr>
          <w:sz w:val="24"/>
          <w:szCs w:val="24"/>
        </w:rPr>
        <w:t xml:space="preserve">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3304FB">
        <w:rPr>
          <w:sz w:val="24"/>
          <w:szCs w:val="24"/>
        </w:rPr>
        <w:t>юридических лиц</w:t>
      </w:r>
      <w:r w:rsidR="003304FB" w:rsidRPr="000F69CF">
        <w:rPr>
          <w:sz w:val="24"/>
          <w:szCs w:val="24"/>
        </w:rPr>
        <w:t xml:space="preserve"> </w:t>
      </w:r>
      <w:r w:rsidR="002F2E86">
        <w:rPr>
          <w:sz w:val="24"/>
          <w:szCs w:val="24"/>
        </w:rPr>
        <w:br/>
      </w:r>
      <w:r w:rsidR="003304FB" w:rsidRPr="000F69CF">
        <w:rPr>
          <w:sz w:val="24"/>
          <w:szCs w:val="24"/>
        </w:rPr>
        <w:t>и полученной от государственных органов о фактах нарушений законодательства Российской Федерации</w:t>
      </w:r>
      <w:r w:rsidR="003304FB">
        <w:rPr>
          <w:sz w:val="24"/>
          <w:szCs w:val="24"/>
        </w:rPr>
        <w:t>,</w:t>
      </w:r>
      <w:r w:rsidR="003304FB" w:rsidRPr="000F69CF">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r w:rsidR="0050741D" w:rsidRPr="0050741D">
        <w:rPr>
          <w:sz w:val="24"/>
          <w:szCs w:val="24"/>
        </w:rPr>
        <w:t>.</w:t>
      </w:r>
    </w:p>
    <w:p w14:paraId="1E89B385" w14:textId="75EE7E70" w:rsidR="0074058A" w:rsidRPr="0050741D" w:rsidRDefault="009E6CA2"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9E6CA2">
        <w:rPr>
          <w:rFonts w:ascii="Times New Roman" w:hAnsi="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w:t>
      </w:r>
      <w:r w:rsidR="002F2E86">
        <w:rPr>
          <w:rFonts w:ascii="Times New Roman" w:hAnsi="Times New Roman"/>
          <w:sz w:val="24"/>
          <w:szCs w:val="24"/>
        </w:rPr>
        <w:br/>
      </w:r>
      <w:r w:rsidRPr="009E6CA2">
        <w:rPr>
          <w:rFonts w:ascii="Times New Roman" w:hAnsi="Times New Roman"/>
          <w:sz w:val="24"/>
          <w:szCs w:val="24"/>
        </w:rPr>
        <w:t xml:space="preserve">о проведении внеплановой проверки в рамках надзора за исполнением законов </w:t>
      </w:r>
      <w:r w:rsidR="002F2E86">
        <w:rPr>
          <w:rFonts w:ascii="Times New Roman" w:hAnsi="Times New Roman"/>
          <w:sz w:val="24"/>
          <w:szCs w:val="24"/>
        </w:rPr>
        <w:br/>
      </w:r>
      <w:r w:rsidRPr="009E6CA2">
        <w:rPr>
          <w:rFonts w:ascii="Times New Roman" w:hAnsi="Times New Roman"/>
          <w:sz w:val="24"/>
          <w:szCs w:val="24"/>
        </w:rPr>
        <w:t>по поступившим в органы прокуратуры материалам и обращениям</w:t>
      </w:r>
      <w:r w:rsidR="0074058A" w:rsidRPr="0050741D">
        <w:rPr>
          <w:rFonts w:ascii="Times New Roman" w:hAnsi="Times New Roman"/>
          <w:sz w:val="24"/>
          <w:szCs w:val="24"/>
        </w:rPr>
        <w:t>.</w:t>
      </w:r>
    </w:p>
    <w:p w14:paraId="23B8C471" w14:textId="77777777" w:rsidR="00DF547C" w:rsidRPr="009D7ECB"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75" w:name="_Toc468470750"/>
      <w:bookmarkStart w:id="176" w:name="_Toc473648663"/>
      <w:bookmarkStart w:id="177" w:name="_Toc475650590"/>
      <w:bookmarkStart w:id="178" w:name="_Toc501464559"/>
      <w:r w:rsidRPr="009D7ECB">
        <w:rPr>
          <w:rFonts w:ascii="Times New Roman" w:hAnsi="Times New Roman"/>
          <w:b/>
          <w:i/>
          <w:sz w:val="24"/>
          <w:szCs w:val="24"/>
        </w:rPr>
        <w:t xml:space="preserve">Ответственность должностных лиц, </w:t>
      </w:r>
      <w:r w:rsidR="008E0F6F" w:rsidRPr="009D7ECB">
        <w:rPr>
          <w:rFonts w:ascii="Times New Roman" w:hAnsi="Times New Roman"/>
          <w:b/>
          <w:i/>
          <w:sz w:val="24"/>
          <w:szCs w:val="24"/>
        </w:rPr>
        <w:t xml:space="preserve">государственных гражданских </w:t>
      </w:r>
      <w:r w:rsidRPr="009D7ECB">
        <w:rPr>
          <w:rFonts w:ascii="Times New Roman" w:hAnsi="Times New Roman"/>
          <w:b/>
          <w:i/>
          <w:sz w:val="24"/>
          <w:szCs w:val="24"/>
        </w:rPr>
        <w:t>служащих</w:t>
      </w:r>
      <w:r w:rsidR="008E0F6F" w:rsidRPr="009D7ECB">
        <w:rPr>
          <w:rFonts w:ascii="Times New Roman" w:hAnsi="Times New Roman"/>
          <w:b/>
          <w:i/>
          <w:sz w:val="24"/>
          <w:szCs w:val="24"/>
        </w:rPr>
        <w:t>,</w:t>
      </w:r>
      <w:r w:rsidRPr="009D7ECB">
        <w:rPr>
          <w:rFonts w:ascii="Times New Roman" w:hAnsi="Times New Roman"/>
          <w:b/>
          <w:i/>
          <w:sz w:val="24"/>
          <w:szCs w:val="24"/>
        </w:rPr>
        <w:t xml:space="preserve"> специалистов </w:t>
      </w:r>
      <w:r w:rsidR="008E0F6F" w:rsidRPr="009D7ECB">
        <w:rPr>
          <w:rFonts w:ascii="Times New Roman" w:hAnsi="Times New Roman"/>
          <w:b/>
          <w:i/>
          <w:sz w:val="24"/>
          <w:szCs w:val="24"/>
        </w:rPr>
        <w:t>Минмособлимущества</w:t>
      </w:r>
      <w:r w:rsidRPr="009D7ECB">
        <w:rPr>
          <w:rFonts w:ascii="Times New Roman" w:hAnsi="Times New Roman"/>
          <w:b/>
          <w:i/>
          <w:sz w:val="24"/>
          <w:szCs w:val="24"/>
        </w:rPr>
        <w:t xml:space="preserve"> за решения и действия (бездействие), принимаемые (осуществляемые) ими в ходе предоставления Государственной услуги</w:t>
      </w:r>
      <w:bookmarkEnd w:id="175"/>
      <w:bookmarkEnd w:id="176"/>
      <w:bookmarkEnd w:id="177"/>
      <w:bookmarkEnd w:id="178"/>
    </w:p>
    <w:p w14:paraId="69EFA0D1" w14:textId="33EEF36A" w:rsidR="009D7ECB" w:rsidRPr="009D7ECB" w:rsidRDefault="009D7ECB" w:rsidP="00701BF6">
      <w:pPr>
        <w:pStyle w:val="11"/>
        <w:numPr>
          <w:ilvl w:val="1"/>
          <w:numId w:val="44"/>
        </w:numPr>
        <w:ind w:left="0" w:firstLine="567"/>
        <w:rPr>
          <w:sz w:val="24"/>
          <w:szCs w:val="24"/>
        </w:rPr>
      </w:pPr>
      <w:r w:rsidRPr="009D7ECB">
        <w:rPr>
          <w:sz w:val="24"/>
          <w:szCs w:val="24"/>
        </w:rPr>
        <w:t xml:space="preserve">Должностные лица, муниципальные служащие и специалисты </w:t>
      </w:r>
      <w:r>
        <w:rPr>
          <w:sz w:val="24"/>
          <w:szCs w:val="24"/>
        </w:rPr>
        <w:t>Минмособлимущества</w:t>
      </w:r>
      <w:r w:rsidRPr="009D7ECB">
        <w:rPr>
          <w:sz w:val="24"/>
          <w:szCs w:val="24"/>
        </w:rPr>
        <w:t xml:space="preserve">, ответственные за предоставление Государственной услуги </w:t>
      </w:r>
      <w:r w:rsidR="002F2E86">
        <w:rPr>
          <w:sz w:val="24"/>
          <w:szCs w:val="24"/>
        </w:rPr>
        <w:br/>
      </w:r>
      <w:r w:rsidRPr="009D7ECB">
        <w:rPr>
          <w:sz w:val="24"/>
          <w:szCs w:val="24"/>
        </w:rPr>
        <w:t xml:space="preserve">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w:t>
      </w:r>
      <w:r w:rsidRPr="009D7ECB">
        <w:rPr>
          <w:sz w:val="24"/>
          <w:szCs w:val="24"/>
        </w:rPr>
        <w:lastRenderedPageBreak/>
        <w:t>решения и действия (бездействие) в соответствии с требованиями законодательства Российской Федерации.</w:t>
      </w:r>
    </w:p>
    <w:p w14:paraId="28F958E1" w14:textId="77777777" w:rsidR="009D7ECB" w:rsidRPr="009D7ECB" w:rsidRDefault="009D7ECB" w:rsidP="00701BF6">
      <w:pPr>
        <w:pStyle w:val="11"/>
        <w:numPr>
          <w:ilvl w:val="1"/>
          <w:numId w:val="44"/>
        </w:numPr>
        <w:ind w:left="0" w:firstLine="567"/>
        <w:rPr>
          <w:sz w:val="24"/>
          <w:szCs w:val="24"/>
        </w:rPr>
      </w:pPr>
      <w:r w:rsidRPr="009D7ECB">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0D3793F" w14:textId="456B626A" w:rsidR="009D7ECB" w:rsidRPr="009D7ECB" w:rsidRDefault="009D7ECB" w:rsidP="00830DB3">
      <w:pPr>
        <w:pStyle w:val="11"/>
        <w:numPr>
          <w:ilvl w:val="1"/>
          <w:numId w:val="44"/>
        </w:numPr>
        <w:tabs>
          <w:tab w:val="left" w:pos="1134"/>
        </w:tabs>
        <w:ind w:left="0" w:firstLine="567"/>
        <w:rPr>
          <w:sz w:val="24"/>
          <w:szCs w:val="24"/>
        </w:rPr>
      </w:pPr>
      <w:r w:rsidRPr="009D7ECB">
        <w:rPr>
          <w:sz w:val="24"/>
          <w:szCs w:val="24"/>
        </w:rPr>
        <w:t xml:space="preserve">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w:t>
      </w:r>
      <w:r w:rsidR="00F22A02">
        <w:rPr>
          <w:sz w:val="24"/>
          <w:szCs w:val="24"/>
        </w:rPr>
        <w:t>законодательством Российской Федерации</w:t>
      </w:r>
      <w:r w:rsidR="00F22A02" w:rsidRPr="009D7ECB">
        <w:rPr>
          <w:sz w:val="24"/>
          <w:szCs w:val="24"/>
        </w:rPr>
        <w:t xml:space="preserve"> </w:t>
      </w:r>
      <w:r w:rsidRPr="009D7ECB">
        <w:rPr>
          <w:sz w:val="24"/>
          <w:szCs w:val="24"/>
        </w:rPr>
        <w:t xml:space="preserve">сроков, предусматривает административную ответственность должностного лица Министерства </w:t>
      </w:r>
      <w:r w:rsidR="006A0B44">
        <w:rPr>
          <w:sz w:val="24"/>
          <w:szCs w:val="24"/>
        </w:rPr>
        <w:t xml:space="preserve">имущественных отношений Московской области </w:t>
      </w:r>
      <w:r w:rsidRPr="009D7ECB">
        <w:rPr>
          <w:sz w:val="24"/>
          <w:szCs w:val="24"/>
        </w:rPr>
        <w:t>осуществляющего исполнительно-распорядительные полномочия в соответствии с Законом Московск</w:t>
      </w:r>
      <w:r w:rsidR="00F22A02">
        <w:rPr>
          <w:sz w:val="24"/>
          <w:szCs w:val="24"/>
        </w:rPr>
        <w:t>ой области от 4 мая 2016 года № </w:t>
      </w:r>
      <w:r w:rsidRPr="009D7ECB">
        <w:rPr>
          <w:sz w:val="24"/>
          <w:szCs w:val="24"/>
        </w:rPr>
        <w:t>37/2016-ОЗ «Кодекс Московской области об административных правонарушениях».</w:t>
      </w:r>
    </w:p>
    <w:p w14:paraId="4BDF20A1" w14:textId="5A7F9150" w:rsidR="009D7ECB" w:rsidRPr="009D7ECB" w:rsidRDefault="009D7ECB" w:rsidP="00830DB3">
      <w:pPr>
        <w:pStyle w:val="11"/>
        <w:numPr>
          <w:ilvl w:val="2"/>
          <w:numId w:val="44"/>
        </w:numPr>
        <w:tabs>
          <w:tab w:val="left" w:pos="1134"/>
        </w:tabs>
        <w:ind w:left="0" w:firstLine="567"/>
        <w:rPr>
          <w:sz w:val="24"/>
          <w:szCs w:val="24"/>
        </w:rPr>
      </w:pPr>
      <w:r w:rsidRPr="009D7ECB">
        <w:rPr>
          <w:sz w:val="24"/>
          <w:szCs w:val="24"/>
        </w:rPr>
        <w:t xml:space="preserve">К нарушениям порядка предоставления Государственной услуги, установленного настоящим Административным регламентом в соответствии </w:t>
      </w:r>
      <w:r w:rsidR="002F2E86">
        <w:rPr>
          <w:sz w:val="24"/>
          <w:szCs w:val="24"/>
        </w:rPr>
        <w:br/>
      </w:r>
      <w:r w:rsidRPr="009D7ECB">
        <w:rPr>
          <w:sz w:val="24"/>
          <w:szCs w:val="24"/>
        </w:rPr>
        <w:t>с Федеральным законом от 27.07.2010 № 210-ФЗ «Об организации предоставления государственных и муниципальных услуг» относится:</w:t>
      </w:r>
    </w:p>
    <w:p w14:paraId="49F3A9EA" w14:textId="77777777"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23CA4AC1" w14:textId="4302AD43"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w:t>
      </w:r>
      <w:r w:rsidR="002F2E86">
        <w:rPr>
          <w:rFonts w:ascii="Times New Roman" w:eastAsia="Times New Roman" w:hAnsi="Times New Roman"/>
          <w:sz w:val="24"/>
          <w:szCs w:val="24"/>
        </w:rPr>
        <w:br/>
      </w:r>
      <w:r w:rsidRPr="009D7ECB">
        <w:rPr>
          <w:rFonts w:ascii="Times New Roman" w:eastAsia="Times New Roman" w:hAnsi="Times New Roman"/>
          <w:sz w:val="24"/>
          <w:szCs w:val="24"/>
        </w:rPr>
        <w:t>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2A2924D" w14:textId="77777777"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51D352B0" w14:textId="77777777"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3318050D" w14:textId="77777777"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3B8698C4" w14:textId="77777777"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59F7743" w14:textId="58BDAD5E"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 xml:space="preserve"> отказ в предоставлении Государственной услуги, если основания отказа </w:t>
      </w:r>
      <w:r w:rsidR="002F2E86">
        <w:rPr>
          <w:rFonts w:ascii="Times New Roman" w:eastAsia="Times New Roman" w:hAnsi="Times New Roman"/>
          <w:sz w:val="24"/>
          <w:szCs w:val="24"/>
        </w:rPr>
        <w:br/>
      </w:r>
      <w:r w:rsidRPr="009D7ECB">
        <w:rPr>
          <w:rFonts w:ascii="Times New Roman" w:eastAsia="Times New Roman" w:hAnsi="Times New Roman"/>
          <w:sz w:val="24"/>
          <w:szCs w:val="24"/>
        </w:rPr>
        <w:t>не предусмотрены настоящим Административным регламентом;</w:t>
      </w:r>
    </w:p>
    <w:p w14:paraId="41AF19EF" w14:textId="7FB0DAAB"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 xml:space="preserve">немотивированный отказ в предоставлении Государственной услуги, </w:t>
      </w:r>
      <w:r w:rsidR="002F2E86">
        <w:rPr>
          <w:rFonts w:ascii="Times New Roman" w:eastAsia="Times New Roman" w:hAnsi="Times New Roman"/>
          <w:sz w:val="24"/>
          <w:szCs w:val="24"/>
        </w:rPr>
        <w:br/>
      </w:r>
      <w:r w:rsidRPr="009D7ECB">
        <w:rPr>
          <w:rFonts w:ascii="Times New Roman" w:eastAsia="Times New Roman" w:hAnsi="Times New Roman"/>
          <w:sz w:val="24"/>
          <w:szCs w:val="24"/>
        </w:rPr>
        <w:lastRenderedPageBreak/>
        <w:t>в случае отсутствия оснований для отказа в предоставлении Государственной услуги;</w:t>
      </w:r>
    </w:p>
    <w:p w14:paraId="7582C26F" w14:textId="3EC1C510" w:rsidR="009D7ECB" w:rsidRPr="009D7ECB" w:rsidRDefault="009D7ECB" w:rsidP="00830DB3">
      <w:pPr>
        <w:widowControl w:val="0"/>
        <w:numPr>
          <w:ilvl w:val="0"/>
          <w:numId w:val="3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7ECB">
        <w:rPr>
          <w:rFonts w:ascii="Times New Roman" w:eastAsia="Times New Roman" w:hAnsi="Times New Roman"/>
          <w:sz w:val="24"/>
          <w:szCs w:val="24"/>
        </w:rPr>
        <w:t xml:space="preserve">отказ в исправлении допущенных опечаток и ошибок в выданных </w:t>
      </w:r>
      <w:r w:rsidR="002F2E86">
        <w:rPr>
          <w:rFonts w:ascii="Times New Roman" w:eastAsia="Times New Roman" w:hAnsi="Times New Roman"/>
          <w:sz w:val="24"/>
          <w:szCs w:val="24"/>
        </w:rPr>
        <w:br/>
      </w:r>
      <w:r w:rsidRPr="009D7ECB">
        <w:rPr>
          <w:rFonts w:ascii="Times New Roman" w:eastAsia="Times New Roman" w:hAnsi="Times New Roman"/>
          <w:sz w:val="24"/>
          <w:szCs w:val="24"/>
        </w:rPr>
        <w:t>в результате предоставления Государственной услуги документах либо нарушение установленного срока таких исправлений.</w:t>
      </w:r>
    </w:p>
    <w:p w14:paraId="30F7BA64" w14:textId="6959E811" w:rsidR="0074058A" w:rsidRPr="00830DB3" w:rsidRDefault="009D7ECB" w:rsidP="00830DB3">
      <w:pPr>
        <w:pStyle w:val="affff3"/>
        <w:numPr>
          <w:ilvl w:val="1"/>
          <w:numId w:val="44"/>
        </w:numPr>
        <w:autoSpaceDE w:val="0"/>
        <w:autoSpaceDN w:val="0"/>
        <w:adjustRightInd w:val="0"/>
        <w:spacing w:after="0"/>
        <w:ind w:left="0" w:firstLine="567"/>
        <w:jc w:val="both"/>
        <w:rPr>
          <w:rFonts w:ascii="Times New Roman" w:hAnsi="Times New Roman"/>
          <w:sz w:val="24"/>
          <w:szCs w:val="24"/>
        </w:rPr>
      </w:pPr>
      <w:r w:rsidRPr="00830DB3">
        <w:rPr>
          <w:rFonts w:ascii="Times New Roman" w:hAnsi="Times New Roman"/>
          <w:sz w:val="24"/>
          <w:szCs w:val="24"/>
        </w:rPr>
        <w:t xml:space="preserve">Должностным лицом </w:t>
      </w:r>
      <w:r w:rsidRPr="00830DB3">
        <w:rPr>
          <w:rFonts w:ascii="Times New Roman" w:hAnsi="Times New Roman"/>
          <w:sz w:val="24"/>
          <w:szCs w:val="24"/>
          <w:lang w:eastAsia="ar-SA"/>
        </w:rPr>
        <w:t>Министерства имущественных отношений Московской области</w:t>
      </w:r>
      <w:r w:rsidRPr="00830DB3">
        <w:rPr>
          <w:rFonts w:ascii="Times New Roman" w:hAnsi="Times New Roman"/>
          <w:sz w:val="24"/>
          <w:szCs w:val="24"/>
        </w:rPr>
        <w:t xml:space="preserve">, ответственным за соблюдение порядка предоставления Государственной услуги является руководитель структурного подразделения </w:t>
      </w:r>
      <w:r w:rsidRPr="00830DB3">
        <w:rPr>
          <w:rFonts w:ascii="Times New Roman" w:hAnsi="Times New Roman"/>
          <w:sz w:val="24"/>
          <w:szCs w:val="24"/>
          <w:lang w:eastAsia="ar-SA"/>
        </w:rPr>
        <w:t>Министерства имущественных отношений Московской области</w:t>
      </w:r>
      <w:r w:rsidRPr="00830DB3">
        <w:rPr>
          <w:rFonts w:ascii="Times New Roman" w:hAnsi="Times New Roman"/>
          <w:sz w:val="24"/>
          <w:szCs w:val="24"/>
        </w:rPr>
        <w:t>.</w:t>
      </w:r>
    </w:p>
    <w:p w14:paraId="2AB64F98"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79" w:name="_Toc468470751"/>
      <w:bookmarkStart w:id="180" w:name="_Toc473648664"/>
      <w:bookmarkStart w:id="181" w:name="_Toc475650591"/>
      <w:bookmarkStart w:id="182" w:name="_Toc501464560"/>
      <w:r w:rsidRPr="00517FC5">
        <w:rPr>
          <w:rFonts w:ascii="Times New Roman" w:hAnsi="Times New Roman"/>
          <w:b/>
          <w:i/>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79"/>
      <w:bookmarkEnd w:id="180"/>
      <w:bookmarkEnd w:id="181"/>
      <w:bookmarkEnd w:id="182"/>
    </w:p>
    <w:p w14:paraId="2F1835B7"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Требованиями к порядку и формам Текущего контроля </w:t>
      </w:r>
      <w:r w:rsidR="00F424CC">
        <w:rPr>
          <w:rFonts w:ascii="Times New Roman" w:hAnsi="Times New Roman"/>
          <w:sz w:val="24"/>
          <w:szCs w:val="24"/>
        </w:rPr>
        <w:br/>
      </w:r>
      <w:r w:rsidRPr="00517FC5">
        <w:rPr>
          <w:rFonts w:ascii="Times New Roman" w:hAnsi="Times New Roman"/>
          <w:sz w:val="24"/>
          <w:szCs w:val="24"/>
        </w:rPr>
        <w:t>за предоставлением Государственной услуги являются:</w:t>
      </w:r>
    </w:p>
    <w:p w14:paraId="4ED1697F" w14:textId="77777777" w:rsidR="00DF547C" w:rsidRDefault="0074058A" w:rsidP="00FA71CA">
      <w:pPr>
        <w:numPr>
          <w:ilvl w:val="0"/>
          <w:numId w:val="1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 независимость;</w:t>
      </w:r>
    </w:p>
    <w:p w14:paraId="52C919EF" w14:textId="77777777" w:rsidR="00DF547C" w:rsidRDefault="0074058A" w:rsidP="00FA71CA">
      <w:pPr>
        <w:numPr>
          <w:ilvl w:val="0"/>
          <w:numId w:val="1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 тщательность.</w:t>
      </w:r>
    </w:p>
    <w:p w14:paraId="07F4B5C7"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Независимость текущего контроля заключается </w:t>
      </w:r>
      <w:r w:rsidR="00F424CC">
        <w:rPr>
          <w:rFonts w:ascii="Times New Roman" w:hAnsi="Times New Roman"/>
          <w:sz w:val="24"/>
          <w:szCs w:val="24"/>
        </w:rPr>
        <w:br/>
      </w:r>
      <w:r w:rsidRPr="00517FC5">
        <w:rPr>
          <w:rFonts w:ascii="Times New Roman" w:hAnsi="Times New Roman"/>
          <w:sz w:val="24"/>
          <w:szCs w:val="24"/>
        </w:rPr>
        <w:t xml:space="preserve">в том, что должностное лицо, уполномоченное на его осуществление независимо </w:t>
      </w:r>
      <w:r w:rsidR="00F424CC">
        <w:rPr>
          <w:rFonts w:ascii="Times New Roman" w:hAnsi="Times New Roman"/>
          <w:sz w:val="24"/>
          <w:szCs w:val="24"/>
        </w:rPr>
        <w:br/>
      </w:r>
      <w:r w:rsidRPr="00517FC5">
        <w:rPr>
          <w:rFonts w:ascii="Times New Roman" w:hAnsi="Times New Roman"/>
          <w:sz w:val="24"/>
          <w:szCs w:val="24"/>
        </w:rPr>
        <w:t xml:space="preserve">от должностного лица, </w:t>
      </w:r>
      <w:r w:rsidR="008E0F6F">
        <w:rPr>
          <w:rFonts w:ascii="Times New Roman" w:hAnsi="Times New Roman"/>
          <w:sz w:val="24"/>
          <w:szCs w:val="24"/>
        </w:rPr>
        <w:t>государственного гражданского</w:t>
      </w:r>
      <w:r w:rsidR="008E0F6F" w:rsidRPr="00517FC5">
        <w:rPr>
          <w:rFonts w:ascii="Times New Roman" w:hAnsi="Times New Roman"/>
          <w:sz w:val="24"/>
          <w:szCs w:val="24"/>
        </w:rPr>
        <w:t xml:space="preserve"> </w:t>
      </w:r>
      <w:r w:rsidRPr="00517FC5">
        <w:rPr>
          <w:rFonts w:ascii="Times New Roman" w:hAnsi="Times New Roman"/>
          <w:sz w:val="24"/>
          <w:szCs w:val="24"/>
        </w:rPr>
        <w:t>служащего,</w:t>
      </w:r>
      <w:r w:rsidR="008E0F6F">
        <w:rPr>
          <w:rFonts w:ascii="Times New Roman" w:hAnsi="Times New Roman"/>
          <w:sz w:val="24"/>
          <w:szCs w:val="24"/>
        </w:rPr>
        <w:t xml:space="preserve"> </w:t>
      </w:r>
      <w:r w:rsidRPr="00517FC5">
        <w:rPr>
          <w:rFonts w:ascii="Times New Roman" w:hAnsi="Times New Roman"/>
          <w:sz w:val="24"/>
          <w:szCs w:val="24"/>
        </w:rPr>
        <w:t xml:space="preserve">специалиста </w:t>
      </w:r>
      <w:r w:rsidR="008E0F6F">
        <w:rPr>
          <w:rFonts w:ascii="Times New Roman" w:hAnsi="Times New Roman"/>
          <w:sz w:val="24"/>
          <w:szCs w:val="24"/>
        </w:rPr>
        <w:t>Минмособлимущества</w:t>
      </w:r>
      <w:r w:rsidRPr="00517FC5">
        <w:rPr>
          <w:rFonts w:ascii="Times New Roman" w:hAnsi="Times New Roman"/>
          <w:sz w:val="24"/>
          <w:szCs w:val="24"/>
        </w:rPr>
        <w:t xml:space="preserve">, участвующего в предоставлении Государственной услуги, </w:t>
      </w:r>
      <w:r w:rsidR="00F424CC">
        <w:rPr>
          <w:rFonts w:ascii="Times New Roman" w:hAnsi="Times New Roman"/>
          <w:sz w:val="24"/>
          <w:szCs w:val="24"/>
        </w:rPr>
        <w:br/>
      </w:r>
      <w:r w:rsidRPr="00517FC5">
        <w:rPr>
          <w:rFonts w:ascii="Times New Roman" w:hAnsi="Times New Roman"/>
          <w:sz w:val="24"/>
          <w:szCs w:val="24"/>
        </w:rPr>
        <w:t>в том числе не имеет близкого родства или свойства (родители, супруги, дети, братья, сестры, а также братья, сестры, родители, дети супругов и супруги детей)</w:t>
      </w:r>
      <w:r w:rsidR="00F424CC">
        <w:rPr>
          <w:rFonts w:ascii="Times New Roman" w:hAnsi="Times New Roman"/>
          <w:sz w:val="24"/>
          <w:szCs w:val="24"/>
        </w:rPr>
        <w:br/>
      </w:r>
      <w:r w:rsidRPr="00517FC5">
        <w:rPr>
          <w:rFonts w:ascii="Times New Roman" w:hAnsi="Times New Roman"/>
          <w:sz w:val="24"/>
          <w:szCs w:val="24"/>
        </w:rPr>
        <w:t>с ним.</w:t>
      </w:r>
    </w:p>
    <w:p w14:paraId="51EE3F80"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Должностные лица, осуществляющие Текущий контроль </w:t>
      </w:r>
      <w:r w:rsidR="00F424CC">
        <w:rPr>
          <w:rFonts w:ascii="Times New Roman" w:hAnsi="Times New Roman"/>
          <w:sz w:val="24"/>
          <w:szCs w:val="24"/>
        </w:rPr>
        <w:br/>
      </w:r>
      <w:r w:rsidRPr="00517FC5">
        <w:rPr>
          <w:rFonts w:ascii="Times New Roman" w:hAnsi="Times New Roman"/>
          <w:sz w:val="24"/>
          <w:szCs w:val="24"/>
        </w:rPr>
        <w:t xml:space="preserve">за предоставлением Государственной услуги, должны принимать меры </w:t>
      </w:r>
      <w:r w:rsidR="00F424CC">
        <w:rPr>
          <w:rFonts w:ascii="Times New Roman" w:hAnsi="Times New Roman"/>
          <w:sz w:val="24"/>
          <w:szCs w:val="24"/>
        </w:rPr>
        <w:br/>
      </w:r>
      <w:r w:rsidRPr="00517FC5">
        <w:rPr>
          <w:rFonts w:ascii="Times New Roman" w:hAnsi="Times New Roman"/>
          <w:sz w:val="24"/>
          <w:szCs w:val="24"/>
        </w:rPr>
        <w:t>по предотвращению конфликта интересов при предоставлении Государственной услуги</w:t>
      </w:r>
      <w:r w:rsidR="0047249C">
        <w:rPr>
          <w:rFonts w:ascii="Times New Roman" w:hAnsi="Times New Roman"/>
          <w:sz w:val="24"/>
          <w:szCs w:val="24"/>
        </w:rPr>
        <w:t>.</w:t>
      </w:r>
    </w:p>
    <w:p w14:paraId="3C06F1C9"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71766F27" w14:textId="008D8024"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w:t>
      </w:r>
      <w:r w:rsidR="002F2E86">
        <w:rPr>
          <w:rFonts w:ascii="Times New Roman" w:hAnsi="Times New Roman"/>
          <w:sz w:val="24"/>
          <w:szCs w:val="24"/>
        </w:rPr>
        <w:br/>
      </w:r>
      <w:r w:rsidRPr="00517FC5">
        <w:rPr>
          <w:rFonts w:ascii="Times New Roman" w:hAnsi="Times New Roman"/>
          <w:sz w:val="24"/>
          <w:szCs w:val="24"/>
        </w:rP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sidR="002F2E86">
        <w:rPr>
          <w:rFonts w:ascii="Times New Roman" w:hAnsi="Times New Roman"/>
          <w:sz w:val="24"/>
          <w:szCs w:val="24"/>
        </w:rPr>
        <w:br/>
      </w:r>
      <w:r w:rsidRPr="00517FC5">
        <w:rPr>
          <w:rFonts w:ascii="Times New Roman" w:hAnsi="Times New Roman"/>
          <w:sz w:val="24"/>
          <w:szCs w:val="24"/>
        </w:rPr>
        <w:t xml:space="preserve">на нарушение должностными лицами, </w:t>
      </w:r>
      <w:r w:rsidR="008E0F6F">
        <w:rPr>
          <w:rFonts w:ascii="Times New Roman" w:hAnsi="Times New Roman"/>
          <w:sz w:val="24"/>
          <w:szCs w:val="24"/>
        </w:rPr>
        <w:t>государственными гражданскими</w:t>
      </w:r>
      <w:r w:rsidR="008E0F6F" w:rsidRPr="00517FC5">
        <w:rPr>
          <w:rFonts w:ascii="Times New Roman" w:hAnsi="Times New Roman"/>
          <w:sz w:val="24"/>
          <w:szCs w:val="24"/>
        </w:rPr>
        <w:t xml:space="preserve"> </w:t>
      </w:r>
      <w:r w:rsidRPr="00517FC5">
        <w:rPr>
          <w:rFonts w:ascii="Times New Roman" w:hAnsi="Times New Roman"/>
          <w:sz w:val="24"/>
          <w:szCs w:val="24"/>
        </w:rPr>
        <w:t>служащими</w:t>
      </w:r>
      <w:r w:rsidR="008E0F6F">
        <w:rPr>
          <w:rFonts w:ascii="Times New Roman" w:hAnsi="Times New Roman"/>
          <w:sz w:val="24"/>
          <w:szCs w:val="24"/>
        </w:rPr>
        <w:t>, специалистами</w:t>
      </w:r>
      <w:r w:rsidRPr="00517FC5">
        <w:rPr>
          <w:rFonts w:ascii="Times New Roman" w:hAnsi="Times New Roman"/>
          <w:sz w:val="24"/>
          <w:szCs w:val="24"/>
        </w:rPr>
        <w:t xml:space="preserve"> </w:t>
      </w:r>
      <w:r w:rsidR="008E0F6F">
        <w:rPr>
          <w:rFonts w:ascii="Times New Roman" w:hAnsi="Times New Roman"/>
          <w:sz w:val="24"/>
          <w:szCs w:val="24"/>
        </w:rPr>
        <w:t>Минмособлимущества</w:t>
      </w:r>
      <w:r w:rsidRPr="00517FC5">
        <w:rPr>
          <w:rFonts w:ascii="Times New Roman" w:hAnsi="Times New Roman"/>
          <w:sz w:val="24"/>
          <w:szCs w:val="24"/>
        </w:rPr>
        <w:t xml:space="preserve">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14:paraId="679321C7"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w:t>
      </w:r>
      <w:r w:rsidR="00F424CC">
        <w:rPr>
          <w:rFonts w:ascii="Times New Roman" w:hAnsi="Times New Roman"/>
          <w:sz w:val="24"/>
          <w:szCs w:val="24"/>
        </w:rPr>
        <w:br/>
      </w:r>
      <w:r w:rsidRPr="00517FC5">
        <w:rPr>
          <w:rFonts w:ascii="Times New Roman" w:hAnsi="Times New Roman"/>
          <w:sz w:val="24"/>
          <w:szCs w:val="24"/>
        </w:rPr>
        <w:t xml:space="preserve">в </w:t>
      </w:r>
      <w:r w:rsidR="008E0F6F">
        <w:rPr>
          <w:rFonts w:ascii="Times New Roman" w:hAnsi="Times New Roman"/>
          <w:sz w:val="24"/>
          <w:szCs w:val="24"/>
        </w:rPr>
        <w:t>Минмособлимущество</w:t>
      </w:r>
      <w:r w:rsidRPr="00517FC5">
        <w:rPr>
          <w:rFonts w:ascii="Times New Roman" w:hAnsi="Times New Roman"/>
          <w:sz w:val="24"/>
          <w:szCs w:val="24"/>
        </w:rPr>
        <w:t xml:space="preserve"> индивидуальные и коллективные обращения </w:t>
      </w:r>
      <w:r w:rsidR="00F424CC">
        <w:rPr>
          <w:rFonts w:ascii="Times New Roman" w:hAnsi="Times New Roman"/>
          <w:sz w:val="24"/>
          <w:szCs w:val="24"/>
        </w:rPr>
        <w:br/>
      </w:r>
      <w:r w:rsidRPr="00517FC5">
        <w:rPr>
          <w:rFonts w:ascii="Times New Roman" w:hAnsi="Times New Roman"/>
          <w:sz w:val="24"/>
          <w:szCs w:val="24"/>
        </w:rPr>
        <w:t xml:space="preserve">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w:t>
      </w:r>
      <w:r w:rsidR="008E0F6F">
        <w:rPr>
          <w:rFonts w:ascii="Times New Roman" w:hAnsi="Times New Roman"/>
          <w:sz w:val="24"/>
          <w:szCs w:val="24"/>
        </w:rPr>
        <w:lastRenderedPageBreak/>
        <w:t>Минмособлимущества</w:t>
      </w:r>
      <w:r w:rsidRPr="00517FC5">
        <w:rPr>
          <w:rFonts w:ascii="Times New Roman" w:hAnsi="Times New Roman"/>
          <w:sz w:val="24"/>
          <w:szCs w:val="24"/>
        </w:rPr>
        <w:t xml:space="preserve"> и принятые ими решения, связанные с предоставлением Государственной услуги.</w:t>
      </w:r>
    </w:p>
    <w:p w14:paraId="1283BDD1" w14:textId="4F798F1D"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Контроль за предоставлением Государственной услуги, в том числе </w:t>
      </w:r>
      <w:r w:rsidR="002F2E86">
        <w:rPr>
          <w:rFonts w:ascii="Times New Roman" w:hAnsi="Times New Roman"/>
          <w:sz w:val="24"/>
          <w:szCs w:val="24"/>
        </w:rPr>
        <w:br/>
      </w:r>
      <w:r w:rsidRPr="00517FC5">
        <w:rPr>
          <w:rFonts w:ascii="Times New Roman" w:hAnsi="Times New Roman"/>
          <w:sz w:val="24"/>
          <w:szCs w:val="24"/>
        </w:rPr>
        <w:t xml:space="preserve">со стороны граждан их объединений и организаций, осуществляется посредством открытости деятельности </w:t>
      </w:r>
      <w:r w:rsidR="008E0F6F">
        <w:rPr>
          <w:rFonts w:ascii="Times New Roman" w:hAnsi="Times New Roman"/>
          <w:sz w:val="24"/>
          <w:szCs w:val="24"/>
        </w:rPr>
        <w:t>Минмособлимущества</w:t>
      </w:r>
      <w:r w:rsidRPr="00517FC5">
        <w:rPr>
          <w:rFonts w:ascii="Times New Roman" w:hAnsi="Times New Roman"/>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315AB54" w14:textId="777777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515A9C64" w14:textId="77777777" w:rsidR="0074058A" w:rsidRPr="00517FC5" w:rsidRDefault="0074058A" w:rsidP="00517FC5">
      <w:pPr>
        <w:keepNext/>
        <w:spacing w:before="240" w:after="240"/>
        <w:ind w:firstLine="490"/>
        <w:jc w:val="center"/>
        <w:outlineLvl w:val="0"/>
        <w:rPr>
          <w:rFonts w:ascii="Times New Roman" w:eastAsia="Times New Roman" w:hAnsi="Times New Roman"/>
          <w:b/>
          <w:bCs/>
          <w:iCs/>
          <w:sz w:val="24"/>
          <w:szCs w:val="24"/>
          <w:lang w:eastAsia="ru-RU"/>
        </w:rPr>
      </w:pPr>
      <w:bookmarkStart w:id="183" w:name="_Toc468470752"/>
      <w:bookmarkStart w:id="184" w:name="_Toc473648665"/>
      <w:bookmarkStart w:id="185" w:name="_Toc475650592"/>
      <w:bookmarkStart w:id="186" w:name="_Toc501464561"/>
      <w:r w:rsidRPr="00517FC5">
        <w:rPr>
          <w:rFonts w:ascii="Times New Roman" w:eastAsia="Times New Roman" w:hAnsi="Times New Roman"/>
          <w:b/>
          <w:bCs/>
          <w:iCs/>
          <w:sz w:val="24"/>
          <w:szCs w:val="24"/>
          <w:lang w:val="en-US" w:eastAsia="ru-RU"/>
        </w:rPr>
        <w:t>V</w:t>
      </w:r>
      <w:r w:rsidRPr="00517FC5">
        <w:rPr>
          <w:rFonts w:ascii="Times New Roman" w:eastAsia="Times New Roman" w:hAnsi="Times New Roman"/>
          <w:b/>
          <w:bCs/>
          <w:iCs/>
          <w:sz w:val="24"/>
          <w:szCs w:val="24"/>
          <w:lang w:eastAsia="ru-RU"/>
        </w:rPr>
        <w:t xml:space="preserve">. Досудебный (внесудебный) порядок обжалования решений и действий (бездействия) должностных лиц, </w:t>
      </w:r>
      <w:r w:rsidR="008E0F6F">
        <w:rPr>
          <w:rFonts w:ascii="Times New Roman" w:eastAsia="Times New Roman" w:hAnsi="Times New Roman"/>
          <w:b/>
          <w:bCs/>
          <w:iCs/>
          <w:sz w:val="24"/>
          <w:szCs w:val="24"/>
          <w:lang w:eastAsia="ru-RU"/>
        </w:rPr>
        <w:t>государственных гражданских</w:t>
      </w:r>
      <w:r w:rsidR="008E0F6F" w:rsidRPr="00517FC5">
        <w:rPr>
          <w:rFonts w:ascii="Times New Roman" w:eastAsia="Times New Roman" w:hAnsi="Times New Roman"/>
          <w:b/>
          <w:bCs/>
          <w:iCs/>
          <w:sz w:val="24"/>
          <w:szCs w:val="24"/>
          <w:lang w:eastAsia="ru-RU"/>
        </w:rPr>
        <w:t xml:space="preserve"> </w:t>
      </w:r>
      <w:r w:rsidRPr="00517FC5">
        <w:rPr>
          <w:rFonts w:ascii="Times New Roman" w:eastAsia="Times New Roman" w:hAnsi="Times New Roman"/>
          <w:b/>
          <w:bCs/>
          <w:iCs/>
          <w:sz w:val="24"/>
          <w:szCs w:val="24"/>
          <w:lang w:eastAsia="ru-RU"/>
        </w:rPr>
        <w:t>служащих</w:t>
      </w:r>
      <w:r w:rsidR="008E0F6F">
        <w:rPr>
          <w:rFonts w:ascii="Times New Roman" w:eastAsia="Times New Roman" w:hAnsi="Times New Roman"/>
          <w:b/>
          <w:bCs/>
          <w:iCs/>
          <w:sz w:val="24"/>
          <w:szCs w:val="24"/>
          <w:lang w:eastAsia="ru-RU"/>
        </w:rPr>
        <w:t>,</w:t>
      </w:r>
      <w:r w:rsidRPr="00517FC5">
        <w:rPr>
          <w:rFonts w:ascii="Times New Roman" w:eastAsia="Times New Roman" w:hAnsi="Times New Roman"/>
          <w:b/>
          <w:bCs/>
          <w:iCs/>
          <w:sz w:val="24"/>
          <w:szCs w:val="24"/>
          <w:lang w:eastAsia="ru-RU"/>
        </w:rPr>
        <w:t xml:space="preserve"> специалистов </w:t>
      </w:r>
      <w:r w:rsidR="008E0F6F">
        <w:rPr>
          <w:rFonts w:ascii="Times New Roman" w:eastAsia="Times New Roman" w:hAnsi="Times New Roman"/>
          <w:b/>
          <w:bCs/>
          <w:iCs/>
          <w:sz w:val="24"/>
          <w:szCs w:val="24"/>
          <w:lang w:eastAsia="ru-RU"/>
        </w:rPr>
        <w:t>Минмособлимущества</w:t>
      </w:r>
      <w:r w:rsidRPr="00517FC5">
        <w:rPr>
          <w:rFonts w:ascii="Times New Roman" w:eastAsia="Times New Roman" w:hAnsi="Times New Roman"/>
          <w:b/>
          <w:bCs/>
          <w:iCs/>
          <w:sz w:val="24"/>
          <w:szCs w:val="24"/>
          <w:lang w:eastAsia="ru-RU"/>
        </w:rPr>
        <w:t>, а также специалистов МФЦ, участвующих в предоставлении Государственной услуги</w:t>
      </w:r>
      <w:bookmarkEnd w:id="183"/>
      <w:bookmarkEnd w:id="184"/>
      <w:bookmarkEnd w:id="185"/>
      <w:bookmarkEnd w:id="186"/>
    </w:p>
    <w:p w14:paraId="1C2E913B"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bookmarkStart w:id="187" w:name="_Toc465268303"/>
      <w:bookmarkStart w:id="188" w:name="_Toc465273790"/>
      <w:bookmarkStart w:id="189" w:name="_Toc465274173"/>
      <w:bookmarkStart w:id="190" w:name="_Toc465340316"/>
      <w:bookmarkStart w:id="191" w:name="_Toc465341757"/>
      <w:bookmarkEnd w:id="187"/>
      <w:bookmarkEnd w:id="188"/>
      <w:bookmarkEnd w:id="189"/>
      <w:bookmarkEnd w:id="190"/>
      <w:bookmarkEnd w:id="191"/>
      <w:r w:rsidRPr="00517FC5">
        <w:rPr>
          <w:rFonts w:ascii="Times New Roman" w:hAnsi="Times New Roman"/>
          <w:b/>
          <w:i/>
          <w:sz w:val="24"/>
          <w:szCs w:val="24"/>
        </w:rPr>
        <w:t xml:space="preserve"> </w:t>
      </w:r>
      <w:bookmarkStart w:id="192" w:name="_Toc473648666"/>
      <w:bookmarkStart w:id="193" w:name="_Toc475650593"/>
      <w:bookmarkStart w:id="194" w:name="_Toc501464562"/>
      <w:r w:rsidRPr="00517FC5">
        <w:rPr>
          <w:rFonts w:ascii="Times New Roman" w:hAnsi="Times New Roman"/>
          <w:b/>
          <w:i/>
          <w:sz w:val="24"/>
          <w:szCs w:val="24"/>
        </w:rPr>
        <w:t xml:space="preserve">Досудебный (внесудебный) порядок обжалования решений и действий (бездействия) должностных лиц, </w:t>
      </w:r>
      <w:r w:rsidR="00127D8B">
        <w:rPr>
          <w:rFonts w:ascii="Times New Roman" w:hAnsi="Times New Roman"/>
          <w:b/>
          <w:i/>
          <w:sz w:val="24"/>
          <w:szCs w:val="24"/>
        </w:rPr>
        <w:t>государственных гражданских</w:t>
      </w:r>
      <w:r w:rsidR="00127D8B" w:rsidRPr="00517FC5">
        <w:rPr>
          <w:rFonts w:ascii="Times New Roman" w:hAnsi="Times New Roman"/>
          <w:b/>
          <w:i/>
          <w:sz w:val="24"/>
          <w:szCs w:val="24"/>
        </w:rPr>
        <w:t xml:space="preserve"> </w:t>
      </w:r>
      <w:r w:rsidRPr="00517FC5">
        <w:rPr>
          <w:rFonts w:ascii="Times New Roman" w:hAnsi="Times New Roman"/>
          <w:b/>
          <w:i/>
          <w:sz w:val="24"/>
          <w:szCs w:val="24"/>
        </w:rPr>
        <w:t>служащ</w:t>
      </w:r>
      <w:r w:rsidR="00127D8B">
        <w:rPr>
          <w:rFonts w:ascii="Times New Roman" w:hAnsi="Times New Roman"/>
          <w:b/>
          <w:i/>
          <w:sz w:val="24"/>
          <w:szCs w:val="24"/>
        </w:rPr>
        <w:t>их,</w:t>
      </w:r>
      <w:r w:rsidRPr="00517FC5">
        <w:rPr>
          <w:rFonts w:ascii="Times New Roman" w:hAnsi="Times New Roman"/>
          <w:b/>
          <w:i/>
          <w:sz w:val="24"/>
          <w:szCs w:val="24"/>
        </w:rPr>
        <w:t xml:space="preserve"> специалистов</w:t>
      </w:r>
      <w:r w:rsidR="00127D8B">
        <w:rPr>
          <w:rFonts w:ascii="Times New Roman" w:hAnsi="Times New Roman"/>
          <w:b/>
          <w:i/>
          <w:sz w:val="24"/>
          <w:szCs w:val="24"/>
        </w:rPr>
        <w:t xml:space="preserve"> Минмособлимущества</w:t>
      </w:r>
      <w:r w:rsidRPr="00517FC5">
        <w:rPr>
          <w:rFonts w:ascii="Times New Roman" w:hAnsi="Times New Roman"/>
          <w:b/>
          <w:i/>
          <w:sz w:val="24"/>
          <w:szCs w:val="24"/>
        </w:rPr>
        <w:t>, а также специалистов МФЦ, участвующих в предоставлении Государственной услуги</w:t>
      </w:r>
      <w:bookmarkEnd w:id="192"/>
      <w:bookmarkEnd w:id="193"/>
      <w:bookmarkEnd w:id="194"/>
    </w:p>
    <w:p w14:paraId="4186434C" w14:textId="351AADD0" w:rsidR="0074058A" w:rsidRPr="00517FC5" w:rsidRDefault="0074058A" w:rsidP="00701BF6">
      <w:pPr>
        <w:numPr>
          <w:ilvl w:val="1"/>
          <w:numId w:val="44"/>
        </w:numPr>
        <w:autoSpaceDE w:val="0"/>
        <w:autoSpaceDN w:val="0"/>
        <w:adjustRightInd w:val="0"/>
        <w:spacing w:after="0"/>
        <w:ind w:left="0" w:firstLine="567"/>
        <w:jc w:val="both"/>
        <w:rPr>
          <w:rFonts w:ascii="Times New Roman" w:eastAsia="Times New Roman" w:hAnsi="Times New Roman"/>
          <w:sz w:val="24"/>
          <w:szCs w:val="24"/>
          <w:lang w:eastAsia="ar-SA"/>
        </w:rPr>
      </w:pPr>
      <w:r w:rsidRPr="00517FC5">
        <w:rPr>
          <w:rFonts w:ascii="Times New Roman" w:eastAsia="Times New Roman" w:hAnsi="Times New Roman"/>
          <w:sz w:val="24"/>
          <w:szCs w:val="24"/>
          <w:lang w:eastAsia="ar-SA"/>
        </w:rPr>
        <w:t xml:space="preserve">Заявитель (представитель Заявителя) имеет право обратиться </w:t>
      </w:r>
      <w:r w:rsidR="002F2E86">
        <w:rPr>
          <w:rFonts w:ascii="Times New Roman" w:eastAsia="Times New Roman" w:hAnsi="Times New Roman"/>
          <w:sz w:val="24"/>
          <w:szCs w:val="24"/>
          <w:lang w:eastAsia="ar-SA"/>
        </w:rPr>
        <w:br/>
      </w:r>
      <w:r w:rsidR="006965C5" w:rsidRPr="006965C5">
        <w:rPr>
          <w:rFonts w:ascii="Times New Roman" w:eastAsia="Times New Roman" w:hAnsi="Times New Roman"/>
          <w:sz w:val="24"/>
          <w:szCs w:val="24"/>
          <w:lang w:eastAsia="ar-SA"/>
        </w:rPr>
        <w:t xml:space="preserve">к вышестоящему должностному лицу </w:t>
      </w:r>
      <w:r w:rsidRPr="006965C5">
        <w:rPr>
          <w:rFonts w:ascii="Times New Roman" w:eastAsia="Times New Roman" w:hAnsi="Times New Roman"/>
          <w:sz w:val="24"/>
          <w:szCs w:val="24"/>
          <w:lang w:eastAsia="ar-SA"/>
        </w:rPr>
        <w:t xml:space="preserve">в </w:t>
      </w:r>
      <w:r w:rsidR="00127D8B" w:rsidRPr="006965C5">
        <w:rPr>
          <w:rFonts w:ascii="Times New Roman" w:hAnsi="Times New Roman"/>
          <w:sz w:val="24"/>
          <w:szCs w:val="24"/>
        </w:rPr>
        <w:t>Минмособлимущество</w:t>
      </w:r>
      <w:r w:rsidR="009F3E25">
        <w:rPr>
          <w:rFonts w:ascii="Times New Roman" w:hAnsi="Times New Roman"/>
          <w:sz w:val="24"/>
          <w:szCs w:val="24"/>
        </w:rPr>
        <w:t>,</w:t>
      </w:r>
      <w:r w:rsidRPr="00517FC5">
        <w:rPr>
          <w:rFonts w:ascii="Times New Roman" w:eastAsia="Times New Roman" w:hAnsi="Times New Roman"/>
          <w:sz w:val="24"/>
          <w:szCs w:val="24"/>
          <w:lang w:eastAsia="ar-SA"/>
        </w:rPr>
        <w:t xml:space="preserve"> в том числе в следующих случаях:</w:t>
      </w:r>
    </w:p>
    <w:p w14:paraId="56D0A3A8" w14:textId="77777777"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1</w:t>
      </w:r>
      <w:r w:rsidR="0047249C" w:rsidRPr="00517FC5">
        <w:rPr>
          <w:rFonts w:ascii="Times New Roman" w:hAnsi="Times New Roman"/>
          <w:sz w:val="24"/>
          <w:szCs w:val="24"/>
          <w:lang w:eastAsia="ar-SA"/>
        </w:rPr>
        <w:t>)</w:t>
      </w:r>
      <w:r w:rsidR="0047249C">
        <w:rPr>
          <w:rFonts w:ascii="Times New Roman" w:hAnsi="Times New Roman"/>
          <w:sz w:val="24"/>
          <w:szCs w:val="24"/>
          <w:lang w:eastAsia="ar-SA"/>
        </w:rPr>
        <w:tab/>
      </w:r>
      <w:r w:rsidRPr="00517FC5">
        <w:rPr>
          <w:rFonts w:ascii="Times New Roman" w:hAnsi="Times New Roman"/>
          <w:sz w:val="24"/>
          <w:szCs w:val="24"/>
          <w:lang w:eastAsia="ar-SA"/>
        </w:rPr>
        <w:t xml:space="preserve">нарушение срока регистрации </w:t>
      </w:r>
      <w:r w:rsidRPr="00517FC5">
        <w:rPr>
          <w:rFonts w:ascii="Times New Roman" w:hAnsi="Times New Roman"/>
          <w:sz w:val="24"/>
          <w:szCs w:val="24"/>
        </w:rPr>
        <w:t>Заявления</w:t>
      </w:r>
      <w:r w:rsidRPr="00517FC5">
        <w:rPr>
          <w:rFonts w:ascii="Times New Roman" w:hAnsi="Times New Roman"/>
          <w:sz w:val="24"/>
          <w:szCs w:val="24"/>
          <w:lang w:eastAsia="ar-SA"/>
        </w:rPr>
        <w:t xml:space="preserve"> Заявителя (представителя Заявителя) о предоставлении Государственной</w:t>
      </w:r>
      <w:r w:rsidRPr="00517FC5">
        <w:rPr>
          <w:rFonts w:ascii="Times New Roman" w:hAnsi="Times New Roman"/>
          <w:sz w:val="24"/>
          <w:szCs w:val="24"/>
        </w:rPr>
        <w:t xml:space="preserve"> у</w:t>
      </w:r>
      <w:r w:rsidRPr="00517FC5">
        <w:rPr>
          <w:rFonts w:ascii="Times New Roman" w:hAnsi="Times New Roman"/>
          <w:sz w:val="24"/>
          <w:szCs w:val="24"/>
          <w:lang w:eastAsia="ar-SA"/>
        </w:rPr>
        <w:t>слуги, установленного настоящим Административным регламентом;</w:t>
      </w:r>
    </w:p>
    <w:p w14:paraId="1D235733" w14:textId="77777777"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2)</w:t>
      </w:r>
      <w:r w:rsidRPr="00517FC5">
        <w:rPr>
          <w:rFonts w:ascii="Times New Roman" w:hAnsi="Times New Roman"/>
          <w:sz w:val="24"/>
          <w:szCs w:val="24"/>
          <w:lang w:eastAsia="ar-SA"/>
        </w:rPr>
        <w:tab/>
        <w:t>нарушение срока предоставления</w:t>
      </w:r>
      <w:r w:rsidRPr="00517FC5">
        <w:rPr>
          <w:rFonts w:ascii="Times New Roman" w:hAnsi="Times New Roman"/>
          <w:sz w:val="24"/>
          <w:szCs w:val="24"/>
        </w:rPr>
        <w:t xml:space="preserve"> Государственной</w:t>
      </w:r>
      <w:r w:rsidRPr="00517FC5">
        <w:rPr>
          <w:rFonts w:ascii="Times New Roman" w:hAnsi="Times New Roman"/>
          <w:sz w:val="24"/>
          <w:szCs w:val="24"/>
          <w:lang w:eastAsia="ar-SA"/>
        </w:rPr>
        <w:t xml:space="preserve"> </w:t>
      </w:r>
      <w:r w:rsidRPr="00517FC5">
        <w:rPr>
          <w:rFonts w:ascii="Times New Roman" w:hAnsi="Times New Roman"/>
          <w:sz w:val="24"/>
          <w:szCs w:val="24"/>
        </w:rPr>
        <w:t>у</w:t>
      </w:r>
      <w:r w:rsidRPr="00517FC5">
        <w:rPr>
          <w:rFonts w:ascii="Times New Roman" w:hAnsi="Times New Roman"/>
          <w:sz w:val="24"/>
          <w:szCs w:val="24"/>
          <w:lang w:eastAsia="ar-SA"/>
        </w:rPr>
        <w:t>слуги, установленного настоящим Административным регламентом;</w:t>
      </w:r>
    </w:p>
    <w:p w14:paraId="6FD4F9F8" w14:textId="29EE790A"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3)</w:t>
      </w:r>
      <w:r w:rsidRPr="00517FC5">
        <w:rPr>
          <w:rFonts w:ascii="Times New Roman" w:hAnsi="Times New Roman"/>
          <w:sz w:val="24"/>
          <w:szCs w:val="24"/>
          <w:lang w:eastAsia="ar-SA"/>
        </w:rPr>
        <w:tab/>
        <w:t xml:space="preserve">требование у Заявителя (представителя Заявителя) документов, </w:t>
      </w:r>
      <w:r w:rsidR="002F2E86">
        <w:rPr>
          <w:rFonts w:ascii="Times New Roman" w:hAnsi="Times New Roman"/>
          <w:sz w:val="24"/>
          <w:szCs w:val="24"/>
          <w:lang w:eastAsia="ar-SA"/>
        </w:rPr>
        <w:br/>
      </w:r>
      <w:r w:rsidRPr="00517FC5">
        <w:rPr>
          <w:rFonts w:ascii="Times New Roman" w:hAnsi="Times New Roman"/>
          <w:sz w:val="24"/>
          <w:szCs w:val="24"/>
          <w:lang w:eastAsia="ar-SA"/>
        </w:rPr>
        <w:t>не предусмотренных настоящим Административным регламентом для предоставления Государственной</w:t>
      </w:r>
      <w:r w:rsidRPr="00517FC5">
        <w:rPr>
          <w:rFonts w:ascii="Times New Roman" w:hAnsi="Times New Roman"/>
          <w:sz w:val="24"/>
          <w:szCs w:val="24"/>
        </w:rPr>
        <w:t xml:space="preserve"> у</w:t>
      </w:r>
      <w:r w:rsidRPr="00517FC5">
        <w:rPr>
          <w:rFonts w:ascii="Times New Roman" w:hAnsi="Times New Roman"/>
          <w:sz w:val="24"/>
          <w:szCs w:val="24"/>
          <w:lang w:eastAsia="ar-SA"/>
        </w:rPr>
        <w:t>слуги;</w:t>
      </w:r>
    </w:p>
    <w:p w14:paraId="58869302" w14:textId="77777777"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4)</w:t>
      </w:r>
      <w:r w:rsidRPr="00517FC5">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DC28D91" w14:textId="77777777"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5)</w:t>
      </w:r>
      <w:r w:rsidRPr="00517FC5">
        <w:rPr>
          <w:rFonts w:ascii="Times New Roman" w:hAnsi="Times New Roman"/>
          <w:sz w:val="24"/>
          <w:szCs w:val="24"/>
          <w:lang w:eastAsia="ar-SA"/>
        </w:rPr>
        <w:tab/>
        <w:t>отказ в предоставлении Государственной</w:t>
      </w:r>
      <w:r w:rsidRPr="00517FC5">
        <w:rPr>
          <w:rFonts w:ascii="Times New Roman" w:hAnsi="Times New Roman"/>
          <w:sz w:val="24"/>
          <w:szCs w:val="24"/>
        </w:rPr>
        <w:t xml:space="preserve"> </w:t>
      </w:r>
      <w:r w:rsidRPr="00517FC5">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6BBDC558" w14:textId="77777777"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6)</w:t>
      </w:r>
      <w:r w:rsidRPr="00517FC5">
        <w:rPr>
          <w:rFonts w:ascii="Times New Roman" w:hAnsi="Times New Roman"/>
          <w:sz w:val="24"/>
          <w:szCs w:val="24"/>
          <w:lang w:eastAsia="ar-SA"/>
        </w:rPr>
        <w:tab/>
        <w:t>требование с Заявителя (представителя Заявителя) при предоставлении</w:t>
      </w:r>
      <w:r w:rsidRPr="00517FC5">
        <w:rPr>
          <w:rFonts w:ascii="Times New Roman" w:hAnsi="Times New Roman"/>
          <w:sz w:val="24"/>
          <w:szCs w:val="24"/>
        </w:rPr>
        <w:t xml:space="preserve"> Государственной</w:t>
      </w:r>
      <w:r w:rsidRPr="00517FC5">
        <w:rPr>
          <w:rFonts w:ascii="Times New Roman" w:hAnsi="Times New Roman"/>
          <w:sz w:val="24"/>
          <w:szCs w:val="24"/>
          <w:lang w:eastAsia="ar-SA"/>
        </w:rPr>
        <w:t xml:space="preserve"> </w:t>
      </w:r>
      <w:r w:rsidRPr="00517FC5">
        <w:rPr>
          <w:rFonts w:ascii="Times New Roman" w:hAnsi="Times New Roman"/>
          <w:sz w:val="24"/>
          <w:szCs w:val="24"/>
        </w:rPr>
        <w:t>у</w:t>
      </w:r>
      <w:r w:rsidRPr="00517FC5">
        <w:rPr>
          <w:rFonts w:ascii="Times New Roman" w:hAnsi="Times New Roman"/>
          <w:sz w:val="24"/>
          <w:szCs w:val="24"/>
          <w:lang w:eastAsia="ar-SA"/>
        </w:rPr>
        <w:t>слуги платы, не предусмотренной настоящим Административным регламентом;</w:t>
      </w:r>
    </w:p>
    <w:p w14:paraId="6A48C0B8" w14:textId="7DED2334" w:rsidR="0074058A" w:rsidRPr="00517FC5" w:rsidRDefault="0074058A" w:rsidP="00517FC5">
      <w:pPr>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7)</w:t>
      </w:r>
      <w:r w:rsidRPr="00517FC5">
        <w:rPr>
          <w:rFonts w:ascii="Times New Roman" w:hAnsi="Times New Roman"/>
          <w:sz w:val="24"/>
          <w:szCs w:val="24"/>
          <w:lang w:eastAsia="ar-SA"/>
        </w:rPr>
        <w:tab/>
        <w:t xml:space="preserve">отказ должностного лица </w:t>
      </w:r>
      <w:r w:rsidR="00127D8B">
        <w:rPr>
          <w:rFonts w:ascii="Times New Roman" w:hAnsi="Times New Roman"/>
          <w:sz w:val="24"/>
          <w:szCs w:val="24"/>
        </w:rPr>
        <w:t>Минмособлимущества</w:t>
      </w:r>
      <w:r w:rsidRPr="00517FC5">
        <w:rPr>
          <w:rFonts w:ascii="Times New Roman" w:hAnsi="Times New Roman"/>
          <w:sz w:val="24"/>
          <w:szCs w:val="24"/>
        </w:rPr>
        <w:t xml:space="preserve"> </w:t>
      </w:r>
      <w:r w:rsidRPr="00517FC5">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Государственной </w:t>
      </w:r>
      <w:r w:rsidRPr="00517FC5">
        <w:rPr>
          <w:rFonts w:ascii="Times New Roman" w:hAnsi="Times New Roman"/>
          <w:sz w:val="24"/>
          <w:szCs w:val="24"/>
        </w:rPr>
        <w:t>у</w:t>
      </w:r>
      <w:r w:rsidRPr="00517FC5">
        <w:rPr>
          <w:rFonts w:ascii="Times New Roman" w:hAnsi="Times New Roman"/>
          <w:sz w:val="24"/>
          <w:szCs w:val="24"/>
          <w:lang w:eastAsia="ar-SA"/>
        </w:rPr>
        <w:t xml:space="preserve">слуги документах либо нарушение установленного </w:t>
      </w:r>
      <w:r w:rsidR="00F22A02" w:rsidRPr="00F22A02">
        <w:rPr>
          <w:rFonts w:ascii="Times New Roman" w:hAnsi="Times New Roman"/>
          <w:sz w:val="24"/>
          <w:szCs w:val="24"/>
          <w:lang w:eastAsia="ar-SA"/>
        </w:rPr>
        <w:t xml:space="preserve">законодательством Российской Федерации </w:t>
      </w:r>
      <w:r w:rsidRPr="00517FC5">
        <w:rPr>
          <w:rFonts w:ascii="Times New Roman" w:hAnsi="Times New Roman"/>
          <w:sz w:val="24"/>
          <w:szCs w:val="24"/>
          <w:lang w:eastAsia="ar-SA"/>
        </w:rPr>
        <w:t>срока таких исправлений.</w:t>
      </w:r>
    </w:p>
    <w:p w14:paraId="0743C295" w14:textId="0933D9A8" w:rsidR="0071712D" w:rsidRPr="0071712D" w:rsidRDefault="0071712D" w:rsidP="0071712D">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71712D">
        <w:rPr>
          <w:rFonts w:ascii="Times New Roman" w:hAnsi="Times New Roman"/>
          <w:sz w:val="24"/>
          <w:szCs w:val="24"/>
          <w:lang w:eastAsia="ar-SA"/>
        </w:rPr>
        <w:lastRenderedPageBreak/>
        <w:t xml:space="preserve">Жалоба рассматривается </w:t>
      </w:r>
      <w:r>
        <w:rPr>
          <w:rFonts w:ascii="Times New Roman" w:hAnsi="Times New Roman"/>
          <w:sz w:val="24"/>
          <w:szCs w:val="24"/>
          <w:lang w:eastAsia="ar-SA"/>
        </w:rPr>
        <w:t>Минмособлимуществом</w:t>
      </w:r>
      <w:r w:rsidRPr="0071712D">
        <w:rPr>
          <w:rFonts w:ascii="Times New Roman" w:hAnsi="Times New Roman"/>
          <w:sz w:val="24"/>
          <w:szCs w:val="24"/>
          <w:lang w:eastAsia="ar-SA"/>
        </w:rPr>
        <w:t>, предоставляющ</w:t>
      </w:r>
      <w:r>
        <w:rPr>
          <w:rFonts w:ascii="Times New Roman" w:hAnsi="Times New Roman"/>
          <w:sz w:val="24"/>
          <w:szCs w:val="24"/>
          <w:lang w:eastAsia="ar-SA"/>
        </w:rPr>
        <w:t>им</w:t>
      </w:r>
      <w:r w:rsidRPr="0071712D">
        <w:rPr>
          <w:rFonts w:ascii="Times New Roman" w:hAnsi="Times New Roman"/>
          <w:sz w:val="24"/>
          <w:szCs w:val="24"/>
          <w:lang w:eastAsia="ar-SA"/>
        </w:rPr>
        <w:t xml:space="preserve"> Государственную услугу,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Минмособлимущества</w:t>
      </w:r>
      <w:r w:rsidRPr="0071712D">
        <w:rPr>
          <w:rFonts w:ascii="Times New Roman" w:hAnsi="Times New Roman"/>
          <w:sz w:val="24"/>
          <w:szCs w:val="24"/>
          <w:lang w:eastAsia="ar-SA"/>
        </w:rPr>
        <w:t xml:space="preserve">, предоставляющей Государственную услугу, должностного лица либо государственных гражданских служащих. </w:t>
      </w:r>
    </w:p>
    <w:p w14:paraId="4D8C6F8C" w14:textId="4D7E924A" w:rsidR="0071712D" w:rsidRPr="0071712D" w:rsidRDefault="0071712D" w:rsidP="0071712D">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71712D">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Минмособлимущества</w:t>
      </w:r>
      <w:r w:rsidRPr="0071712D">
        <w:rPr>
          <w:rFonts w:ascii="Times New Roman" w:hAnsi="Times New Roman"/>
          <w:sz w:val="24"/>
          <w:szCs w:val="24"/>
          <w:lang w:eastAsia="ar-SA"/>
        </w:rPr>
        <w:t>, предоставляющ</w:t>
      </w:r>
      <w:r>
        <w:rPr>
          <w:rFonts w:ascii="Times New Roman" w:hAnsi="Times New Roman"/>
          <w:sz w:val="24"/>
          <w:szCs w:val="24"/>
          <w:lang w:eastAsia="ar-SA"/>
        </w:rPr>
        <w:t>его</w:t>
      </w:r>
      <w:r w:rsidRPr="0071712D">
        <w:rPr>
          <w:rFonts w:ascii="Times New Roman" w:hAnsi="Times New Roman"/>
          <w:sz w:val="24"/>
          <w:szCs w:val="24"/>
          <w:lang w:eastAsia="ar-SA"/>
        </w:rPr>
        <w:t xml:space="preserve"> Государственную услугу, жалоба подается  вышестоящему должностному лицу в порядке подчиненности. </w:t>
      </w:r>
    </w:p>
    <w:p w14:paraId="1FA02826" w14:textId="579AFA10" w:rsidR="0071712D" w:rsidRPr="0071712D" w:rsidRDefault="0071712D" w:rsidP="0071712D">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71712D">
        <w:rPr>
          <w:rFonts w:ascii="Times New Roman" w:hAnsi="Times New Roman"/>
          <w:sz w:val="24"/>
          <w:szCs w:val="24"/>
          <w:lang w:eastAsia="ar-SA"/>
        </w:rPr>
        <w:t xml:space="preserve">Жалоба подается в </w:t>
      </w:r>
      <w:r>
        <w:rPr>
          <w:rFonts w:ascii="Times New Roman" w:hAnsi="Times New Roman"/>
          <w:sz w:val="24"/>
          <w:szCs w:val="24"/>
          <w:lang w:eastAsia="ar-SA"/>
        </w:rPr>
        <w:t>Минмособлимущество</w:t>
      </w:r>
      <w:r w:rsidRPr="0071712D">
        <w:rPr>
          <w:rFonts w:ascii="Times New Roman" w:hAnsi="Times New Roman"/>
          <w:sz w:val="24"/>
          <w:szCs w:val="24"/>
          <w:lang w:eastAsia="ar-SA"/>
        </w:rPr>
        <w:t>,  предоставляющую Государственную услугу в письменной форме, в том числе при личном приеме заявителя, или в электронном виде.</w:t>
      </w:r>
    </w:p>
    <w:p w14:paraId="65C218F2" w14:textId="59BEEE4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Жалоба может быть направлена по почте, через МФЦ, </w:t>
      </w:r>
      <w:r w:rsidR="002F2E86">
        <w:rPr>
          <w:rFonts w:ascii="Times New Roman" w:hAnsi="Times New Roman"/>
          <w:sz w:val="24"/>
          <w:szCs w:val="24"/>
          <w:lang w:eastAsia="ar-SA"/>
        </w:rPr>
        <w:br/>
      </w:r>
      <w:r w:rsidRPr="00517FC5">
        <w:rPr>
          <w:rFonts w:ascii="Times New Roman" w:hAnsi="Times New Roman"/>
          <w:sz w:val="24"/>
          <w:szCs w:val="24"/>
          <w:lang w:eastAsia="ar-SA"/>
        </w:rPr>
        <w:t>с использованием информационно-телекоммуникационной сети «Интернет», официального сайта</w:t>
      </w:r>
      <w:r w:rsidRPr="00517FC5">
        <w:rPr>
          <w:rFonts w:ascii="Times New Roman" w:hAnsi="Times New Roman"/>
          <w:sz w:val="24"/>
          <w:szCs w:val="24"/>
        </w:rPr>
        <w:t xml:space="preserve"> </w:t>
      </w:r>
      <w:r w:rsidR="00127D8B">
        <w:rPr>
          <w:rFonts w:ascii="Times New Roman" w:hAnsi="Times New Roman"/>
          <w:sz w:val="24"/>
          <w:szCs w:val="24"/>
        </w:rPr>
        <w:t>Минмособлимущества</w:t>
      </w:r>
      <w:r w:rsidRPr="00517FC5">
        <w:rPr>
          <w:rFonts w:ascii="Times New Roman" w:hAnsi="Times New Roman"/>
          <w:sz w:val="24"/>
          <w:szCs w:val="24"/>
          <w:lang w:eastAsia="ar-SA"/>
        </w:rPr>
        <w:t xml:space="preserve">, </w:t>
      </w:r>
      <w:r w:rsidRPr="00517FC5">
        <w:rPr>
          <w:rFonts w:ascii="Times New Roman" w:hAnsi="Times New Roman"/>
          <w:sz w:val="24"/>
          <w:szCs w:val="24"/>
        </w:rPr>
        <w:t xml:space="preserve">порталов </w:t>
      </w:r>
      <w:r w:rsidRPr="00517FC5">
        <w:rPr>
          <w:rFonts w:ascii="Times New Roman" w:hAnsi="Times New Roman"/>
          <w:sz w:val="24"/>
          <w:szCs w:val="24"/>
          <w:lang w:val="en-US"/>
        </w:rPr>
        <w:t>uslugi</w:t>
      </w:r>
      <w:r w:rsidRPr="00517FC5">
        <w:rPr>
          <w:rFonts w:ascii="Times New Roman" w:hAnsi="Times New Roman"/>
          <w:sz w:val="24"/>
          <w:szCs w:val="24"/>
        </w:rPr>
        <w:t>.</w:t>
      </w:r>
      <w:r w:rsidRPr="00517FC5">
        <w:rPr>
          <w:rFonts w:ascii="Times New Roman" w:hAnsi="Times New Roman"/>
          <w:sz w:val="24"/>
          <w:szCs w:val="24"/>
          <w:lang w:val="en-US"/>
        </w:rPr>
        <w:t>mosreg</w:t>
      </w:r>
      <w:r w:rsidRPr="00517FC5">
        <w:rPr>
          <w:rFonts w:ascii="Times New Roman" w:hAnsi="Times New Roman"/>
          <w:sz w:val="24"/>
          <w:szCs w:val="24"/>
        </w:rPr>
        <w:t>.</w:t>
      </w:r>
      <w:r w:rsidRPr="00517FC5">
        <w:rPr>
          <w:rFonts w:ascii="Times New Roman" w:hAnsi="Times New Roman"/>
          <w:sz w:val="24"/>
          <w:szCs w:val="24"/>
          <w:lang w:val="en-US"/>
        </w:rPr>
        <w:t>ru</w:t>
      </w:r>
      <w:r w:rsidRPr="00517FC5">
        <w:rPr>
          <w:rFonts w:ascii="Times New Roman" w:hAnsi="Times New Roman"/>
          <w:sz w:val="24"/>
          <w:szCs w:val="24"/>
        </w:rPr>
        <w:t xml:space="preserve">, </w:t>
      </w:r>
      <w:r w:rsidRPr="00517FC5">
        <w:rPr>
          <w:rFonts w:ascii="Times New Roman" w:hAnsi="Times New Roman"/>
          <w:sz w:val="24"/>
          <w:szCs w:val="24"/>
          <w:lang w:val="en-US"/>
        </w:rPr>
        <w:t>gosuslugi</w:t>
      </w:r>
      <w:r w:rsidRPr="00517FC5">
        <w:rPr>
          <w:rFonts w:ascii="Times New Roman" w:hAnsi="Times New Roman"/>
          <w:sz w:val="24"/>
          <w:szCs w:val="24"/>
        </w:rPr>
        <w:t>.</w:t>
      </w:r>
      <w:r w:rsidRPr="00517FC5">
        <w:rPr>
          <w:rFonts w:ascii="Times New Roman" w:hAnsi="Times New Roman"/>
          <w:sz w:val="24"/>
          <w:szCs w:val="24"/>
          <w:lang w:val="en-US"/>
        </w:rPr>
        <w:t>ru</w:t>
      </w:r>
      <w:r w:rsidRPr="00517FC5">
        <w:rPr>
          <w:rFonts w:ascii="Times New Roman" w:hAnsi="Times New Roman"/>
          <w:sz w:val="24"/>
          <w:szCs w:val="24"/>
          <w:lang w:eastAsia="ar-SA"/>
        </w:rPr>
        <w:t xml:space="preserve">, </w:t>
      </w:r>
      <w:r w:rsidRPr="00517FC5">
        <w:rPr>
          <w:rFonts w:ascii="Times New Roman" w:hAnsi="Times New Roman"/>
          <w:sz w:val="24"/>
          <w:szCs w:val="24"/>
          <w:lang w:val="en-US" w:eastAsia="ar-SA"/>
        </w:rPr>
        <w:t>vmeste</w:t>
      </w:r>
      <w:r w:rsidRPr="00517FC5">
        <w:rPr>
          <w:rFonts w:ascii="Times New Roman" w:hAnsi="Times New Roman"/>
          <w:sz w:val="24"/>
          <w:szCs w:val="24"/>
          <w:lang w:eastAsia="ar-SA"/>
        </w:rPr>
        <w:t>.</w:t>
      </w:r>
      <w:r w:rsidRPr="00517FC5">
        <w:rPr>
          <w:rFonts w:ascii="Times New Roman" w:hAnsi="Times New Roman"/>
          <w:sz w:val="24"/>
          <w:szCs w:val="24"/>
          <w:lang w:val="en-US" w:eastAsia="ar-SA"/>
        </w:rPr>
        <w:t>mosreg</w:t>
      </w:r>
      <w:r w:rsidRPr="00517FC5">
        <w:rPr>
          <w:rFonts w:ascii="Times New Roman" w:hAnsi="Times New Roman"/>
          <w:sz w:val="24"/>
          <w:szCs w:val="24"/>
          <w:lang w:eastAsia="ar-SA"/>
        </w:rPr>
        <w:t>.</w:t>
      </w:r>
      <w:r w:rsidRPr="00517FC5">
        <w:rPr>
          <w:rFonts w:ascii="Times New Roman" w:hAnsi="Times New Roman"/>
          <w:sz w:val="24"/>
          <w:szCs w:val="24"/>
          <w:lang w:val="en-US" w:eastAsia="ar-SA"/>
        </w:rPr>
        <w:t>ru</w:t>
      </w:r>
      <w:r w:rsidRPr="00517FC5">
        <w:rPr>
          <w:rFonts w:ascii="Times New Roman" w:hAnsi="Times New Roman"/>
          <w:sz w:val="24"/>
          <w:szCs w:val="24"/>
          <w:lang w:eastAsia="ar-SA"/>
        </w:rPr>
        <w:t>, а также может быть принята при личном приеме Заявителя (представителя Заявителя).</w:t>
      </w:r>
    </w:p>
    <w:p w14:paraId="6243EA22" w14:textId="0AF099C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Жалоба должна содержать:</w:t>
      </w:r>
    </w:p>
    <w:p w14:paraId="6279FB9B" w14:textId="77777777" w:rsidR="0074058A" w:rsidRPr="00517FC5" w:rsidRDefault="0074058A" w:rsidP="00517FC5">
      <w:pPr>
        <w:tabs>
          <w:tab w:val="left" w:pos="993"/>
        </w:tabs>
        <w:autoSpaceDE w:val="0"/>
        <w:autoSpaceDN w:val="0"/>
        <w:adjustRightInd w:val="0"/>
        <w:spacing w:after="0"/>
        <w:ind w:firstLine="568"/>
        <w:contextualSpacing/>
        <w:jc w:val="both"/>
        <w:rPr>
          <w:rFonts w:ascii="Times New Roman" w:hAnsi="Times New Roman"/>
          <w:sz w:val="24"/>
          <w:szCs w:val="24"/>
          <w:lang w:eastAsia="ar-SA"/>
        </w:rPr>
      </w:pPr>
      <w:r w:rsidRPr="00517FC5">
        <w:rPr>
          <w:rFonts w:ascii="Times New Roman" w:hAnsi="Times New Roman"/>
          <w:sz w:val="24"/>
          <w:szCs w:val="24"/>
          <w:lang w:eastAsia="ar-SA"/>
        </w:rPr>
        <w:t>1)</w:t>
      </w:r>
      <w:r w:rsidRPr="00517FC5">
        <w:rPr>
          <w:rFonts w:ascii="Times New Roman" w:hAnsi="Times New Roman"/>
          <w:sz w:val="24"/>
          <w:szCs w:val="24"/>
          <w:lang w:eastAsia="ar-SA"/>
        </w:rPr>
        <w:tab/>
        <w:t xml:space="preserve">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w:t>
      </w:r>
      <w:r w:rsidR="00127D8B">
        <w:rPr>
          <w:rFonts w:ascii="Times New Roman" w:hAnsi="Times New Roman"/>
          <w:sz w:val="24"/>
          <w:szCs w:val="24"/>
          <w:lang w:eastAsia="ar-SA"/>
        </w:rPr>
        <w:t>государственного гражданского</w:t>
      </w:r>
      <w:r w:rsidR="00127D8B" w:rsidRPr="00517FC5">
        <w:rPr>
          <w:rFonts w:ascii="Times New Roman" w:hAnsi="Times New Roman"/>
          <w:sz w:val="24"/>
          <w:szCs w:val="24"/>
          <w:lang w:eastAsia="ar-SA"/>
        </w:rPr>
        <w:t xml:space="preserve"> </w:t>
      </w:r>
      <w:r w:rsidRPr="00517FC5">
        <w:rPr>
          <w:rFonts w:ascii="Times New Roman" w:hAnsi="Times New Roman"/>
          <w:sz w:val="24"/>
          <w:szCs w:val="24"/>
          <w:lang w:eastAsia="ar-SA"/>
        </w:rPr>
        <w:t xml:space="preserve">служащего, специалиста </w:t>
      </w:r>
      <w:r w:rsidR="00127D8B">
        <w:rPr>
          <w:rFonts w:ascii="Times New Roman" w:hAnsi="Times New Roman"/>
          <w:sz w:val="24"/>
          <w:szCs w:val="24"/>
          <w:lang w:eastAsia="ar-SA"/>
        </w:rPr>
        <w:t>Минмособлимущества,</w:t>
      </w:r>
      <w:r w:rsidRPr="00517FC5">
        <w:rPr>
          <w:rFonts w:ascii="Times New Roman" w:hAnsi="Times New Roman"/>
          <w:sz w:val="24"/>
          <w:szCs w:val="24"/>
          <w:lang w:eastAsia="ar-SA"/>
        </w:rPr>
        <w:t xml:space="preserve"> либо специалиста организации, участвующей в предоставлении Государственной услуги, решения и действия (бездействие) которого обжалуются;</w:t>
      </w:r>
    </w:p>
    <w:p w14:paraId="7CB660AA" w14:textId="77777777" w:rsidR="0074058A" w:rsidRPr="00517FC5" w:rsidRDefault="0074058A" w:rsidP="00517FC5">
      <w:pPr>
        <w:tabs>
          <w:tab w:val="left" w:pos="993"/>
        </w:tabs>
        <w:spacing w:after="0"/>
        <w:ind w:firstLine="568"/>
        <w:contextualSpacing/>
        <w:jc w:val="both"/>
        <w:rPr>
          <w:rFonts w:ascii="Times New Roman" w:hAnsi="Times New Roman"/>
          <w:sz w:val="24"/>
          <w:szCs w:val="24"/>
          <w:lang w:eastAsia="ar-SA"/>
        </w:rPr>
      </w:pPr>
      <w:r w:rsidRPr="00517FC5">
        <w:rPr>
          <w:rFonts w:ascii="Times New Roman" w:hAnsi="Times New Roman"/>
          <w:sz w:val="24"/>
          <w:szCs w:val="24"/>
          <w:lang w:eastAsia="ar-SA"/>
        </w:rPr>
        <w:t>2)</w:t>
      </w:r>
      <w:r w:rsidRPr="00517FC5">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BA76785" w14:textId="77777777" w:rsidR="0074058A" w:rsidRPr="00517FC5" w:rsidRDefault="0074058A" w:rsidP="00517FC5">
      <w:pPr>
        <w:tabs>
          <w:tab w:val="left" w:pos="993"/>
        </w:tabs>
        <w:spacing w:after="0"/>
        <w:ind w:firstLine="568"/>
        <w:contextualSpacing/>
        <w:jc w:val="both"/>
        <w:rPr>
          <w:rFonts w:ascii="Times New Roman" w:hAnsi="Times New Roman"/>
          <w:sz w:val="24"/>
          <w:szCs w:val="24"/>
          <w:lang w:eastAsia="ar-SA"/>
        </w:rPr>
      </w:pPr>
      <w:r w:rsidRPr="00517FC5">
        <w:rPr>
          <w:rFonts w:ascii="Times New Roman" w:hAnsi="Times New Roman"/>
          <w:sz w:val="24"/>
          <w:szCs w:val="24"/>
          <w:lang w:eastAsia="ar-SA"/>
        </w:rPr>
        <w:t>3)</w:t>
      </w:r>
      <w:r w:rsidRPr="00517FC5">
        <w:rPr>
          <w:rFonts w:ascii="Times New Roman" w:hAnsi="Times New Roman"/>
          <w:sz w:val="24"/>
          <w:szCs w:val="24"/>
          <w:lang w:eastAsia="ar-SA"/>
        </w:rPr>
        <w:tab/>
        <w:t>сведения об обжалуемых решениях и действиях (бездействии);</w:t>
      </w:r>
    </w:p>
    <w:p w14:paraId="603B4CA1" w14:textId="0656721D" w:rsidR="0074058A" w:rsidRPr="00517FC5" w:rsidRDefault="0074058A" w:rsidP="00517FC5">
      <w:pPr>
        <w:tabs>
          <w:tab w:val="left" w:pos="993"/>
        </w:tabs>
        <w:spacing w:after="0"/>
        <w:ind w:firstLine="568"/>
        <w:contextualSpacing/>
        <w:jc w:val="both"/>
        <w:rPr>
          <w:rFonts w:ascii="Times New Roman" w:hAnsi="Times New Roman"/>
          <w:sz w:val="24"/>
          <w:szCs w:val="24"/>
          <w:lang w:eastAsia="ar-SA"/>
        </w:rPr>
      </w:pPr>
      <w:r w:rsidRPr="00517FC5">
        <w:rPr>
          <w:rFonts w:ascii="Times New Roman" w:hAnsi="Times New Roman"/>
          <w:sz w:val="24"/>
          <w:szCs w:val="24"/>
          <w:lang w:eastAsia="ar-SA"/>
        </w:rPr>
        <w:t>4)</w:t>
      </w:r>
      <w:r w:rsidRPr="00517FC5">
        <w:rPr>
          <w:rFonts w:ascii="Times New Roman" w:hAnsi="Times New Roman"/>
          <w:sz w:val="24"/>
          <w:szCs w:val="24"/>
          <w:lang w:eastAsia="ar-SA"/>
        </w:rPr>
        <w:tab/>
        <w:t xml:space="preserve">доводы, на основании которых Заявитель (представитель Заявителя) </w:t>
      </w:r>
      <w:r w:rsidR="002F2E86">
        <w:rPr>
          <w:rFonts w:ascii="Times New Roman" w:hAnsi="Times New Roman"/>
          <w:sz w:val="24"/>
          <w:szCs w:val="24"/>
          <w:lang w:eastAsia="ar-SA"/>
        </w:rPr>
        <w:br/>
      </w:r>
      <w:r w:rsidRPr="00517FC5">
        <w:rPr>
          <w:rFonts w:ascii="Times New Roman" w:hAnsi="Times New Roman"/>
          <w:sz w:val="24"/>
          <w:szCs w:val="24"/>
          <w:lang w:eastAsia="ar-SA"/>
        </w:rPr>
        <w:t>не согласен с решением и действием (бездействием).</w:t>
      </w:r>
    </w:p>
    <w:p w14:paraId="5DF7AB4E" w14:textId="77777777" w:rsidR="0074058A" w:rsidRPr="00517FC5" w:rsidRDefault="0074058A" w:rsidP="00517FC5">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517FC5">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173C1FB" w14:textId="2A0084D0"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517FC5">
        <w:rPr>
          <w:rFonts w:ascii="Times New Roman" w:hAnsi="Times New Roman"/>
          <w:sz w:val="24"/>
          <w:szCs w:val="24"/>
          <w:lang w:eastAsia="ar-SA"/>
        </w:rPr>
        <w:br/>
        <w:t xml:space="preserve">от имени Заявителя. </w:t>
      </w:r>
    </w:p>
    <w:p w14:paraId="50E56A36" w14:textId="26528003"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Жалоба, поступившая в</w:t>
      </w:r>
      <w:r w:rsidRPr="00517FC5">
        <w:rPr>
          <w:rFonts w:ascii="Times New Roman" w:hAnsi="Times New Roman"/>
          <w:sz w:val="24"/>
          <w:szCs w:val="24"/>
        </w:rPr>
        <w:t xml:space="preserve"> </w:t>
      </w:r>
      <w:r w:rsidR="00127D8B">
        <w:rPr>
          <w:rFonts w:ascii="Times New Roman" w:hAnsi="Times New Roman"/>
          <w:sz w:val="24"/>
          <w:szCs w:val="24"/>
        </w:rPr>
        <w:t>Минмособлимущество</w:t>
      </w:r>
      <w:r w:rsidRPr="00517FC5">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C288405" w14:textId="77777777" w:rsidR="0074058A" w:rsidRPr="00517FC5" w:rsidRDefault="0074058A" w:rsidP="00BA05E5">
      <w:pPr>
        <w:numPr>
          <w:ilvl w:val="0"/>
          <w:numId w:val="12"/>
        </w:numPr>
        <w:tabs>
          <w:tab w:val="left" w:pos="1134"/>
        </w:tabs>
        <w:autoSpaceDE w:val="0"/>
        <w:autoSpaceDN w:val="0"/>
        <w:adjustRightInd w:val="0"/>
        <w:spacing w:after="0"/>
        <w:ind w:left="0" w:firstLine="709"/>
        <w:contextualSpacing/>
        <w:jc w:val="both"/>
        <w:rPr>
          <w:rFonts w:ascii="Times New Roman" w:hAnsi="Times New Roman"/>
          <w:sz w:val="24"/>
          <w:szCs w:val="24"/>
          <w:lang w:eastAsia="ar-SA"/>
        </w:rPr>
      </w:pPr>
      <w:r w:rsidRPr="00517FC5">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8" w:history="1">
        <w:r w:rsidRPr="00517FC5">
          <w:rPr>
            <w:rFonts w:ascii="Times New Roman" w:hAnsi="Times New Roman"/>
            <w:sz w:val="24"/>
            <w:szCs w:val="24"/>
            <w:lang w:eastAsia="ar-SA"/>
          </w:rPr>
          <w:t>закона</w:t>
        </w:r>
      </w:hyperlink>
      <w:r w:rsidRPr="00517FC5">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95D7010" w14:textId="77777777" w:rsidR="0074058A" w:rsidRPr="00517FC5" w:rsidRDefault="0074058A" w:rsidP="00BA05E5">
      <w:pPr>
        <w:numPr>
          <w:ilvl w:val="0"/>
          <w:numId w:val="12"/>
        </w:numPr>
        <w:tabs>
          <w:tab w:val="left" w:pos="1134"/>
        </w:tabs>
        <w:autoSpaceDE w:val="0"/>
        <w:autoSpaceDN w:val="0"/>
        <w:adjustRightInd w:val="0"/>
        <w:spacing w:after="0"/>
        <w:ind w:left="0" w:firstLine="709"/>
        <w:jc w:val="both"/>
        <w:rPr>
          <w:rFonts w:ascii="Times New Roman" w:hAnsi="Times New Roman"/>
          <w:sz w:val="24"/>
          <w:szCs w:val="24"/>
          <w:lang w:eastAsia="ar-SA"/>
        </w:rPr>
      </w:pPr>
      <w:r w:rsidRPr="00517FC5">
        <w:rPr>
          <w:rFonts w:ascii="Times New Roman" w:hAnsi="Times New Roman"/>
          <w:sz w:val="24"/>
          <w:szCs w:val="24"/>
          <w:lang w:eastAsia="ar-SA"/>
        </w:rPr>
        <w:t xml:space="preserve">информирование Заявителей </w:t>
      </w:r>
      <w:r w:rsidRPr="00517FC5">
        <w:rPr>
          <w:rFonts w:ascii="Times New Roman" w:hAnsi="Times New Roman"/>
          <w:sz w:val="24"/>
          <w:szCs w:val="24"/>
        </w:rPr>
        <w:t>(представителей Заявителей)</w:t>
      </w:r>
      <w:r w:rsidRPr="00517FC5">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14:paraId="60A0CAC9" w14:textId="7799778B"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lastRenderedPageBreak/>
        <w:t xml:space="preserve">Жалоба, поступившая в </w:t>
      </w:r>
      <w:r w:rsidR="00127D8B">
        <w:rPr>
          <w:rFonts w:ascii="Times New Roman" w:hAnsi="Times New Roman"/>
          <w:sz w:val="24"/>
          <w:szCs w:val="24"/>
        </w:rPr>
        <w:t>Минмособлимущество</w:t>
      </w:r>
      <w:r w:rsidRPr="00517FC5">
        <w:rPr>
          <w:rFonts w:ascii="Times New Roman" w:hAnsi="Times New Roman"/>
          <w:sz w:val="24"/>
          <w:szCs w:val="24"/>
        </w:rPr>
        <w:t xml:space="preserve"> </w:t>
      </w:r>
      <w:r w:rsidRPr="00517FC5">
        <w:rPr>
          <w:rFonts w:ascii="Times New Roman" w:hAnsi="Times New Roman"/>
          <w:sz w:val="24"/>
          <w:szCs w:val="24"/>
          <w:lang w:eastAsia="ar-SA"/>
        </w:rPr>
        <w:t>подлежит регистрации не позднее следующего рабочего дня со дня ее поступления.</w:t>
      </w:r>
    </w:p>
    <w:p w14:paraId="13906AF9" w14:textId="52E54F46" w:rsidR="00DF547C" w:rsidRDefault="0074058A" w:rsidP="00701BF6">
      <w:pPr>
        <w:numPr>
          <w:ilvl w:val="1"/>
          <w:numId w:val="44"/>
        </w:numPr>
        <w:autoSpaceDE w:val="0"/>
        <w:autoSpaceDN w:val="0"/>
        <w:adjustRightInd w:val="0"/>
        <w:spacing w:after="0"/>
        <w:ind w:left="0" w:firstLine="567"/>
        <w:jc w:val="both"/>
        <w:rPr>
          <w:rFonts w:ascii="Times New Roman" w:eastAsia="Times New Roman" w:hAnsi="Times New Roman"/>
          <w:sz w:val="24"/>
          <w:szCs w:val="24"/>
          <w:lang w:eastAsia="ar-SA"/>
        </w:rPr>
      </w:pPr>
      <w:r w:rsidRPr="00517FC5">
        <w:rPr>
          <w:rFonts w:ascii="Times New Roman" w:eastAsia="Times New Roman" w:hAnsi="Times New Roman"/>
          <w:sz w:val="24"/>
          <w:szCs w:val="24"/>
          <w:lang w:eastAsia="ar-SA"/>
        </w:rPr>
        <w:t>Жалоба подлежит рассмотрению:</w:t>
      </w:r>
    </w:p>
    <w:p w14:paraId="26647FCA" w14:textId="77777777" w:rsidR="00DF547C" w:rsidRDefault="0074058A" w:rsidP="00BA05E5">
      <w:pPr>
        <w:numPr>
          <w:ilvl w:val="0"/>
          <w:numId w:val="13"/>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517FC5">
        <w:rPr>
          <w:rFonts w:ascii="Times New Roman" w:hAnsi="Times New Roman"/>
          <w:sz w:val="24"/>
          <w:szCs w:val="24"/>
        </w:rPr>
        <w:t xml:space="preserve">в течение 15 рабочих дней со дня ее регистрации в </w:t>
      </w:r>
      <w:r w:rsidR="00127D8B">
        <w:rPr>
          <w:rFonts w:ascii="Times New Roman" w:hAnsi="Times New Roman"/>
          <w:sz w:val="24"/>
          <w:szCs w:val="24"/>
        </w:rPr>
        <w:t>Минмособлимуществе</w:t>
      </w:r>
      <w:r w:rsidRPr="00517FC5">
        <w:rPr>
          <w:rFonts w:ascii="Times New Roman" w:hAnsi="Times New Roman"/>
          <w:sz w:val="24"/>
          <w:szCs w:val="24"/>
        </w:rPr>
        <w:t>;</w:t>
      </w:r>
    </w:p>
    <w:p w14:paraId="78873E19" w14:textId="77777777" w:rsidR="00DF547C" w:rsidRDefault="0074058A" w:rsidP="00BA05E5">
      <w:pPr>
        <w:numPr>
          <w:ilvl w:val="0"/>
          <w:numId w:val="13"/>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517FC5">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77663D7D" w14:textId="5EC1A55B"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В случае если Заявителем (представителем Заявителя) </w:t>
      </w:r>
      <w:r w:rsidR="002F2E86">
        <w:rPr>
          <w:rFonts w:ascii="Times New Roman" w:hAnsi="Times New Roman"/>
          <w:sz w:val="24"/>
          <w:szCs w:val="24"/>
          <w:lang w:eastAsia="ar-SA"/>
        </w:rPr>
        <w:br/>
      </w:r>
      <w:r w:rsidRPr="00517FC5">
        <w:rPr>
          <w:rFonts w:ascii="Times New Roman" w:hAnsi="Times New Roman"/>
          <w:sz w:val="24"/>
          <w:szCs w:val="24"/>
          <w:lang w:eastAsia="ar-SA"/>
        </w:rPr>
        <w:t xml:space="preserve">в </w:t>
      </w:r>
      <w:r w:rsidR="00127D8B">
        <w:rPr>
          <w:rFonts w:ascii="Times New Roman" w:hAnsi="Times New Roman"/>
          <w:sz w:val="24"/>
          <w:szCs w:val="24"/>
        </w:rPr>
        <w:t>Минмособлимущество</w:t>
      </w:r>
      <w:r w:rsidRPr="00517FC5">
        <w:rPr>
          <w:rFonts w:ascii="Times New Roman" w:hAnsi="Times New Roman"/>
          <w:sz w:val="24"/>
          <w:szCs w:val="24"/>
        </w:rPr>
        <w:t xml:space="preserve"> </w:t>
      </w:r>
      <w:r w:rsidRPr="00517FC5">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w:t>
      </w:r>
      <w:r w:rsidR="002F2E86">
        <w:rPr>
          <w:rFonts w:ascii="Times New Roman" w:hAnsi="Times New Roman"/>
          <w:sz w:val="24"/>
          <w:szCs w:val="24"/>
          <w:lang w:eastAsia="ar-SA"/>
        </w:rPr>
        <w:br/>
      </w:r>
      <w:r w:rsidRPr="00517FC5">
        <w:rPr>
          <w:rFonts w:ascii="Times New Roman" w:hAnsi="Times New Roman"/>
          <w:sz w:val="24"/>
          <w:szCs w:val="24"/>
          <w:lang w:eastAsia="ar-SA"/>
        </w:rPr>
        <w:t xml:space="preserve">в </w:t>
      </w:r>
      <w:r w:rsidR="00127D8B">
        <w:rPr>
          <w:rFonts w:ascii="Times New Roman" w:hAnsi="Times New Roman"/>
          <w:sz w:val="24"/>
          <w:szCs w:val="24"/>
        </w:rPr>
        <w:t>Минмособлимуществе</w:t>
      </w:r>
      <w:r w:rsidRPr="00517FC5">
        <w:rPr>
          <w:rFonts w:ascii="Times New Roman" w:hAnsi="Times New Roman"/>
          <w:sz w:val="24"/>
          <w:szCs w:val="24"/>
        </w:rPr>
        <w:t xml:space="preserve"> жалоба</w:t>
      </w:r>
      <w:r w:rsidRPr="00517FC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14:paraId="2851E0B8" w14:textId="77777777" w:rsidR="00DF547C" w:rsidRDefault="0074058A" w:rsidP="00E37EB2">
      <w:pPr>
        <w:autoSpaceDE w:val="0"/>
        <w:autoSpaceDN w:val="0"/>
        <w:adjustRightInd w:val="0"/>
        <w:spacing w:after="0"/>
        <w:ind w:firstLine="567"/>
        <w:jc w:val="both"/>
        <w:rPr>
          <w:rFonts w:ascii="Times New Roman" w:hAnsi="Times New Roman"/>
          <w:sz w:val="24"/>
          <w:szCs w:val="24"/>
          <w:lang w:eastAsia="ar-SA"/>
        </w:rPr>
      </w:pPr>
      <w:r w:rsidRPr="00517FC5">
        <w:rPr>
          <w:rFonts w:ascii="Times New Roman" w:hAnsi="Times New Roman"/>
          <w:sz w:val="24"/>
          <w:szCs w:val="24"/>
        </w:rPr>
        <w:t xml:space="preserve">При этом срок рассмотрения жалобы исчисляется со дня регистрации жалобы </w:t>
      </w:r>
      <w:r w:rsidRPr="00517FC5">
        <w:rPr>
          <w:rFonts w:ascii="Times New Roman" w:hAnsi="Times New Roman"/>
          <w:sz w:val="24"/>
          <w:szCs w:val="24"/>
        </w:rPr>
        <w:br/>
        <w:t>в уполномоченном на ее рассмотрение органе.</w:t>
      </w:r>
    </w:p>
    <w:p w14:paraId="6826B381" w14:textId="479C8BFB" w:rsidR="00DF547C"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По результатам рассмотрения жалобы </w:t>
      </w:r>
      <w:r w:rsidR="00127D8B">
        <w:rPr>
          <w:rFonts w:ascii="Times New Roman" w:hAnsi="Times New Roman"/>
          <w:sz w:val="24"/>
          <w:szCs w:val="24"/>
        </w:rPr>
        <w:t>Минмособлимущество</w:t>
      </w:r>
      <w:r w:rsidRPr="00517FC5">
        <w:rPr>
          <w:rFonts w:ascii="Times New Roman" w:hAnsi="Times New Roman"/>
          <w:sz w:val="24"/>
          <w:szCs w:val="24"/>
          <w:lang w:eastAsia="ar-SA"/>
        </w:rPr>
        <w:t xml:space="preserve"> принимает одно из следующих решений:</w:t>
      </w:r>
    </w:p>
    <w:p w14:paraId="2FC152B3" w14:textId="77777777" w:rsidR="0074058A" w:rsidRPr="00517FC5" w:rsidRDefault="0074058A" w:rsidP="00BA05E5">
      <w:pPr>
        <w:numPr>
          <w:ilvl w:val="0"/>
          <w:numId w:val="14"/>
        </w:numPr>
        <w:autoSpaceDE w:val="0"/>
        <w:autoSpaceDN w:val="0"/>
        <w:adjustRightInd w:val="0"/>
        <w:spacing w:after="0"/>
        <w:ind w:left="0" w:firstLine="568"/>
        <w:contextualSpacing/>
        <w:jc w:val="both"/>
        <w:rPr>
          <w:rFonts w:ascii="Times New Roman" w:hAnsi="Times New Roman"/>
          <w:sz w:val="24"/>
          <w:szCs w:val="24"/>
          <w:lang w:eastAsia="ar-SA"/>
        </w:rPr>
      </w:pPr>
      <w:r w:rsidRPr="00517FC5">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w:t>
      </w:r>
      <w:r w:rsidRPr="00517FC5">
        <w:rPr>
          <w:rFonts w:ascii="Times New Roman" w:hAnsi="Times New Roman"/>
          <w:sz w:val="24"/>
          <w:szCs w:val="24"/>
        </w:rPr>
        <w:t>услуги</w:t>
      </w:r>
      <w:r w:rsidRPr="00517FC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68E7A04" w14:textId="77777777" w:rsidR="0074058A" w:rsidRPr="00517FC5" w:rsidRDefault="0074058A" w:rsidP="00BA05E5">
      <w:pPr>
        <w:numPr>
          <w:ilvl w:val="0"/>
          <w:numId w:val="14"/>
        </w:numPr>
        <w:autoSpaceDE w:val="0"/>
        <w:autoSpaceDN w:val="0"/>
        <w:adjustRightInd w:val="0"/>
        <w:spacing w:after="0"/>
        <w:ind w:left="0" w:firstLine="568"/>
        <w:contextualSpacing/>
        <w:jc w:val="both"/>
        <w:rPr>
          <w:rFonts w:ascii="Times New Roman" w:hAnsi="Times New Roman"/>
          <w:sz w:val="24"/>
          <w:szCs w:val="24"/>
          <w:lang w:eastAsia="ar-SA"/>
        </w:rPr>
      </w:pPr>
      <w:r w:rsidRPr="00517FC5">
        <w:rPr>
          <w:rFonts w:ascii="Times New Roman" w:hAnsi="Times New Roman"/>
          <w:sz w:val="24"/>
          <w:szCs w:val="24"/>
          <w:lang w:eastAsia="ar-SA"/>
        </w:rPr>
        <w:t>отказывает в удовлетворении жалобы.</w:t>
      </w:r>
    </w:p>
    <w:p w14:paraId="42EBAEE4" w14:textId="4355CC51"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Не позднее дня, следующего за днем принятия решения, указанного </w:t>
      </w:r>
      <w:r w:rsidR="002F2E86">
        <w:rPr>
          <w:rFonts w:ascii="Times New Roman" w:hAnsi="Times New Roman"/>
          <w:sz w:val="24"/>
          <w:szCs w:val="24"/>
          <w:lang w:eastAsia="ar-SA"/>
        </w:rPr>
        <w:br/>
      </w:r>
      <w:r w:rsidRPr="00517FC5">
        <w:rPr>
          <w:rFonts w:ascii="Times New Roman" w:hAnsi="Times New Roman"/>
          <w:sz w:val="24"/>
          <w:szCs w:val="24"/>
          <w:lang w:eastAsia="ar-SA"/>
        </w:rPr>
        <w:t>в пункте 2</w:t>
      </w:r>
      <w:r w:rsidR="006965C5">
        <w:rPr>
          <w:rFonts w:ascii="Times New Roman" w:hAnsi="Times New Roman"/>
          <w:sz w:val="24"/>
          <w:szCs w:val="24"/>
          <w:lang w:eastAsia="ar-SA"/>
        </w:rPr>
        <w:t>8</w:t>
      </w:r>
      <w:r w:rsidRPr="00517FC5">
        <w:rPr>
          <w:rFonts w:ascii="Times New Roman" w:hAnsi="Times New Roman"/>
          <w:sz w:val="24"/>
          <w:szCs w:val="24"/>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66A12696" w14:textId="322B0FCC"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При удовлетворении жалобы </w:t>
      </w:r>
      <w:r w:rsidR="00127D8B">
        <w:rPr>
          <w:rFonts w:ascii="Times New Roman" w:hAnsi="Times New Roman"/>
          <w:sz w:val="24"/>
          <w:szCs w:val="24"/>
        </w:rPr>
        <w:t>Минмособлимущество</w:t>
      </w:r>
      <w:r w:rsidRPr="00517FC5">
        <w:rPr>
          <w:rFonts w:ascii="Times New Roman" w:hAnsi="Times New Roman"/>
          <w:sz w:val="24"/>
          <w:szCs w:val="24"/>
        </w:rPr>
        <w:t xml:space="preserve"> </w:t>
      </w:r>
      <w:r w:rsidRPr="00517FC5">
        <w:rPr>
          <w:rFonts w:ascii="Times New Roman" w:hAnsi="Times New Roman"/>
          <w:sz w:val="24"/>
          <w:szCs w:val="24"/>
          <w:lang w:eastAsia="ar-SA"/>
        </w:rPr>
        <w:t xml:space="preserve">принимает исчерпывающие меры по устранению выявленных нарушений, в том числе </w:t>
      </w:r>
      <w:r w:rsidR="002F2E86">
        <w:rPr>
          <w:rFonts w:ascii="Times New Roman" w:hAnsi="Times New Roman"/>
          <w:sz w:val="24"/>
          <w:szCs w:val="24"/>
          <w:lang w:eastAsia="ar-SA"/>
        </w:rPr>
        <w:br/>
      </w:r>
      <w:r w:rsidRPr="00517FC5">
        <w:rPr>
          <w:rFonts w:ascii="Times New Roman" w:hAnsi="Times New Roman"/>
          <w:sz w:val="24"/>
          <w:szCs w:val="24"/>
          <w:lang w:eastAsia="ar-SA"/>
        </w:rPr>
        <w:t xml:space="preserve">по выдаче Заявителю (представителю Заявителя) результата Государственной </w:t>
      </w:r>
      <w:r w:rsidRPr="00517FC5">
        <w:rPr>
          <w:rFonts w:ascii="Times New Roman" w:hAnsi="Times New Roman"/>
          <w:sz w:val="24"/>
          <w:szCs w:val="24"/>
        </w:rPr>
        <w:t>у</w:t>
      </w:r>
      <w:r w:rsidRPr="00517FC5">
        <w:rPr>
          <w:rFonts w:ascii="Times New Roman" w:hAnsi="Times New Roman"/>
          <w:sz w:val="24"/>
          <w:szCs w:val="24"/>
          <w:lang w:eastAsia="ar-SA"/>
        </w:rPr>
        <w:t>слуги, не позднее срока, установленного пунктом 8 настоящего Административного регламента.</w:t>
      </w:r>
    </w:p>
    <w:p w14:paraId="4F522674" w14:textId="02870303" w:rsidR="0074058A" w:rsidRPr="00517FC5" w:rsidRDefault="00127D8B"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Pr>
          <w:rFonts w:ascii="Times New Roman" w:hAnsi="Times New Roman"/>
          <w:sz w:val="24"/>
          <w:szCs w:val="24"/>
        </w:rPr>
        <w:t>Минмособлимущество</w:t>
      </w:r>
      <w:r w:rsidR="0074058A" w:rsidRPr="00517FC5">
        <w:rPr>
          <w:rFonts w:ascii="Times New Roman" w:hAnsi="Times New Roman"/>
          <w:sz w:val="24"/>
          <w:szCs w:val="24"/>
        </w:rPr>
        <w:t xml:space="preserve"> отказывает</w:t>
      </w:r>
      <w:r w:rsidR="0074058A" w:rsidRPr="00517FC5">
        <w:rPr>
          <w:rFonts w:ascii="Times New Roman" w:hAnsi="Times New Roman"/>
          <w:sz w:val="24"/>
          <w:szCs w:val="24"/>
          <w:lang w:eastAsia="ar-SA"/>
        </w:rPr>
        <w:t xml:space="preserve"> в удовлетворении жалобы </w:t>
      </w:r>
      <w:r w:rsidR="002F2E86">
        <w:rPr>
          <w:rFonts w:ascii="Times New Roman" w:hAnsi="Times New Roman"/>
          <w:sz w:val="24"/>
          <w:szCs w:val="24"/>
          <w:lang w:eastAsia="ar-SA"/>
        </w:rPr>
        <w:br/>
      </w:r>
      <w:r w:rsidR="0074058A" w:rsidRPr="00517FC5">
        <w:rPr>
          <w:rFonts w:ascii="Times New Roman" w:hAnsi="Times New Roman"/>
          <w:sz w:val="24"/>
          <w:szCs w:val="24"/>
          <w:lang w:eastAsia="ar-SA"/>
        </w:rPr>
        <w:t>в следующих случаях:</w:t>
      </w:r>
    </w:p>
    <w:p w14:paraId="1D9A0171"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rPr>
      </w:pPr>
      <w:r w:rsidRPr="00517FC5">
        <w:rPr>
          <w:rFonts w:ascii="Times New Roman" w:hAnsi="Times New Roman"/>
          <w:sz w:val="24"/>
          <w:szCs w:val="24"/>
        </w:rPr>
        <w:t>1)</w:t>
      </w:r>
      <w:r w:rsidRPr="00517FC5">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8360299"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rPr>
      </w:pPr>
      <w:r w:rsidRPr="00517FC5">
        <w:rPr>
          <w:rFonts w:ascii="Times New Roman" w:hAnsi="Times New Roman"/>
          <w:sz w:val="24"/>
          <w:szCs w:val="24"/>
        </w:rPr>
        <w:t>2)</w:t>
      </w:r>
      <w:r w:rsidRPr="00517FC5">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0B0E8A6A" w14:textId="15708EB5"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rPr>
      </w:pPr>
      <w:r w:rsidRPr="00517FC5">
        <w:rPr>
          <w:rFonts w:ascii="Times New Roman" w:hAnsi="Times New Roman"/>
          <w:sz w:val="24"/>
          <w:szCs w:val="24"/>
        </w:rPr>
        <w:t>3)</w:t>
      </w:r>
      <w:r w:rsidRPr="00517FC5">
        <w:rPr>
          <w:rFonts w:ascii="Times New Roman" w:hAnsi="Times New Roman"/>
          <w:sz w:val="24"/>
          <w:szCs w:val="24"/>
        </w:rPr>
        <w:tab/>
        <w:t>наличия решения по жалобе, принятого</w:t>
      </w:r>
      <w:r w:rsidR="002C18F2">
        <w:rPr>
          <w:rFonts w:ascii="Times New Roman" w:hAnsi="Times New Roman"/>
          <w:sz w:val="24"/>
          <w:szCs w:val="24"/>
        </w:rPr>
        <w:t xml:space="preserve"> ранее в соответствии с </w:t>
      </w:r>
      <w:r w:rsidRPr="00517FC5">
        <w:rPr>
          <w:rFonts w:ascii="Times New Roman" w:hAnsi="Times New Roman"/>
          <w:sz w:val="24"/>
          <w:szCs w:val="24"/>
        </w:rPr>
        <w:t>требованиями настоящего Административного регламента в отношении того же Заявителя (представителя Заявителя) и по тому же предмету жалобы;</w:t>
      </w:r>
    </w:p>
    <w:p w14:paraId="47E0CE63"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rPr>
      </w:pPr>
      <w:r w:rsidRPr="00517FC5">
        <w:rPr>
          <w:rFonts w:ascii="Times New Roman" w:hAnsi="Times New Roman"/>
          <w:sz w:val="24"/>
          <w:szCs w:val="24"/>
        </w:rPr>
        <w:t>4)</w:t>
      </w:r>
      <w:r w:rsidRPr="00517FC5">
        <w:rPr>
          <w:rFonts w:ascii="Times New Roman" w:hAnsi="Times New Roman"/>
          <w:sz w:val="24"/>
          <w:szCs w:val="24"/>
        </w:rPr>
        <w:tab/>
        <w:t>признания жалобы необоснованной.</w:t>
      </w:r>
    </w:p>
    <w:p w14:paraId="165A898E" w14:textId="03B19435" w:rsidR="0074058A" w:rsidRPr="00517FC5" w:rsidRDefault="006965C5"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6965C5">
        <w:rPr>
          <w:rFonts w:ascii="Times New Roman" w:hAnsi="Times New Roman"/>
          <w:sz w:val="24"/>
          <w:szCs w:val="24"/>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w:t>
      </w:r>
      <w:r w:rsidRPr="006965C5">
        <w:rPr>
          <w:rFonts w:ascii="Times New Roman" w:hAnsi="Times New Roman"/>
          <w:sz w:val="24"/>
          <w:szCs w:val="24"/>
          <w:lang w:eastAsia="ar-SA"/>
        </w:rPr>
        <w:lastRenderedPageBreak/>
        <w:t>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r w:rsidR="0074058A" w:rsidRPr="00517FC5">
        <w:rPr>
          <w:rFonts w:ascii="Times New Roman" w:hAnsi="Times New Roman"/>
          <w:sz w:val="24"/>
          <w:szCs w:val="24"/>
          <w:lang w:eastAsia="ar-SA"/>
        </w:rPr>
        <w:t>.</w:t>
      </w:r>
    </w:p>
    <w:p w14:paraId="2A5BBB0B" w14:textId="2E238D91" w:rsidR="0074058A" w:rsidRPr="00517FC5" w:rsidRDefault="006965C5"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6965C5">
        <w:rPr>
          <w:rFonts w:ascii="Times New Roman" w:hAnsi="Times New Roman"/>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r w:rsidR="0074058A" w:rsidRPr="00517FC5">
        <w:rPr>
          <w:rFonts w:ascii="Times New Roman" w:hAnsi="Times New Roman"/>
          <w:sz w:val="24"/>
          <w:szCs w:val="24"/>
          <w:lang w:eastAsia="ar-SA"/>
        </w:rPr>
        <w:t>.</w:t>
      </w:r>
    </w:p>
    <w:p w14:paraId="1C236027" w14:textId="54FD02C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В ответе </w:t>
      </w:r>
      <w:r w:rsidR="003C1377" w:rsidRPr="006965C5">
        <w:rPr>
          <w:rFonts w:ascii="Times New Roman" w:eastAsia="Times New Roman" w:hAnsi="Times New Roman"/>
          <w:sz w:val="24"/>
          <w:szCs w:val="24"/>
          <w:lang w:eastAsia="ar-SA"/>
        </w:rPr>
        <w:t>вышестояще</w:t>
      </w:r>
      <w:r w:rsidR="003C1377">
        <w:rPr>
          <w:rFonts w:ascii="Times New Roman" w:eastAsia="Times New Roman" w:hAnsi="Times New Roman"/>
          <w:sz w:val="24"/>
          <w:szCs w:val="24"/>
          <w:lang w:eastAsia="ar-SA"/>
        </w:rPr>
        <w:t>го</w:t>
      </w:r>
      <w:r w:rsidR="003C1377" w:rsidRPr="006965C5">
        <w:rPr>
          <w:rFonts w:ascii="Times New Roman" w:eastAsia="Times New Roman" w:hAnsi="Times New Roman"/>
          <w:sz w:val="24"/>
          <w:szCs w:val="24"/>
          <w:lang w:eastAsia="ar-SA"/>
        </w:rPr>
        <w:t xml:space="preserve"> должностно</w:t>
      </w:r>
      <w:r w:rsidR="003C1377">
        <w:rPr>
          <w:rFonts w:ascii="Times New Roman" w:eastAsia="Times New Roman" w:hAnsi="Times New Roman"/>
          <w:sz w:val="24"/>
          <w:szCs w:val="24"/>
          <w:lang w:eastAsia="ar-SA"/>
        </w:rPr>
        <w:t>го</w:t>
      </w:r>
      <w:r w:rsidR="003C1377" w:rsidRPr="006965C5">
        <w:rPr>
          <w:rFonts w:ascii="Times New Roman" w:eastAsia="Times New Roman" w:hAnsi="Times New Roman"/>
          <w:sz w:val="24"/>
          <w:szCs w:val="24"/>
          <w:lang w:eastAsia="ar-SA"/>
        </w:rPr>
        <w:t xml:space="preserve"> лиц</w:t>
      </w:r>
      <w:r w:rsidR="003C1377">
        <w:rPr>
          <w:rFonts w:ascii="Times New Roman" w:eastAsia="Times New Roman" w:hAnsi="Times New Roman"/>
          <w:sz w:val="24"/>
          <w:szCs w:val="24"/>
          <w:lang w:eastAsia="ar-SA"/>
        </w:rPr>
        <w:t>а</w:t>
      </w:r>
      <w:r w:rsidR="003C1377" w:rsidRPr="006965C5">
        <w:rPr>
          <w:rFonts w:ascii="Times New Roman" w:eastAsia="Times New Roman" w:hAnsi="Times New Roman"/>
          <w:sz w:val="24"/>
          <w:szCs w:val="24"/>
          <w:lang w:eastAsia="ar-SA"/>
        </w:rPr>
        <w:t xml:space="preserve"> </w:t>
      </w:r>
      <w:r w:rsidR="003C1377" w:rsidRPr="006965C5">
        <w:rPr>
          <w:rFonts w:ascii="Times New Roman" w:hAnsi="Times New Roman"/>
          <w:sz w:val="24"/>
          <w:szCs w:val="24"/>
        </w:rPr>
        <w:t>Минмособлимуществ</w:t>
      </w:r>
      <w:r w:rsidR="003C1377">
        <w:rPr>
          <w:rFonts w:ascii="Times New Roman" w:hAnsi="Times New Roman"/>
          <w:sz w:val="24"/>
          <w:szCs w:val="24"/>
        </w:rPr>
        <w:t>а</w:t>
      </w:r>
      <w:r w:rsidR="003C1377" w:rsidRPr="00517FC5">
        <w:rPr>
          <w:rFonts w:ascii="Times New Roman" w:hAnsi="Times New Roman"/>
          <w:sz w:val="24"/>
          <w:szCs w:val="24"/>
          <w:lang w:eastAsia="ar-SA"/>
        </w:rPr>
        <w:t xml:space="preserve"> </w:t>
      </w:r>
      <w:r w:rsidRPr="00517FC5">
        <w:rPr>
          <w:rFonts w:ascii="Times New Roman" w:hAnsi="Times New Roman"/>
          <w:sz w:val="24"/>
          <w:szCs w:val="24"/>
          <w:lang w:eastAsia="ar-SA"/>
        </w:rPr>
        <w:t>по результатам рассмотрения</w:t>
      </w:r>
      <w:r w:rsidR="003C1377">
        <w:rPr>
          <w:rFonts w:ascii="Times New Roman" w:hAnsi="Times New Roman"/>
          <w:sz w:val="24"/>
          <w:szCs w:val="24"/>
          <w:lang w:eastAsia="ar-SA"/>
        </w:rPr>
        <w:t xml:space="preserve"> </w:t>
      </w:r>
      <w:r w:rsidRPr="00517FC5">
        <w:rPr>
          <w:rFonts w:ascii="Times New Roman" w:hAnsi="Times New Roman"/>
          <w:sz w:val="24"/>
          <w:szCs w:val="24"/>
          <w:lang w:eastAsia="ar-SA"/>
        </w:rPr>
        <w:t>жалобы указываются:</w:t>
      </w:r>
    </w:p>
    <w:p w14:paraId="142C72C4"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1)</w:t>
      </w:r>
      <w:r w:rsidRPr="00517FC5">
        <w:rPr>
          <w:rFonts w:ascii="Times New Roman" w:hAnsi="Times New Roman"/>
          <w:sz w:val="24"/>
          <w:szCs w:val="24"/>
          <w:lang w:eastAsia="ar-SA"/>
        </w:rPr>
        <w:tab/>
        <w:t xml:space="preserve">должность, фамилия, имя, отчество (при наличии) должностного лица </w:t>
      </w:r>
      <w:r w:rsidR="00127D8B">
        <w:rPr>
          <w:rFonts w:ascii="Times New Roman" w:hAnsi="Times New Roman"/>
          <w:sz w:val="24"/>
          <w:szCs w:val="24"/>
        </w:rPr>
        <w:t>Минмособлимущества</w:t>
      </w:r>
      <w:r w:rsidRPr="00517FC5">
        <w:rPr>
          <w:rFonts w:ascii="Times New Roman" w:hAnsi="Times New Roman"/>
          <w:sz w:val="24"/>
          <w:szCs w:val="24"/>
          <w:lang w:eastAsia="ar-SA"/>
        </w:rPr>
        <w:t>, принявшего решение по жалобе;</w:t>
      </w:r>
    </w:p>
    <w:p w14:paraId="083B7E55"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2)</w:t>
      </w:r>
      <w:r w:rsidRPr="00517FC5">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D6A2E09"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3)</w:t>
      </w:r>
      <w:r w:rsidRPr="00517FC5">
        <w:rPr>
          <w:rFonts w:ascii="Times New Roman" w:hAnsi="Times New Roman"/>
          <w:sz w:val="24"/>
          <w:szCs w:val="24"/>
          <w:lang w:eastAsia="ar-SA"/>
        </w:rPr>
        <w:tab/>
        <w:t>фамилия, имя, отчество (при наличии) или наименование Заявителя;</w:t>
      </w:r>
    </w:p>
    <w:p w14:paraId="1D750117"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4)</w:t>
      </w:r>
      <w:r w:rsidRPr="00517FC5">
        <w:rPr>
          <w:rFonts w:ascii="Times New Roman" w:hAnsi="Times New Roman"/>
          <w:sz w:val="24"/>
          <w:szCs w:val="24"/>
          <w:lang w:eastAsia="ar-SA"/>
        </w:rPr>
        <w:tab/>
        <w:t>основания для принятия решения по жалобе;</w:t>
      </w:r>
    </w:p>
    <w:p w14:paraId="2CB77F89"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5)</w:t>
      </w:r>
      <w:r w:rsidRPr="00517FC5">
        <w:rPr>
          <w:rFonts w:ascii="Times New Roman" w:hAnsi="Times New Roman"/>
          <w:sz w:val="24"/>
          <w:szCs w:val="24"/>
          <w:lang w:eastAsia="ar-SA"/>
        </w:rPr>
        <w:tab/>
        <w:t>принятое по жалобе решение;</w:t>
      </w:r>
    </w:p>
    <w:p w14:paraId="16A47CBE"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6)</w:t>
      </w:r>
      <w:r w:rsidRPr="00517FC5">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w:t>
      </w:r>
      <w:r w:rsidRPr="00517FC5">
        <w:rPr>
          <w:rFonts w:ascii="Times New Roman" w:hAnsi="Times New Roman"/>
          <w:sz w:val="24"/>
          <w:szCs w:val="24"/>
        </w:rPr>
        <w:t>у</w:t>
      </w:r>
      <w:r w:rsidRPr="00517FC5">
        <w:rPr>
          <w:rFonts w:ascii="Times New Roman" w:hAnsi="Times New Roman"/>
          <w:sz w:val="24"/>
          <w:szCs w:val="24"/>
          <w:lang w:eastAsia="ar-SA"/>
        </w:rPr>
        <w:t>слуги;</w:t>
      </w:r>
    </w:p>
    <w:p w14:paraId="3F5253EC"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7)</w:t>
      </w:r>
      <w:r w:rsidRPr="00517FC5">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517FC5">
        <w:rPr>
          <w:rFonts w:ascii="Times New Roman" w:hAnsi="Times New Roman"/>
          <w:sz w:val="24"/>
          <w:szCs w:val="24"/>
        </w:rPr>
        <w:t>(представителя Заявителя)</w:t>
      </w:r>
      <w:r w:rsidRPr="00517FC5">
        <w:rPr>
          <w:rFonts w:ascii="Times New Roman" w:hAnsi="Times New Roman"/>
          <w:sz w:val="24"/>
          <w:szCs w:val="24"/>
          <w:lang w:eastAsia="ar-SA"/>
        </w:rPr>
        <w:t xml:space="preserve"> обжаловать принятое решение в судебном порядке;</w:t>
      </w:r>
    </w:p>
    <w:p w14:paraId="546A68D6" w14:textId="77777777" w:rsidR="0074058A" w:rsidRPr="00517FC5" w:rsidRDefault="0074058A" w:rsidP="00517FC5">
      <w:pPr>
        <w:tabs>
          <w:tab w:val="left" w:pos="993"/>
        </w:tabs>
        <w:autoSpaceDE w:val="0"/>
        <w:autoSpaceDN w:val="0"/>
        <w:adjustRightInd w:val="0"/>
        <w:spacing w:after="0"/>
        <w:ind w:firstLine="568"/>
        <w:jc w:val="both"/>
        <w:rPr>
          <w:rFonts w:ascii="Times New Roman" w:hAnsi="Times New Roman"/>
          <w:sz w:val="24"/>
          <w:szCs w:val="24"/>
          <w:lang w:eastAsia="ar-SA"/>
        </w:rPr>
      </w:pPr>
      <w:r w:rsidRPr="00517FC5">
        <w:rPr>
          <w:rFonts w:ascii="Times New Roman" w:hAnsi="Times New Roman"/>
          <w:sz w:val="24"/>
          <w:szCs w:val="24"/>
          <w:lang w:eastAsia="ar-SA"/>
        </w:rPr>
        <w:t>8</w:t>
      </w:r>
      <w:r w:rsidR="0047249C" w:rsidRPr="00517FC5">
        <w:rPr>
          <w:rFonts w:ascii="Times New Roman" w:hAnsi="Times New Roman"/>
          <w:sz w:val="24"/>
          <w:szCs w:val="24"/>
          <w:lang w:eastAsia="ar-SA"/>
        </w:rPr>
        <w:t>)</w:t>
      </w:r>
      <w:r w:rsidR="0047249C">
        <w:rPr>
          <w:rFonts w:ascii="Times New Roman" w:hAnsi="Times New Roman"/>
          <w:sz w:val="24"/>
          <w:szCs w:val="24"/>
          <w:lang w:eastAsia="ar-SA"/>
        </w:rPr>
        <w:tab/>
      </w:r>
      <w:r w:rsidRPr="00517FC5">
        <w:rPr>
          <w:rFonts w:ascii="Times New Roman" w:hAnsi="Times New Roman"/>
          <w:sz w:val="24"/>
          <w:szCs w:val="24"/>
          <w:lang w:eastAsia="ar-SA"/>
        </w:rPr>
        <w:t>сведения о порядке обжалования принятого по жалобе решения.</w:t>
      </w:r>
    </w:p>
    <w:p w14:paraId="1144CD5C" w14:textId="721F46E3"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127D8B">
        <w:rPr>
          <w:rFonts w:ascii="Times New Roman" w:hAnsi="Times New Roman"/>
          <w:sz w:val="24"/>
          <w:szCs w:val="24"/>
          <w:lang w:eastAsia="ar-SA"/>
        </w:rPr>
        <w:t>Минмособлимущества</w:t>
      </w:r>
      <w:r w:rsidRPr="00517FC5">
        <w:rPr>
          <w:rFonts w:ascii="Times New Roman" w:hAnsi="Times New Roman"/>
          <w:sz w:val="24"/>
          <w:szCs w:val="24"/>
          <w:lang w:eastAsia="ar-SA"/>
        </w:rPr>
        <w:t>.</w:t>
      </w:r>
    </w:p>
    <w:p w14:paraId="7B8789C2" w14:textId="6D808B0D"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Заявитель (представитель Заявителя) вправе обжаловать принятое </w:t>
      </w:r>
      <w:r w:rsidR="002F2E86">
        <w:rPr>
          <w:rFonts w:ascii="Times New Roman" w:hAnsi="Times New Roman"/>
          <w:sz w:val="24"/>
          <w:szCs w:val="24"/>
          <w:lang w:eastAsia="ar-SA"/>
        </w:rPr>
        <w:br/>
      </w:r>
      <w:r w:rsidRPr="00517FC5">
        <w:rPr>
          <w:rFonts w:ascii="Times New Roman" w:hAnsi="Times New Roman"/>
          <w:sz w:val="24"/>
          <w:szCs w:val="24"/>
          <w:lang w:eastAsia="ar-SA"/>
        </w:rPr>
        <w:t>по жалобе решение в судебном порядке в соответствии с законодательством Российской Федерации.</w:t>
      </w:r>
    </w:p>
    <w:p w14:paraId="19BCD715" w14:textId="77635706"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ar-SA"/>
        </w:rPr>
      </w:pPr>
      <w:r w:rsidRPr="00517FC5">
        <w:rPr>
          <w:rFonts w:ascii="Times New Roman" w:hAnsi="Times New Roman"/>
          <w:sz w:val="24"/>
          <w:szCs w:val="24"/>
          <w:lang w:eastAsia="ar-SA"/>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w:t>
      </w:r>
      <w:r w:rsidR="002F2E86">
        <w:rPr>
          <w:rFonts w:ascii="Times New Roman" w:hAnsi="Times New Roman"/>
          <w:sz w:val="24"/>
          <w:szCs w:val="24"/>
          <w:lang w:eastAsia="ar-SA"/>
        </w:rPr>
        <w:br/>
      </w:r>
      <w:r w:rsidRPr="00517FC5">
        <w:rPr>
          <w:rFonts w:ascii="Times New Roman" w:hAnsi="Times New Roman"/>
          <w:sz w:val="24"/>
          <w:szCs w:val="24"/>
          <w:lang w:eastAsia="ar-SA"/>
        </w:rPr>
        <w:t xml:space="preserve">за предоставлением государственных и муниципальных услуг, утвержденном постановлением Правительства Московской области от 16 апреля 2015 года </w:t>
      </w:r>
      <w:r w:rsidR="002F2E86">
        <w:rPr>
          <w:rFonts w:ascii="Times New Roman" w:hAnsi="Times New Roman"/>
          <w:sz w:val="24"/>
          <w:szCs w:val="24"/>
          <w:lang w:eastAsia="ar-SA"/>
        </w:rPr>
        <w:br/>
      </w:r>
      <w:r w:rsidRPr="00517FC5">
        <w:rPr>
          <w:rFonts w:ascii="Times New Roman" w:hAnsi="Times New Roman"/>
          <w:sz w:val="24"/>
          <w:szCs w:val="24"/>
          <w:lang w:eastAsia="ar-SA"/>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w:t>
      </w:r>
      <w:r w:rsidR="002F2E86">
        <w:rPr>
          <w:rFonts w:ascii="Times New Roman" w:hAnsi="Times New Roman"/>
          <w:sz w:val="24"/>
          <w:szCs w:val="24"/>
          <w:lang w:eastAsia="ar-SA"/>
        </w:rPr>
        <w:br/>
      </w:r>
      <w:r w:rsidRPr="00517FC5">
        <w:rPr>
          <w:rFonts w:ascii="Times New Roman" w:hAnsi="Times New Roman"/>
          <w:sz w:val="24"/>
          <w:szCs w:val="24"/>
          <w:lang w:eastAsia="ar-SA"/>
        </w:rPr>
        <w:t>и внесении изменений в Положение о Министерстве государственного управления, информационных технологий и связи Московской области».</w:t>
      </w:r>
    </w:p>
    <w:p w14:paraId="7C9400FD" w14:textId="77777777" w:rsidR="0074058A" w:rsidRPr="00517FC5" w:rsidRDefault="0074058A" w:rsidP="00517FC5">
      <w:pPr>
        <w:keepNext/>
        <w:spacing w:before="240" w:after="240"/>
        <w:ind w:firstLine="490"/>
        <w:jc w:val="center"/>
        <w:outlineLvl w:val="0"/>
        <w:rPr>
          <w:rFonts w:ascii="Times New Roman" w:eastAsia="Times New Roman" w:hAnsi="Times New Roman"/>
          <w:b/>
          <w:bCs/>
          <w:iCs/>
          <w:sz w:val="24"/>
          <w:szCs w:val="24"/>
          <w:lang w:eastAsia="ru-RU"/>
        </w:rPr>
      </w:pPr>
      <w:bookmarkStart w:id="195" w:name="_Toc468470754"/>
      <w:bookmarkStart w:id="196" w:name="_Toc473648667"/>
      <w:bookmarkStart w:id="197" w:name="_Toc475650594"/>
      <w:bookmarkStart w:id="198" w:name="_Toc501464563"/>
      <w:r w:rsidRPr="00517FC5">
        <w:rPr>
          <w:rFonts w:ascii="Times New Roman" w:eastAsia="Times New Roman" w:hAnsi="Times New Roman"/>
          <w:b/>
          <w:bCs/>
          <w:iCs/>
          <w:sz w:val="24"/>
          <w:szCs w:val="24"/>
          <w:lang w:val="en-US" w:eastAsia="ru-RU"/>
        </w:rPr>
        <w:t>VI</w:t>
      </w:r>
      <w:r w:rsidRPr="00517FC5">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195"/>
      <w:bookmarkEnd w:id="196"/>
      <w:bookmarkEnd w:id="197"/>
      <w:bookmarkEnd w:id="198"/>
    </w:p>
    <w:p w14:paraId="54F6EB3C" w14:textId="77777777" w:rsidR="00DF547C" w:rsidRDefault="0074058A" w:rsidP="00701BF6">
      <w:pPr>
        <w:numPr>
          <w:ilvl w:val="0"/>
          <w:numId w:val="44"/>
        </w:numPr>
        <w:autoSpaceDE w:val="0"/>
        <w:autoSpaceDN w:val="0"/>
        <w:adjustRightInd w:val="0"/>
        <w:spacing w:before="360" w:after="240"/>
        <w:ind w:left="0" w:firstLine="490"/>
        <w:jc w:val="center"/>
        <w:outlineLvl w:val="1"/>
        <w:rPr>
          <w:rFonts w:ascii="Times New Roman" w:hAnsi="Times New Roman"/>
          <w:b/>
          <w:i/>
          <w:sz w:val="24"/>
          <w:szCs w:val="24"/>
        </w:rPr>
      </w:pPr>
      <w:r w:rsidRPr="00517FC5">
        <w:rPr>
          <w:rFonts w:ascii="Times New Roman" w:hAnsi="Times New Roman"/>
          <w:b/>
          <w:i/>
          <w:sz w:val="24"/>
          <w:szCs w:val="24"/>
        </w:rPr>
        <w:t xml:space="preserve"> </w:t>
      </w:r>
      <w:bookmarkStart w:id="199" w:name="_Toc468470755"/>
      <w:bookmarkStart w:id="200" w:name="_Toc473648668"/>
      <w:bookmarkStart w:id="201" w:name="_Toc475650595"/>
      <w:bookmarkStart w:id="202" w:name="_Toc501464564"/>
      <w:r w:rsidRPr="00517FC5">
        <w:rPr>
          <w:rFonts w:ascii="Times New Roman" w:hAnsi="Times New Roman"/>
          <w:b/>
          <w:i/>
          <w:sz w:val="24"/>
          <w:szCs w:val="24"/>
        </w:rPr>
        <w:t>Правила обработки персональных данных при предоставлении Государственной услуги</w:t>
      </w:r>
      <w:bookmarkEnd w:id="199"/>
      <w:bookmarkEnd w:id="200"/>
      <w:bookmarkEnd w:id="201"/>
      <w:bookmarkEnd w:id="202"/>
    </w:p>
    <w:p w14:paraId="1FAB4A6B" w14:textId="3E75044F"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Обработка персональных данных при предоставлении Государственной услуги осуществляется на законной и справедливой основе </w:t>
      </w:r>
      <w:r w:rsidR="002F2E86">
        <w:rPr>
          <w:rFonts w:ascii="Times New Roman" w:hAnsi="Times New Roman"/>
          <w:sz w:val="24"/>
          <w:szCs w:val="24"/>
          <w:lang w:eastAsia="ru-RU"/>
        </w:rPr>
        <w:br/>
      </w:r>
      <w:r w:rsidRPr="00517FC5">
        <w:rPr>
          <w:rFonts w:ascii="Times New Roman" w:hAnsi="Times New Roman"/>
          <w:sz w:val="24"/>
          <w:szCs w:val="24"/>
          <w:lang w:eastAsia="ru-RU"/>
        </w:rPr>
        <w:lastRenderedPageBreak/>
        <w:t>с учетом требований законодательства Российской Федерации в сфере персональных данных.</w:t>
      </w:r>
    </w:p>
    <w:p w14:paraId="0952BAC0" w14:textId="1B6D6B1B"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5D2FCFD" w14:textId="13681800"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Обработке подлежат только персональные данные, которые отвечают целям их обработки.</w:t>
      </w:r>
    </w:p>
    <w:p w14:paraId="4A405A50" w14:textId="562CE55E"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w:t>
      </w:r>
      <w:r w:rsidRPr="00AA106C">
        <w:rPr>
          <w:rFonts w:ascii="Times New Roman" w:hAnsi="Times New Roman"/>
          <w:sz w:val="24"/>
          <w:szCs w:val="24"/>
          <w:lang w:eastAsia="ru-RU"/>
        </w:rPr>
        <w:t>специалист</w:t>
      </w:r>
      <w:r w:rsidRPr="00517FC5">
        <w:rPr>
          <w:rFonts w:ascii="Times New Roman" w:hAnsi="Times New Roman"/>
          <w:sz w:val="24"/>
          <w:szCs w:val="24"/>
          <w:lang w:eastAsia="ru-RU"/>
        </w:rPr>
        <w:t xml:space="preserve">ами </w:t>
      </w:r>
      <w:r w:rsidR="00F925E6">
        <w:rPr>
          <w:rFonts w:ascii="Times New Roman" w:hAnsi="Times New Roman"/>
          <w:sz w:val="24"/>
          <w:szCs w:val="24"/>
          <w:lang w:eastAsia="ru-RU"/>
        </w:rPr>
        <w:t>Минмособлимущества</w:t>
      </w:r>
      <w:r w:rsidRPr="00517FC5">
        <w:rPr>
          <w:rFonts w:ascii="Times New Roman" w:hAnsi="Times New Roman"/>
          <w:sz w:val="24"/>
          <w:szCs w:val="24"/>
          <w:lang w:eastAsia="ru-RU"/>
        </w:rPr>
        <w:t xml:space="preserve"> </w:t>
      </w:r>
      <w:r w:rsidR="002F2E86">
        <w:rPr>
          <w:rFonts w:ascii="Times New Roman" w:hAnsi="Times New Roman"/>
          <w:sz w:val="24"/>
          <w:szCs w:val="24"/>
          <w:lang w:eastAsia="ru-RU"/>
        </w:rPr>
        <w:br/>
      </w:r>
      <w:r w:rsidRPr="00517FC5">
        <w:rPr>
          <w:rFonts w:ascii="Times New Roman" w:hAnsi="Times New Roman"/>
          <w:sz w:val="24"/>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14:paraId="21D59830" w14:textId="237838EF"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A3C3D36" w14:textId="5FBE52B8"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517FC5">
        <w:rPr>
          <w:rFonts w:ascii="Times New Roman" w:hAnsi="Times New Roman"/>
          <w:sz w:val="24"/>
          <w:szCs w:val="24"/>
          <w:lang w:eastAsia="ru-RU"/>
        </w:rPr>
        <w:br/>
        <w:t>не должны быть избыточными по отношению к заявленной цели их обработки.</w:t>
      </w:r>
    </w:p>
    <w:p w14:paraId="1404F6F1" w14:textId="3BB9BE1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и актуальность по отношению к цели обработки персональных данных. Должностные лица </w:t>
      </w:r>
      <w:r w:rsidR="00C50CEE">
        <w:rPr>
          <w:rFonts w:ascii="Times New Roman" w:hAnsi="Times New Roman"/>
          <w:sz w:val="24"/>
          <w:szCs w:val="24"/>
          <w:lang w:eastAsia="ru-RU"/>
        </w:rPr>
        <w:t>Минмособлимущества</w:t>
      </w:r>
      <w:r w:rsidRPr="00517FC5">
        <w:rPr>
          <w:rFonts w:ascii="Times New Roman" w:hAnsi="Times New Roman"/>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1D82497B" w14:textId="33CF4CF1"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010DC1" w:rsidRPr="00517FC5">
        <w:rPr>
          <w:rFonts w:ascii="Times New Roman" w:hAnsi="Times New Roman"/>
          <w:sz w:val="24"/>
          <w:szCs w:val="24"/>
          <w:lang w:eastAsia="ru-RU"/>
        </w:rPr>
        <w:t>поручителем,</w:t>
      </w:r>
      <w:r w:rsidRPr="00517FC5">
        <w:rPr>
          <w:rFonts w:ascii="Times New Roman" w:hAnsi="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F22A02" w:rsidRPr="00F22A02">
        <w:rPr>
          <w:rFonts w:ascii="Times New Roman" w:hAnsi="Times New Roman"/>
          <w:sz w:val="24"/>
          <w:szCs w:val="24"/>
          <w:lang w:eastAsia="ru-RU"/>
        </w:rPr>
        <w:t>законодательством Российской Федерации</w:t>
      </w:r>
      <w:r w:rsidRPr="00517FC5">
        <w:rPr>
          <w:rFonts w:ascii="Times New Roman" w:hAnsi="Times New Roman"/>
          <w:sz w:val="24"/>
          <w:szCs w:val="24"/>
          <w:lang w:eastAsia="ru-RU"/>
        </w:rPr>
        <w:t>.</w:t>
      </w:r>
    </w:p>
    <w:p w14:paraId="2A49A390" w14:textId="22487BD2"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соответствии с целью обработки персональных данных, указанной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в пункте 30.4. настоящего Административного регламента, в </w:t>
      </w:r>
      <w:r w:rsidR="00C50CEE">
        <w:rPr>
          <w:rFonts w:ascii="Times New Roman" w:hAnsi="Times New Roman"/>
          <w:sz w:val="24"/>
          <w:szCs w:val="24"/>
          <w:lang w:eastAsia="ru-RU"/>
        </w:rPr>
        <w:t>Минмособлимуществе</w:t>
      </w:r>
      <w:r w:rsidRPr="00517FC5">
        <w:rPr>
          <w:rFonts w:ascii="Times New Roman" w:hAnsi="Times New Roman"/>
          <w:sz w:val="24"/>
          <w:szCs w:val="24"/>
          <w:lang w:eastAsia="ru-RU"/>
        </w:rPr>
        <w:t xml:space="preserve"> обрабатываются персональные данные ука</w:t>
      </w:r>
      <w:r w:rsidR="009D7ECB">
        <w:rPr>
          <w:rFonts w:ascii="Times New Roman" w:hAnsi="Times New Roman"/>
          <w:sz w:val="24"/>
          <w:szCs w:val="24"/>
          <w:lang w:eastAsia="ru-RU"/>
        </w:rPr>
        <w:t>занные в Заявлении (Приложение 13</w:t>
      </w:r>
      <w:r w:rsidRPr="00517FC5">
        <w:rPr>
          <w:rFonts w:ascii="Times New Roman" w:hAnsi="Times New Roman"/>
          <w:sz w:val="24"/>
          <w:szCs w:val="24"/>
          <w:lang w:eastAsia="ru-RU"/>
        </w:rPr>
        <w:t xml:space="preserve"> </w:t>
      </w:r>
      <w:r w:rsidR="002F2E86">
        <w:rPr>
          <w:rFonts w:ascii="Times New Roman" w:hAnsi="Times New Roman"/>
          <w:sz w:val="24"/>
          <w:szCs w:val="24"/>
          <w:lang w:eastAsia="ru-RU"/>
        </w:rPr>
        <w:br/>
      </w:r>
      <w:r w:rsidRPr="00517FC5">
        <w:rPr>
          <w:rFonts w:ascii="Times New Roman" w:hAnsi="Times New Roman"/>
          <w:sz w:val="24"/>
          <w:szCs w:val="24"/>
          <w:lang w:eastAsia="ru-RU"/>
        </w:rPr>
        <w:t>к настоящему Административному регламенту) и прилагаемых к нему документах.</w:t>
      </w:r>
    </w:p>
    <w:p w14:paraId="6614A7C6" w14:textId="7E26995E"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соответствии с целью обработки персональных данных, указанной </w:t>
      </w:r>
      <w:r w:rsidR="002F2E86">
        <w:rPr>
          <w:rFonts w:ascii="Times New Roman" w:hAnsi="Times New Roman"/>
          <w:sz w:val="24"/>
          <w:szCs w:val="24"/>
          <w:lang w:eastAsia="ru-RU"/>
        </w:rPr>
        <w:br/>
      </w:r>
      <w:r w:rsidR="009F3E25">
        <w:rPr>
          <w:rFonts w:ascii="Times New Roman" w:hAnsi="Times New Roman"/>
          <w:sz w:val="24"/>
          <w:szCs w:val="24"/>
          <w:lang w:eastAsia="ru-RU"/>
        </w:rPr>
        <w:t>в пункте 29</w:t>
      </w:r>
      <w:r w:rsidRPr="00517FC5">
        <w:rPr>
          <w:rFonts w:ascii="Times New Roman" w:hAnsi="Times New Roman"/>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C50CEE">
        <w:rPr>
          <w:rFonts w:ascii="Times New Roman" w:hAnsi="Times New Roman"/>
          <w:sz w:val="24"/>
          <w:szCs w:val="24"/>
          <w:lang w:eastAsia="ru-RU"/>
        </w:rPr>
        <w:t>Минмособлимуществе</w:t>
      </w:r>
      <w:r w:rsidRPr="00517FC5">
        <w:rPr>
          <w:rFonts w:ascii="Times New Roman" w:hAnsi="Times New Roman"/>
          <w:sz w:val="24"/>
          <w:szCs w:val="24"/>
          <w:lang w:eastAsia="ru-RU"/>
        </w:rPr>
        <w:t xml:space="preserve">, относятся физические, юридические лица и индивидуальные предприниматели, обратившиеся в </w:t>
      </w:r>
      <w:r w:rsidR="00C50CEE">
        <w:rPr>
          <w:rFonts w:ascii="Times New Roman" w:hAnsi="Times New Roman"/>
          <w:sz w:val="24"/>
          <w:szCs w:val="24"/>
          <w:lang w:eastAsia="ru-RU"/>
        </w:rPr>
        <w:t>Минмособлимущество</w:t>
      </w:r>
      <w:r w:rsidRPr="00517FC5">
        <w:rPr>
          <w:rFonts w:ascii="Times New Roman" w:hAnsi="Times New Roman"/>
          <w:sz w:val="24"/>
          <w:szCs w:val="24"/>
          <w:lang w:eastAsia="ru-RU"/>
        </w:rPr>
        <w:t xml:space="preserve"> за предоставлением Государственной услуги.</w:t>
      </w:r>
    </w:p>
    <w:p w14:paraId="41753650" w14:textId="69363496"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w:t>
      </w:r>
      <w:r w:rsidRPr="00517FC5">
        <w:rPr>
          <w:rFonts w:ascii="Times New Roman" w:hAnsi="Times New Roman"/>
          <w:sz w:val="24"/>
          <w:szCs w:val="24"/>
          <w:lang w:eastAsia="ru-RU"/>
        </w:rPr>
        <w:lastRenderedPageBreak/>
        <w:t xml:space="preserve">иными требованиями законодательства и нормативными документами.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48B17DAB" w14:textId="7CD4A9CC"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случае достижения цели обработки персональных данных </w:t>
      </w:r>
      <w:r w:rsidR="00C50CEE">
        <w:rPr>
          <w:rFonts w:ascii="Times New Roman" w:hAnsi="Times New Roman"/>
          <w:sz w:val="24"/>
          <w:szCs w:val="24"/>
          <w:lang w:eastAsia="ru-RU"/>
        </w:rPr>
        <w:t>Минмособлимущество</w:t>
      </w:r>
      <w:r w:rsidRPr="00517FC5">
        <w:rPr>
          <w:rFonts w:ascii="Times New Roman" w:hAnsi="Times New Roman"/>
          <w:sz w:val="24"/>
          <w:szCs w:val="24"/>
          <w:lang w:eastAsia="ru-RU"/>
        </w:rPr>
        <w:t xml:space="preserve"> </w:t>
      </w:r>
      <w:r w:rsidR="00C50CEE" w:rsidRPr="00517FC5">
        <w:rPr>
          <w:rFonts w:ascii="Times New Roman" w:hAnsi="Times New Roman"/>
          <w:sz w:val="24"/>
          <w:szCs w:val="24"/>
          <w:lang w:eastAsia="ru-RU"/>
        </w:rPr>
        <w:t>обязан</w:t>
      </w:r>
      <w:r w:rsidR="00C50CEE">
        <w:rPr>
          <w:rFonts w:ascii="Times New Roman" w:hAnsi="Times New Roman"/>
          <w:sz w:val="24"/>
          <w:szCs w:val="24"/>
          <w:lang w:eastAsia="ru-RU"/>
        </w:rPr>
        <w:t>о</w:t>
      </w:r>
      <w:r w:rsidR="00C50CEE" w:rsidRPr="00517FC5">
        <w:rPr>
          <w:rFonts w:ascii="Times New Roman" w:hAnsi="Times New Roman"/>
          <w:sz w:val="24"/>
          <w:szCs w:val="24"/>
          <w:lang w:eastAsia="ru-RU"/>
        </w:rPr>
        <w:t xml:space="preserve"> </w:t>
      </w:r>
      <w:r w:rsidRPr="00517FC5">
        <w:rPr>
          <w:rFonts w:ascii="Times New Roman" w:hAnsi="Times New Roman"/>
          <w:sz w:val="24"/>
          <w:szCs w:val="24"/>
          <w:lang w:eastAsia="ru-RU"/>
        </w:rPr>
        <w:t xml:space="preserve">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2F2E86">
        <w:rPr>
          <w:rFonts w:ascii="Times New Roman" w:hAnsi="Times New Roman"/>
          <w:sz w:val="24"/>
          <w:szCs w:val="24"/>
          <w:lang w:eastAsia="ru-RU"/>
        </w:rPr>
        <w:br/>
      </w:r>
      <w:r w:rsidRPr="00517FC5">
        <w:rPr>
          <w:rFonts w:ascii="Times New Roman" w:hAnsi="Times New Roman"/>
          <w:sz w:val="24"/>
          <w:szCs w:val="24"/>
          <w:lang w:eastAsia="ru-RU"/>
        </w:rPr>
        <w:t>не превышающий 30</w:t>
      </w:r>
      <w:r w:rsidR="007E413F">
        <w:rPr>
          <w:rFonts w:ascii="Times New Roman" w:hAnsi="Times New Roman"/>
          <w:sz w:val="24"/>
          <w:szCs w:val="24"/>
          <w:lang w:eastAsia="ru-RU"/>
        </w:rPr>
        <w:t xml:space="preserve"> календарных </w:t>
      </w:r>
      <w:r w:rsidRPr="00517FC5">
        <w:rPr>
          <w:rFonts w:ascii="Times New Roman" w:hAnsi="Times New Roman"/>
          <w:sz w:val="24"/>
          <w:szCs w:val="24"/>
          <w:lang w:eastAsia="ru-RU"/>
        </w:rPr>
        <w:t xml:space="preserve">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50CEE">
        <w:rPr>
          <w:rFonts w:ascii="Times New Roman" w:hAnsi="Times New Roman"/>
          <w:sz w:val="24"/>
          <w:szCs w:val="24"/>
          <w:lang w:eastAsia="ru-RU"/>
        </w:rPr>
        <w:t>Минмособлимущество</w:t>
      </w:r>
      <w:r w:rsidRPr="00517FC5">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w:t>
      </w:r>
      <w:r w:rsidR="007E413F" w:rsidRPr="007E413F">
        <w:rPr>
          <w:rFonts w:ascii="Times New Roman" w:hAnsi="Times New Roman"/>
          <w:sz w:val="24"/>
          <w:szCs w:val="24"/>
          <w:lang w:eastAsia="ru-RU"/>
        </w:rPr>
        <w:t>законодательством Российской Федерации</w:t>
      </w:r>
      <w:r w:rsidRPr="00517FC5">
        <w:rPr>
          <w:rFonts w:ascii="Times New Roman" w:hAnsi="Times New Roman"/>
          <w:sz w:val="24"/>
          <w:szCs w:val="24"/>
          <w:lang w:eastAsia="ru-RU"/>
        </w:rPr>
        <w:t>.</w:t>
      </w:r>
    </w:p>
    <w:p w14:paraId="5C2EE475" w14:textId="45390CF2"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случае отзыва субъектом персональных данных согласия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на обработку его персональных данных </w:t>
      </w:r>
      <w:r w:rsidR="00C50CEE">
        <w:rPr>
          <w:rFonts w:ascii="Times New Roman" w:hAnsi="Times New Roman"/>
          <w:sz w:val="24"/>
          <w:szCs w:val="24"/>
          <w:lang w:eastAsia="ru-RU"/>
        </w:rPr>
        <w:t>Минмособлимущество</w:t>
      </w:r>
      <w:r w:rsidRPr="00517FC5">
        <w:rPr>
          <w:rFonts w:ascii="Times New Roman" w:hAnsi="Times New Roman"/>
          <w:sz w:val="24"/>
          <w:szCs w:val="24"/>
          <w:lang w:eastAsia="ru-RU"/>
        </w:rPr>
        <w:t xml:space="preserve"> </w:t>
      </w:r>
      <w:r w:rsidR="00C50CEE" w:rsidRPr="00517FC5">
        <w:rPr>
          <w:rFonts w:ascii="Times New Roman" w:hAnsi="Times New Roman"/>
          <w:sz w:val="24"/>
          <w:szCs w:val="24"/>
          <w:lang w:eastAsia="ru-RU"/>
        </w:rPr>
        <w:t>должн</w:t>
      </w:r>
      <w:r w:rsidR="00C50CEE">
        <w:rPr>
          <w:rFonts w:ascii="Times New Roman" w:hAnsi="Times New Roman"/>
          <w:sz w:val="24"/>
          <w:szCs w:val="24"/>
          <w:lang w:eastAsia="ru-RU"/>
        </w:rPr>
        <w:t>о</w:t>
      </w:r>
      <w:r w:rsidR="00C50CEE" w:rsidRPr="00517FC5">
        <w:rPr>
          <w:rFonts w:ascii="Times New Roman" w:hAnsi="Times New Roman"/>
          <w:sz w:val="24"/>
          <w:szCs w:val="24"/>
          <w:lang w:eastAsia="ru-RU"/>
        </w:rPr>
        <w:t xml:space="preserve"> </w:t>
      </w:r>
      <w:r w:rsidRPr="00517FC5">
        <w:rPr>
          <w:rFonts w:ascii="Times New Roman" w:hAnsi="Times New Roman"/>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C50CEE">
        <w:rPr>
          <w:rFonts w:ascii="Times New Roman" w:hAnsi="Times New Roman"/>
          <w:sz w:val="24"/>
          <w:szCs w:val="24"/>
          <w:lang w:eastAsia="ru-RU"/>
        </w:rPr>
        <w:t>Минмособлимущества</w:t>
      </w:r>
      <w:r w:rsidRPr="00517FC5">
        <w:rPr>
          <w:rFonts w:ascii="Times New Roman" w:hAnsi="Times New Roman"/>
          <w:sz w:val="24"/>
          <w:szCs w:val="24"/>
          <w:lang w:eastAsia="ru-RU"/>
        </w:rPr>
        <w:t xml:space="preserve"> и в случае, если сохранение персональных данных более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50CEE">
        <w:rPr>
          <w:rFonts w:ascii="Times New Roman" w:hAnsi="Times New Roman"/>
          <w:sz w:val="24"/>
          <w:szCs w:val="24"/>
          <w:lang w:eastAsia="ru-RU"/>
        </w:rPr>
        <w:t>Минмособлимущества</w:t>
      </w:r>
      <w:r w:rsidRPr="00517FC5">
        <w:rPr>
          <w:rFonts w:ascii="Times New Roman" w:hAnsi="Times New Roman"/>
          <w:sz w:val="24"/>
          <w:szCs w:val="24"/>
          <w:lang w:eastAsia="ru-RU"/>
        </w:rPr>
        <w:t xml:space="preserve">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50CEE">
        <w:rPr>
          <w:rFonts w:ascii="Times New Roman" w:hAnsi="Times New Roman"/>
          <w:sz w:val="24"/>
          <w:szCs w:val="24"/>
          <w:lang w:eastAsia="ru-RU"/>
        </w:rPr>
        <w:t>Минмособлимущество</w:t>
      </w:r>
      <w:r w:rsidRPr="00517FC5">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w:t>
      </w:r>
      <w:r w:rsidR="007E413F" w:rsidRPr="00517FC5">
        <w:rPr>
          <w:rFonts w:ascii="Times New Roman" w:hAnsi="Times New Roman"/>
          <w:sz w:val="24"/>
          <w:szCs w:val="24"/>
          <w:lang w:eastAsia="ru-RU"/>
        </w:rPr>
        <w:t xml:space="preserve">предусмотренных </w:t>
      </w:r>
      <w:r w:rsidR="007E413F" w:rsidRPr="007E413F">
        <w:rPr>
          <w:rFonts w:ascii="Times New Roman" w:hAnsi="Times New Roman"/>
          <w:sz w:val="24"/>
          <w:szCs w:val="24"/>
          <w:lang w:eastAsia="ru-RU"/>
        </w:rPr>
        <w:t>законодательством Российской Федерации</w:t>
      </w:r>
      <w:r w:rsidRPr="00517FC5">
        <w:rPr>
          <w:rFonts w:ascii="Times New Roman" w:hAnsi="Times New Roman"/>
          <w:sz w:val="24"/>
          <w:szCs w:val="24"/>
          <w:lang w:eastAsia="ru-RU"/>
        </w:rPr>
        <w:t>.</w:t>
      </w:r>
    </w:p>
    <w:p w14:paraId="0DFF4675" w14:textId="33E12177"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53EA3D7" w14:textId="182A8FF3"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Уполномоченные лица на получение, обработку, хранение, передачу </w:t>
      </w:r>
      <w:r w:rsidR="002F2E86">
        <w:rPr>
          <w:rFonts w:ascii="Times New Roman" w:hAnsi="Times New Roman"/>
          <w:sz w:val="24"/>
          <w:szCs w:val="24"/>
          <w:lang w:eastAsia="ru-RU"/>
        </w:rPr>
        <w:br/>
      </w:r>
      <w:r w:rsidRPr="00517FC5">
        <w:rPr>
          <w:rFonts w:ascii="Times New Roman" w:hAnsi="Times New Roman"/>
          <w:sz w:val="24"/>
          <w:szCs w:val="24"/>
          <w:lang w:eastAsia="ru-RU"/>
        </w:rPr>
        <w:t>и любое другое использование персональных данных обязаны:</w:t>
      </w:r>
    </w:p>
    <w:p w14:paraId="1F201E76" w14:textId="77777777" w:rsidR="00DF547C" w:rsidRDefault="001E0FA5" w:rsidP="00E37EB2">
      <w:pPr>
        <w:pStyle w:val="affff3"/>
        <w:numPr>
          <w:ilvl w:val="2"/>
          <w:numId w:val="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 </w:t>
      </w:r>
      <w:r w:rsidR="0074058A" w:rsidRPr="00517FC5">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E3D66EA" w14:textId="541301AA" w:rsidR="00DF547C" w:rsidRDefault="001E0FA5" w:rsidP="00E37EB2">
      <w:pPr>
        <w:pStyle w:val="affff3"/>
        <w:numPr>
          <w:ilvl w:val="2"/>
          <w:numId w:val="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 </w:t>
      </w:r>
      <w:r w:rsidR="0074058A" w:rsidRPr="00517FC5">
        <w:rPr>
          <w:rFonts w:ascii="Times New Roman" w:hAnsi="Times New Roman"/>
          <w:sz w:val="24"/>
          <w:szCs w:val="24"/>
          <w:lang w:eastAsia="ru-RU"/>
        </w:rPr>
        <w:t xml:space="preserve">хранить в тайне известные им персональные данные, информировать </w:t>
      </w:r>
      <w:r w:rsidR="002F2E86">
        <w:rPr>
          <w:rFonts w:ascii="Times New Roman" w:hAnsi="Times New Roman"/>
          <w:sz w:val="24"/>
          <w:szCs w:val="24"/>
          <w:lang w:eastAsia="ru-RU"/>
        </w:rPr>
        <w:br/>
      </w:r>
      <w:r w:rsidR="0074058A" w:rsidRPr="00517FC5">
        <w:rPr>
          <w:rFonts w:ascii="Times New Roman" w:hAnsi="Times New Roman"/>
          <w:sz w:val="24"/>
          <w:szCs w:val="24"/>
          <w:lang w:eastAsia="ru-RU"/>
        </w:rPr>
        <w:t>о фактах нарушения порядка обращения с персональными данными, о попытках несанкционированного доступа к ним;</w:t>
      </w:r>
    </w:p>
    <w:p w14:paraId="04A1F4E1" w14:textId="7833BB4F" w:rsidR="00DF547C" w:rsidRDefault="001E0FA5" w:rsidP="00E37EB2">
      <w:pPr>
        <w:pStyle w:val="affff3"/>
        <w:numPr>
          <w:ilvl w:val="2"/>
          <w:numId w:val="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 </w:t>
      </w:r>
      <w:r w:rsidR="0074058A" w:rsidRPr="00517FC5">
        <w:rPr>
          <w:rFonts w:ascii="Times New Roman" w:hAnsi="Times New Roman"/>
          <w:sz w:val="24"/>
          <w:szCs w:val="24"/>
          <w:lang w:eastAsia="ru-RU"/>
        </w:rPr>
        <w:t xml:space="preserve">соблюдать правила использования персональных данных, порядок их учета </w:t>
      </w:r>
      <w:r w:rsidR="002F2E86">
        <w:rPr>
          <w:rFonts w:ascii="Times New Roman" w:hAnsi="Times New Roman"/>
          <w:sz w:val="24"/>
          <w:szCs w:val="24"/>
          <w:lang w:eastAsia="ru-RU"/>
        </w:rPr>
        <w:br/>
      </w:r>
      <w:r w:rsidR="0074058A" w:rsidRPr="00517FC5">
        <w:rPr>
          <w:rFonts w:ascii="Times New Roman" w:hAnsi="Times New Roman"/>
          <w:sz w:val="24"/>
          <w:szCs w:val="24"/>
          <w:lang w:eastAsia="ru-RU"/>
        </w:rPr>
        <w:t>и хранения, исключить доступ к ним посторонних лиц;</w:t>
      </w:r>
    </w:p>
    <w:p w14:paraId="543C155B" w14:textId="73A5BCC2" w:rsidR="00DF547C" w:rsidRDefault="001E0FA5" w:rsidP="00E37EB2">
      <w:pPr>
        <w:pStyle w:val="affff3"/>
        <w:numPr>
          <w:ilvl w:val="2"/>
          <w:numId w:val="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 о</w:t>
      </w:r>
      <w:r w:rsidR="0074058A" w:rsidRPr="00517FC5">
        <w:rPr>
          <w:rFonts w:ascii="Times New Roman" w:hAnsi="Times New Roman"/>
          <w:sz w:val="24"/>
          <w:szCs w:val="24"/>
          <w:lang w:eastAsia="ru-RU"/>
        </w:rPr>
        <w:t xml:space="preserve">брабатывать только те персональные данные, к которым получен доступ </w:t>
      </w:r>
      <w:r w:rsidR="002F2E86">
        <w:rPr>
          <w:rFonts w:ascii="Times New Roman" w:hAnsi="Times New Roman"/>
          <w:sz w:val="24"/>
          <w:szCs w:val="24"/>
          <w:lang w:eastAsia="ru-RU"/>
        </w:rPr>
        <w:br/>
      </w:r>
      <w:r w:rsidR="0074058A" w:rsidRPr="00517FC5">
        <w:rPr>
          <w:rFonts w:ascii="Times New Roman" w:hAnsi="Times New Roman"/>
          <w:sz w:val="24"/>
          <w:szCs w:val="24"/>
          <w:lang w:eastAsia="ru-RU"/>
        </w:rPr>
        <w:t>в силу исполнения служебных обязанностей.</w:t>
      </w:r>
    </w:p>
    <w:p w14:paraId="200C380D" w14:textId="0602EE75"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При обработке персональных данных уполномоченным лицам </w:t>
      </w:r>
      <w:r w:rsidR="002F2E86">
        <w:rPr>
          <w:rFonts w:ascii="Times New Roman" w:hAnsi="Times New Roman"/>
          <w:sz w:val="24"/>
          <w:szCs w:val="24"/>
          <w:lang w:eastAsia="ru-RU"/>
        </w:rPr>
        <w:br/>
      </w:r>
      <w:r w:rsidRPr="00517FC5">
        <w:rPr>
          <w:rFonts w:ascii="Times New Roman" w:hAnsi="Times New Roman"/>
          <w:sz w:val="24"/>
          <w:szCs w:val="24"/>
          <w:lang w:eastAsia="ru-RU"/>
        </w:rPr>
        <w:t>на получение, обработку, хранение, передачу и любое другое использование персональных данных запрещается:</w:t>
      </w:r>
    </w:p>
    <w:p w14:paraId="0FCF0518" w14:textId="22E5E388" w:rsidR="00DF547C" w:rsidRDefault="00C63B59" w:rsidP="00E37EB2">
      <w:pPr>
        <w:pStyle w:val="14"/>
        <w:spacing w:line="276" w:lineRule="auto"/>
        <w:ind w:firstLine="567"/>
        <w:jc w:val="both"/>
      </w:pPr>
      <w:r w:rsidRPr="00517FC5">
        <w:t>1</w:t>
      </w:r>
      <w:r w:rsidR="00517FC5" w:rsidRPr="00517FC5">
        <w:t>)</w:t>
      </w:r>
      <w:r w:rsidR="00517FC5" w:rsidRPr="00517FC5">
        <w:tab/>
      </w:r>
      <w:r w:rsidR="0074058A" w:rsidRPr="00517FC5">
        <w:t xml:space="preserve">использовать сведения, содержащие персональные данные, </w:t>
      </w:r>
      <w:r w:rsidR="002F2E86">
        <w:br/>
      </w:r>
      <w:r w:rsidR="0074058A" w:rsidRPr="00517FC5">
        <w:t>в неслужебных целях, а также в служебных целях - при ведении переговоров по телефонной сети, в открытой переписке, статьях и выступлениях;</w:t>
      </w:r>
    </w:p>
    <w:p w14:paraId="1403304E" w14:textId="77777777" w:rsidR="00DF547C" w:rsidRDefault="00C63B59" w:rsidP="00E37EB2">
      <w:pPr>
        <w:pStyle w:val="14"/>
        <w:spacing w:line="276" w:lineRule="auto"/>
        <w:ind w:firstLine="567"/>
        <w:jc w:val="both"/>
      </w:pPr>
      <w:r w:rsidRPr="00517FC5">
        <w:t>2</w:t>
      </w:r>
      <w:r w:rsidR="00517FC5" w:rsidRPr="00517FC5">
        <w:t>)</w:t>
      </w:r>
      <w:r w:rsidR="00517FC5" w:rsidRPr="00517FC5">
        <w:tab/>
      </w:r>
      <w:r w:rsidR="0074058A" w:rsidRPr="00517FC5">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960D7DB" w14:textId="77777777" w:rsidR="00DF547C" w:rsidRDefault="0074058A" w:rsidP="00BA05E5">
      <w:pPr>
        <w:pStyle w:val="affff3"/>
        <w:numPr>
          <w:ilvl w:val="0"/>
          <w:numId w:val="14"/>
        </w:numPr>
        <w:tabs>
          <w:tab w:val="left" w:pos="709"/>
        </w:tabs>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345DD3F" w14:textId="2DC643CD" w:rsidR="0074058A" w:rsidRPr="00517FC5" w:rsidRDefault="0074058A"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Лица, уполномоченные на получение, обработку, хранение, передачу </w:t>
      </w:r>
      <w:r w:rsidR="002F2E86">
        <w:rPr>
          <w:rFonts w:ascii="Times New Roman" w:hAnsi="Times New Roman"/>
          <w:sz w:val="24"/>
          <w:szCs w:val="24"/>
          <w:lang w:eastAsia="ru-RU"/>
        </w:rPr>
        <w:br/>
      </w:r>
      <w:r w:rsidRPr="00517FC5">
        <w:rPr>
          <w:rFonts w:ascii="Times New Roman" w:hAnsi="Times New Roman"/>
          <w:sz w:val="24"/>
          <w:szCs w:val="24"/>
          <w:lang w:eastAsia="ru-RU"/>
        </w:rPr>
        <w:t xml:space="preserve">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00805EF8">
        <w:rPr>
          <w:rFonts w:ascii="Times New Roman" w:hAnsi="Times New Roman"/>
          <w:sz w:val="24"/>
          <w:szCs w:val="24"/>
          <w:lang w:eastAsia="ru-RU"/>
        </w:rPr>
        <w:t>дисциплинарную, административную, гражданскую и уголовную</w:t>
      </w:r>
      <w:r w:rsidRPr="00517FC5">
        <w:rPr>
          <w:rFonts w:ascii="Times New Roman" w:hAnsi="Times New Roman"/>
          <w:sz w:val="24"/>
          <w:szCs w:val="24"/>
          <w:lang w:eastAsia="ru-RU"/>
        </w:rPr>
        <w:t xml:space="preserve"> ответственность</w:t>
      </w:r>
      <w:r w:rsidR="00805EF8">
        <w:rPr>
          <w:rFonts w:ascii="Times New Roman" w:hAnsi="Times New Roman"/>
          <w:sz w:val="24"/>
          <w:szCs w:val="24"/>
          <w:lang w:eastAsia="ru-RU"/>
        </w:rPr>
        <w:t>, предусмотренную законодательством Российской Федерации</w:t>
      </w:r>
      <w:r w:rsidRPr="00517FC5">
        <w:rPr>
          <w:rFonts w:ascii="Times New Roman" w:hAnsi="Times New Roman"/>
          <w:sz w:val="24"/>
          <w:szCs w:val="24"/>
          <w:lang w:eastAsia="ru-RU"/>
        </w:rPr>
        <w:t>.</w:t>
      </w:r>
    </w:p>
    <w:p w14:paraId="5A45C148" w14:textId="2A23CF2A" w:rsidR="0074058A" w:rsidRPr="00517FC5" w:rsidRDefault="00C50CEE" w:rsidP="00701BF6">
      <w:pPr>
        <w:numPr>
          <w:ilvl w:val="1"/>
          <w:numId w:val="44"/>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Минмособлимущество</w:t>
      </w:r>
      <w:r w:rsidR="0074058A" w:rsidRPr="00517FC5">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114C9B0" w14:textId="77777777" w:rsidR="00DF547C" w:rsidRDefault="0074058A" w:rsidP="00E37EB2">
      <w:pPr>
        <w:pStyle w:val="14"/>
        <w:spacing w:line="276" w:lineRule="auto"/>
      </w:pPr>
      <w:bookmarkStart w:id="203" w:name="_Toc454478676"/>
      <w:bookmarkStart w:id="204" w:name="_Toc458008863"/>
      <w:bookmarkStart w:id="205" w:name="_Toc438371846"/>
      <w:bookmarkStart w:id="206" w:name="_Toc438372091"/>
      <w:bookmarkStart w:id="207" w:name="_Toc438374277"/>
      <w:bookmarkStart w:id="208" w:name="_Toc438375737"/>
      <w:bookmarkStart w:id="209" w:name="_Toc438376257"/>
      <w:bookmarkStart w:id="210" w:name="_Toc438480270"/>
      <w:bookmarkStart w:id="211" w:name="_Toc438726330"/>
      <w:bookmarkStart w:id="212" w:name="_Toc438727047"/>
      <w:bookmarkStart w:id="213" w:name="_Toc438727106"/>
      <w:bookmarkStart w:id="214" w:name="_Toc459748238"/>
      <w:bookmarkStart w:id="215" w:name="_Toc459749170"/>
      <w:bookmarkStart w:id="216" w:name="_Toc459749245"/>
      <w:bookmarkStart w:id="217" w:name="_Toc459749671"/>
      <w:bookmarkStart w:id="218" w:name="_Toc460400611"/>
      <w:bookmarkStart w:id="219" w:name="_Toc460400798"/>
      <w:bookmarkStart w:id="220" w:name="_Toc460400879"/>
      <w:bookmarkStart w:id="221" w:name="_Toc460401523"/>
      <w:bookmarkStart w:id="222" w:name="_Toc461798338"/>
      <w:bookmarkStart w:id="223" w:name="_Toc463444080"/>
      <w:bookmarkStart w:id="224" w:name="_Toc463450085"/>
      <w:bookmarkStart w:id="225" w:name="_Toc463450166"/>
      <w:bookmarkStart w:id="226" w:name="_Toc463450657"/>
      <w:bookmarkStart w:id="227" w:name="_Toc463606494"/>
      <w:bookmarkStart w:id="228" w:name="_Toc463606958"/>
      <w:bookmarkStart w:id="229" w:name="_Toc464479239"/>
      <w:bookmarkStart w:id="230" w:name="_Toc464479409"/>
      <w:bookmarkStart w:id="231" w:name="_Toc464479480"/>
      <w:bookmarkStart w:id="232" w:name="_Toc464479668"/>
      <w:bookmarkStart w:id="233" w:name="_Toc464479730"/>
      <w:bookmarkStart w:id="234" w:name="_Toc467157374"/>
      <w:bookmarkStart w:id="235" w:name="_Toc467169147"/>
      <w:bookmarkStart w:id="236" w:name="_Toc467169207"/>
      <w:bookmarkStart w:id="237" w:name="_Toc467243352"/>
      <w:bookmarkStart w:id="238" w:name="_Toc438372093"/>
      <w:bookmarkStart w:id="239" w:name="_Toc438374279"/>
      <w:bookmarkStart w:id="240" w:name="_Toc438375739"/>
      <w:bookmarkStart w:id="241" w:name="_Toc438376259"/>
      <w:bookmarkStart w:id="242" w:name="_Toc43848027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517FC5">
        <w:br w:type="page"/>
      </w:r>
    </w:p>
    <w:p w14:paraId="558A394E" w14:textId="77777777" w:rsidR="001762B6" w:rsidRPr="00E37EB2" w:rsidRDefault="004703DE" w:rsidP="00477475">
      <w:pPr>
        <w:pStyle w:val="1-"/>
        <w:spacing w:before="0" w:after="0"/>
        <w:ind w:left="5103"/>
        <w:jc w:val="both"/>
        <w:rPr>
          <w:b w:val="0"/>
          <w:sz w:val="24"/>
          <w:szCs w:val="24"/>
        </w:rPr>
      </w:pPr>
      <w:bookmarkStart w:id="243" w:name="_Toc501464565"/>
      <w:r w:rsidRPr="00E37EB2">
        <w:rPr>
          <w:b w:val="0"/>
          <w:sz w:val="24"/>
          <w:szCs w:val="24"/>
        </w:rPr>
        <w:t>Приложение 1</w:t>
      </w:r>
      <w:bookmarkEnd w:id="243"/>
    </w:p>
    <w:p w14:paraId="32C55368" w14:textId="53423D71" w:rsidR="00DF547C" w:rsidRDefault="00F15B10" w:rsidP="00E37EB2">
      <w:pPr>
        <w:pStyle w:val="14"/>
        <w:spacing w:line="276" w:lineRule="auto"/>
        <w:ind w:left="5103"/>
      </w:pPr>
      <w:r>
        <w:t>к а</w:t>
      </w:r>
      <w:r w:rsidR="004E698E" w:rsidRPr="00517FC5">
        <w:t>дминистративно</w:t>
      </w:r>
      <w:r>
        <w:t>му</w:t>
      </w:r>
      <w:r w:rsidR="006C2C20" w:rsidRPr="00517FC5">
        <w:t xml:space="preserve"> </w:t>
      </w:r>
      <w:r w:rsidR="001762B6" w:rsidRPr="00517FC5">
        <w:t>регламент</w:t>
      </w:r>
      <w:r>
        <w:t>у</w:t>
      </w:r>
      <w:r w:rsidR="001762B6" w:rsidRPr="00517FC5">
        <w:t xml:space="preserve"> </w:t>
      </w:r>
      <w:r>
        <w:t xml:space="preserve">по </w:t>
      </w:r>
      <w:r w:rsidR="001762B6" w:rsidRPr="00517FC5">
        <w:t>предоставлени</w:t>
      </w:r>
      <w:r>
        <w:t>ю</w:t>
      </w:r>
      <w:r w:rsidR="001762B6" w:rsidRPr="00517FC5">
        <w:t xml:space="preserve"> </w:t>
      </w:r>
      <w:r>
        <w:t>Государственной</w:t>
      </w:r>
      <w:r w:rsidR="001762B6" w:rsidRPr="00517FC5">
        <w:t xml:space="preserve"> услуги </w:t>
      </w:r>
    </w:p>
    <w:p w14:paraId="571D901A" w14:textId="77777777" w:rsidR="00DF547C" w:rsidRDefault="00DF547C" w:rsidP="00E37EB2">
      <w:pPr>
        <w:pStyle w:val="14"/>
        <w:spacing w:line="276" w:lineRule="auto"/>
      </w:pPr>
    </w:p>
    <w:p w14:paraId="242E0EB0" w14:textId="77777777" w:rsidR="00854FF9" w:rsidRPr="00E37EB2" w:rsidRDefault="004703DE" w:rsidP="00477475">
      <w:pPr>
        <w:pStyle w:val="1-"/>
        <w:spacing w:before="0" w:after="0"/>
        <w:ind w:firstLine="567"/>
        <w:rPr>
          <w:sz w:val="24"/>
          <w:szCs w:val="24"/>
        </w:rPr>
      </w:pPr>
      <w:bookmarkStart w:id="244" w:name="_Toc501464566"/>
      <w:r w:rsidRPr="00E37EB2">
        <w:rPr>
          <w:sz w:val="24"/>
          <w:szCs w:val="24"/>
        </w:rPr>
        <w:t>Термины и определения</w:t>
      </w:r>
      <w:bookmarkEnd w:id="132"/>
      <w:bookmarkEnd w:id="244"/>
    </w:p>
    <w:p w14:paraId="15F6363B" w14:textId="77777777" w:rsidR="00DF547C" w:rsidRDefault="00DF547C" w:rsidP="00E37EB2">
      <w:pPr>
        <w:pStyle w:val="14"/>
        <w:spacing w:line="276" w:lineRule="auto"/>
      </w:pPr>
    </w:p>
    <w:p w14:paraId="218B2311" w14:textId="77777777" w:rsidR="009F197D" w:rsidRPr="00E37EB2" w:rsidRDefault="004703DE" w:rsidP="00517FC5">
      <w:pPr>
        <w:pStyle w:val="affff4"/>
        <w:rPr>
          <w:sz w:val="24"/>
          <w:szCs w:val="24"/>
        </w:rPr>
      </w:pPr>
      <w:r w:rsidRPr="00E37EB2">
        <w:rPr>
          <w:sz w:val="24"/>
          <w:szCs w:val="24"/>
        </w:rPr>
        <w:t>В Административном регламенте используются следующие термины и определения:</w:t>
      </w:r>
    </w:p>
    <w:tbl>
      <w:tblPr>
        <w:tblW w:w="9248" w:type="dxa"/>
        <w:tblInd w:w="108" w:type="dxa"/>
        <w:tblLayout w:type="fixed"/>
        <w:tblLook w:val="04A0" w:firstRow="1" w:lastRow="0" w:firstColumn="1" w:lastColumn="0" w:noHBand="0" w:noVBand="1"/>
      </w:tblPr>
      <w:tblGrid>
        <w:gridCol w:w="2410"/>
        <w:gridCol w:w="284"/>
        <w:gridCol w:w="6554"/>
      </w:tblGrid>
      <w:tr w:rsidR="00517FC5" w:rsidRPr="00517FC5" w14:paraId="6507B502" w14:textId="77777777" w:rsidTr="00623A65">
        <w:trPr>
          <w:trHeight w:val="292"/>
        </w:trPr>
        <w:tc>
          <w:tcPr>
            <w:tcW w:w="2410" w:type="dxa"/>
          </w:tcPr>
          <w:p w14:paraId="71CD0E67" w14:textId="77777777" w:rsidR="00267C41" w:rsidRPr="00517FC5" w:rsidRDefault="00392330" w:rsidP="00517FC5">
            <w:pPr>
              <w:pStyle w:val="affff4"/>
              <w:ind w:firstLine="0"/>
              <w:rPr>
                <w:sz w:val="24"/>
                <w:szCs w:val="24"/>
              </w:rPr>
            </w:pPr>
            <w:r w:rsidRPr="00517FC5">
              <w:rPr>
                <w:sz w:val="24"/>
                <w:szCs w:val="24"/>
              </w:rPr>
              <w:t>а</w:t>
            </w:r>
            <w:r w:rsidR="004E698E" w:rsidRPr="00517FC5">
              <w:rPr>
                <w:sz w:val="24"/>
                <w:szCs w:val="24"/>
              </w:rPr>
              <w:t>дминистративный регламент</w:t>
            </w:r>
          </w:p>
        </w:tc>
        <w:tc>
          <w:tcPr>
            <w:tcW w:w="284" w:type="dxa"/>
          </w:tcPr>
          <w:p w14:paraId="62AE6D57" w14:textId="77777777" w:rsidR="00267C41" w:rsidRPr="00517FC5" w:rsidRDefault="004E698E" w:rsidP="00517FC5">
            <w:pPr>
              <w:pStyle w:val="affff4"/>
              <w:ind w:firstLine="0"/>
            </w:pPr>
            <w:r w:rsidRPr="00517FC5">
              <w:rPr>
                <w:sz w:val="24"/>
                <w:szCs w:val="24"/>
              </w:rPr>
              <w:t>–</w:t>
            </w:r>
          </w:p>
        </w:tc>
        <w:tc>
          <w:tcPr>
            <w:tcW w:w="6554" w:type="dxa"/>
          </w:tcPr>
          <w:p w14:paraId="58A5A069" w14:textId="1543281D" w:rsidR="00C549BF" w:rsidRDefault="00392330">
            <w:pPr>
              <w:pStyle w:val="affff4"/>
              <w:ind w:firstLine="0"/>
              <w:rPr>
                <w:sz w:val="24"/>
                <w:szCs w:val="24"/>
              </w:rPr>
            </w:pPr>
            <w:r w:rsidRPr="00517FC5">
              <w:rPr>
                <w:sz w:val="24"/>
                <w:szCs w:val="24"/>
              </w:rPr>
              <w:t>а</w:t>
            </w:r>
            <w:r w:rsidR="006B094D" w:rsidRPr="00517FC5">
              <w:rPr>
                <w:sz w:val="24"/>
                <w:szCs w:val="24"/>
              </w:rPr>
              <w:t xml:space="preserve">дминистративный регламент предоставления Государственной услуги </w:t>
            </w:r>
            <w:r w:rsidR="00737851" w:rsidRPr="00517FC5">
              <w:rPr>
                <w:sz w:val="24"/>
                <w:szCs w:val="24"/>
              </w:rPr>
              <w:t>«Предоставление земельных участков</w:t>
            </w:r>
            <w:r w:rsidR="00F15B10">
              <w:rPr>
                <w:sz w:val="24"/>
                <w:szCs w:val="24"/>
              </w:rPr>
              <w:t>,</w:t>
            </w:r>
            <w:r w:rsidR="00C50CEE">
              <w:rPr>
                <w:sz w:val="24"/>
                <w:szCs w:val="24"/>
              </w:rPr>
              <w:t xml:space="preserve"> находящихся в собственности Московской области</w:t>
            </w:r>
            <w:r w:rsidR="00F15B10">
              <w:rPr>
                <w:sz w:val="24"/>
                <w:szCs w:val="24"/>
              </w:rPr>
              <w:t>,</w:t>
            </w:r>
            <w:r w:rsidR="00C50CEE">
              <w:rPr>
                <w:sz w:val="24"/>
                <w:szCs w:val="24"/>
              </w:rPr>
              <w:t xml:space="preserve"> </w:t>
            </w:r>
            <w:r w:rsidR="00737851" w:rsidRPr="00517FC5">
              <w:rPr>
                <w:sz w:val="24"/>
                <w:szCs w:val="24"/>
              </w:rPr>
              <w:t>в аренду без проведения торгов, в собственность за плату без проведения торгов»</w:t>
            </w:r>
            <w:r w:rsidR="006B094D" w:rsidRPr="00517FC5">
              <w:rPr>
                <w:sz w:val="24"/>
                <w:szCs w:val="24"/>
              </w:rPr>
              <w:t>;</w:t>
            </w:r>
          </w:p>
        </w:tc>
      </w:tr>
      <w:tr w:rsidR="00517FC5" w:rsidRPr="00517FC5" w14:paraId="3D2D55B6" w14:textId="77777777" w:rsidTr="00623A65">
        <w:trPr>
          <w:trHeight w:val="319"/>
        </w:trPr>
        <w:tc>
          <w:tcPr>
            <w:tcW w:w="2410" w:type="dxa"/>
          </w:tcPr>
          <w:p w14:paraId="73B7F7E6" w14:textId="77777777" w:rsidR="00CF2141" w:rsidRPr="00517FC5" w:rsidRDefault="00CF2141" w:rsidP="00517FC5">
            <w:pPr>
              <w:rPr>
                <w:rFonts w:ascii="Times New Roman" w:eastAsia="Times New Roman" w:hAnsi="Times New Roman"/>
                <w:sz w:val="24"/>
                <w:szCs w:val="24"/>
                <w:lang w:eastAsia="ar-SA"/>
              </w:rPr>
            </w:pPr>
            <w:r w:rsidRPr="00517FC5">
              <w:rPr>
                <w:rFonts w:ascii="Times New Roman" w:eastAsia="Times New Roman" w:hAnsi="Times New Roman"/>
                <w:sz w:val="24"/>
                <w:szCs w:val="24"/>
                <w:lang w:eastAsia="ar-SA"/>
              </w:rPr>
              <w:t>АИС «Градсовет»</w:t>
            </w:r>
          </w:p>
        </w:tc>
        <w:tc>
          <w:tcPr>
            <w:tcW w:w="284" w:type="dxa"/>
          </w:tcPr>
          <w:p w14:paraId="73AE1B27"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795496E2" w14:textId="77777777" w:rsidR="00CF2141" w:rsidRPr="00517FC5" w:rsidRDefault="00CF2141" w:rsidP="00517FC5">
            <w:pPr>
              <w:pStyle w:val="affff4"/>
              <w:ind w:firstLine="0"/>
              <w:rPr>
                <w:sz w:val="24"/>
                <w:szCs w:val="24"/>
              </w:rPr>
            </w:pPr>
            <w:r w:rsidRPr="00517FC5">
              <w:rPr>
                <w:sz w:val="24"/>
                <w:szCs w:val="24"/>
              </w:rPr>
              <w:t>автоматизированная информационная система «Градсовет»;</w:t>
            </w:r>
          </w:p>
        </w:tc>
      </w:tr>
      <w:tr w:rsidR="00517FC5" w:rsidRPr="00517FC5" w14:paraId="0F42541D" w14:textId="77777777" w:rsidTr="00623A65">
        <w:trPr>
          <w:trHeight w:val="292"/>
        </w:trPr>
        <w:tc>
          <w:tcPr>
            <w:tcW w:w="2410" w:type="dxa"/>
          </w:tcPr>
          <w:p w14:paraId="0F3DF977" w14:textId="77777777" w:rsidR="00CF2141" w:rsidRPr="00517FC5" w:rsidRDefault="00CF2141" w:rsidP="00517FC5">
            <w:pPr>
              <w:pStyle w:val="affff4"/>
              <w:ind w:firstLine="0"/>
              <w:rPr>
                <w:sz w:val="24"/>
                <w:szCs w:val="24"/>
              </w:rPr>
            </w:pPr>
            <w:r w:rsidRPr="00517FC5">
              <w:rPr>
                <w:sz w:val="24"/>
                <w:szCs w:val="24"/>
              </w:rPr>
              <w:t>аренда</w:t>
            </w:r>
          </w:p>
        </w:tc>
        <w:tc>
          <w:tcPr>
            <w:tcW w:w="284" w:type="dxa"/>
          </w:tcPr>
          <w:p w14:paraId="5798159B"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0081D12D" w14:textId="4C66AB9D" w:rsidR="00DF547C" w:rsidRDefault="004703DE">
            <w:pPr>
              <w:pStyle w:val="affff4"/>
              <w:ind w:firstLine="0"/>
              <w:rPr>
                <w:sz w:val="24"/>
                <w:szCs w:val="24"/>
              </w:rPr>
            </w:pPr>
            <w:r w:rsidRPr="00E37EB2">
              <w:rPr>
                <w:sz w:val="24"/>
                <w:szCs w:val="24"/>
                <w:lang w:eastAsia="ru-RU"/>
              </w:rPr>
              <w:t>вид права пользования земельным участком, позволяющий арендатору владеть и пользоваться землей</w:t>
            </w:r>
            <w:r w:rsidR="00F15B10">
              <w:rPr>
                <w:sz w:val="24"/>
                <w:szCs w:val="24"/>
                <w:lang w:eastAsia="ru-RU"/>
              </w:rPr>
              <w:t>;</w:t>
            </w:r>
          </w:p>
        </w:tc>
      </w:tr>
      <w:tr w:rsidR="00F15B10" w:rsidRPr="00517FC5" w14:paraId="65E0EF24" w14:textId="77777777" w:rsidTr="00623A65">
        <w:trPr>
          <w:trHeight w:val="292"/>
        </w:trPr>
        <w:tc>
          <w:tcPr>
            <w:tcW w:w="2410" w:type="dxa"/>
          </w:tcPr>
          <w:p w14:paraId="6D506BF2" w14:textId="01431C43" w:rsidR="00F15B10" w:rsidRPr="00517FC5" w:rsidRDefault="00F15B10" w:rsidP="00517FC5">
            <w:pPr>
              <w:pStyle w:val="affff4"/>
              <w:ind w:firstLine="0"/>
              <w:rPr>
                <w:sz w:val="24"/>
                <w:szCs w:val="24"/>
              </w:rPr>
            </w:pPr>
            <w:r>
              <w:rPr>
                <w:sz w:val="24"/>
                <w:szCs w:val="24"/>
              </w:rPr>
              <w:t>ГКУ МФЦ</w:t>
            </w:r>
          </w:p>
        </w:tc>
        <w:tc>
          <w:tcPr>
            <w:tcW w:w="284" w:type="dxa"/>
          </w:tcPr>
          <w:p w14:paraId="414A0A77" w14:textId="069FE433" w:rsidR="00F15B10" w:rsidRPr="00E37EB2" w:rsidRDefault="00F15B10" w:rsidP="00517FC5">
            <w:pPr>
              <w:rPr>
                <w:rFonts w:ascii="Times New Roman" w:hAnsi="Times New Roman"/>
                <w:sz w:val="24"/>
                <w:szCs w:val="24"/>
              </w:rPr>
            </w:pPr>
            <w:r>
              <w:rPr>
                <w:rFonts w:ascii="Times New Roman" w:hAnsi="Times New Roman"/>
                <w:sz w:val="24"/>
                <w:szCs w:val="24"/>
              </w:rPr>
              <w:t>-</w:t>
            </w:r>
          </w:p>
        </w:tc>
        <w:tc>
          <w:tcPr>
            <w:tcW w:w="6554" w:type="dxa"/>
          </w:tcPr>
          <w:p w14:paraId="50805245" w14:textId="19D28007" w:rsidR="00F15B10" w:rsidRPr="00517FC5" w:rsidRDefault="00F15B10">
            <w:pPr>
              <w:pStyle w:val="affff4"/>
              <w:ind w:firstLine="0"/>
              <w:rPr>
                <w:sz w:val="24"/>
                <w:szCs w:val="24"/>
              </w:rPr>
            </w:pPr>
            <w:r w:rsidRPr="00CB7037">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sz w:val="24"/>
                <w:szCs w:val="24"/>
              </w:rPr>
              <w:t>;</w:t>
            </w:r>
          </w:p>
        </w:tc>
      </w:tr>
      <w:tr w:rsidR="00517FC5" w:rsidRPr="00517FC5" w14:paraId="40EC3E58" w14:textId="77777777" w:rsidTr="00623A65">
        <w:trPr>
          <w:trHeight w:val="292"/>
        </w:trPr>
        <w:tc>
          <w:tcPr>
            <w:tcW w:w="2410" w:type="dxa"/>
          </w:tcPr>
          <w:p w14:paraId="7EA188D1" w14:textId="77777777" w:rsidR="00CF2141" w:rsidRPr="00517FC5" w:rsidRDefault="00CF2141" w:rsidP="00517FC5">
            <w:pPr>
              <w:pStyle w:val="affff4"/>
              <w:ind w:firstLine="0"/>
              <w:rPr>
                <w:sz w:val="24"/>
                <w:szCs w:val="24"/>
              </w:rPr>
            </w:pPr>
            <w:r w:rsidRPr="00517FC5">
              <w:rPr>
                <w:sz w:val="24"/>
                <w:szCs w:val="24"/>
              </w:rPr>
              <w:t>государственная услуга</w:t>
            </w:r>
          </w:p>
        </w:tc>
        <w:tc>
          <w:tcPr>
            <w:tcW w:w="284" w:type="dxa"/>
          </w:tcPr>
          <w:p w14:paraId="160AACAE"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328F5CEA" w14:textId="07829AF5" w:rsidR="00C549BF" w:rsidRDefault="00623A65">
            <w:pPr>
              <w:pStyle w:val="affff4"/>
              <w:ind w:firstLine="0"/>
              <w:rPr>
                <w:sz w:val="24"/>
                <w:szCs w:val="24"/>
              </w:rPr>
            </w:pPr>
            <w:r w:rsidRPr="00517FC5">
              <w:rPr>
                <w:sz w:val="24"/>
                <w:szCs w:val="24"/>
              </w:rPr>
              <w:t>г</w:t>
            </w:r>
            <w:r w:rsidR="00CF2141" w:rsidRPr="00517FC5">
              <w:rPr>
                <w:sz w:val="24"/>
                <w:szCs w:val="24"/>
              </w:rPr>
              <w:t>осударственная услуга «Предоставление земельных участков</w:t>
            </w:r>
            <w:r w:rsidR="006A0B44">
              <w:rPr>
                <w:sz w:val="24"/>
                <w:szCs w:val="24"/>
              </w:rPr>
              <w:t>,</w:t>
            </w:r>
            <w:r w:rsidR="00CF2141" w:rsidRPr="00517FC5">
              <w:rPr>
                <w:sz w:val="24"/>
                <w:szCs w:val="24"/>
              </w:rPr>
              <w:t xml:space="preserve"> </w:t>
            </w:r>
            <w:r w:rsidR="00C50CEE">
              <w:rPr>
                <w:sz w:val="24"/>
                <w:szCs w:val="24"/>
              </w:rPr>
              <w:t>находящихся в собственности Московской области</w:t>
            </w:r>
            <w:r w:rsidR="00CF2141" w:rsidRPr="00517FC5">
              <w:rPr>
                <w:sz w:val="24"/>
                <w:szCs w:val="24"/>
              </w:rPr>
              <w:t>, в аренду без проведения торгов, в собственность за плату без проведения торгов»;</w:t>
            </w:r>
          </w:p>
        </w:tc>
      </w:tr>
      <w:tr w:rsidR="00517FC5" w:rsidRPr="00517FC5" w14:paraId="60656B45" w14:textId="77777777" w:rsidTr="00623A65">
        <w:trPr>
          <w:trHeight w:val="292"/>
        </w:trPr>
        <w:tc>
          <w:tcPr>
            <w:tcW w:w="2410" w:type="dxa"/>
          </w:tcPr>
          <w:p w14:paraId="42209ECB" w14:textId="77777777" w:rsidR="00CF2141" w:rsidRPr="00517FC5" w:rsidRDefault="00CF2141" w:rsidP="00517FC5">
            <w:pPr>
              <w:pStyle w:val="affff4"/>
              <w:ind w:firstLine="0"/>
              <w:rPr>
                <w:sz w:val="24"/>
                <w:szCs w:val="24"/>
              </w:rPr>
            </w:pPr>
            <w:r w:rsidRPr="00517FC5">
              <w:rPr>
                <w:sz w:val="24"/>
                <w:szCs w:val="24"/>
              </w:rPr>
              <w:t>ГС</w:t>
            </w:r>
          </w:p>
        </w:tc>
        <w:tc>
          <w:tcPr>
            <w:tcW w:w="284" w:type="dxa"/>
          </w:tcPr>
          <w:p w14:paraId="7878B001"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49050389" w14:textId="77777777" w:rsidR="00CF2141" w:rsidRPr="00517FC5" w:rsidRDefault="00CF2141" w:rsidP="00517FC5">
            <w:pPr>
              <w:pStyle w:val="affff4"/>
              <w:ind w:firstLine="0"/>
              <w:rPr>
                <w:sz w:val="24"/>
                <w:szCs w:val="24"/>
              </w:rPr>
            </w:pPr>
            <w:r w:rsidRPr="00517FC5">
              <w:rPr>
                <w:sz w:val="24"/>
                <w:szCs w:val="24"/>
              </w:rPr>
              <w:t>Градостроительный совет Московской области;</w:t>
            </w:r>
          </w:p>
        </w:tc>
      </w:tr>
      <w:tr w:rsidR="00517FC5" w:rsidRPr="00517FC5" w14:paraId="108FC6CD" w14:textId="77777777" w:rsidTr="00623A65">
        <w:trPr>
          <w:trHeight w:val="292"/>
        </w:trPr>
        <w:tc>
          <w:tcPr>
            <w:tcW w:w="2410" w:type="dxa"/>
          </w:tcPr>
          <w:p w14:paraId="5ECCA827" w14:textId="77777777" w:rsidR="00CF2141" w:rsidRPr="00517FC5" w:rsidRDefault="00CF2141" w:rsidP="00517FC5">
            <w:pPr>
              <w:pStyle w:val="affff4"/>
              <w:ind w:firstLine="0"/>
              <w:rPr>
                <w:sz w:val="24"/>
                <w:szCs w:val="24"/>
              </w:rPr>
            </w:pPr>
            <w:r w:rsidRPr="00517FC5">
              <w:rPr>
                <w:sz w:val="24"/>
                <w:szCs w:val="24"/>
              </w:rPr>
              <w:t>ЕГРН</w:t>
            </w:r>
          </w:p>
        </w:tc>
        <w:tc>
          <w:tcPr>
            <w:tcW w:w="284" w:type="dxa"/>
          </w:tcPr>
          <w:p w14:paraId="6C5BD3DB"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19DB63C9" w14:textId="77777777" w:rsidR="00CF2141" w:rsidRPr="00517FC5" w:rsidRDefault="004703DE" w:rsidP="00517FC5">
            <w:pPr>
              <w:pStyle w:val="affff4"/>
              <w:ind w:firstLine="0"/>
              <w:rPr>
                <w:sz w:val="24"/>
                <w:szCs w:val="24"/>
              </w:rPr>
            </w:pPr>
            <w:r w:rsidRPr="00E37EB2">
              <w:rPr>
                <w:sz w:val="24"/>
                <w:szCs w:val="24"/>
              </w:rPr>
              <w:t>Единый государственный реестр недвижимости;</w:t>
            </w:r>
          </w:p>
        </w:tc>
      </w:tr>
      <w:tr w:rsidR="00F15B10" w:rsidRPr="00517FC5" w14:paraId="78323388" w14:textId="77777777" w:rsidTr="00623A65">
        <w:trPr>
          <w:trHeight w:val="292"/>
        </w:trPr>
        <w:tc>
          <w:tcPr>
            <w:tcW w:w="2410" w:type="dxa"/>
          </w:tcPr>
          <w:p w14:paraId="0048F0A3" w14:textId="3272AA8E" w:rsidR="00F15B10" w:rsidRPr="00517FC5" w:rsidRDefault="00F15B10" w:rsidP="00F15B10">
            <w:pPr>
              <w:pStyle w:val="affff4"/>
              <w:ind w:firstLine="0"/>
              <w:rPr>
                <w:sz w:val="24"/>
                <w:szCs w:val="24"/>
              </w:rPr>
            </w:pPr>
            <w:r>
              <w:rPr>
                <w:sz w:val="24"/>
                <w:szCs w:val="24"/>
              </w:rPr>
              <w:t>ЕСИА</w:t>
            </w:r>
          </w:p>
        </w:tc>
        <w:tc>
          <w:tcPr>
            <w:tcW w:w="284" w:type="dxa"/>
          </w:tcPr>
          <w:p w14:paraId="09444B00" w14:textId="1FBC2C3D" w:rsidR="00F15B10" w:rsidRPr="00E37EB2" w:rsidRDefault="00F15B10" w:rsidP="00F15B10">
            <w:pPr>
              <w:rPr>
                <w:rFonts w:ascii="Times New Roman" w:hAnsi="Times New Roman"/>
                <w:sz w:val="24"/>
                <w:szCs w:val="24"/>
              </w:rPr>
            </w:pPr>
            <w:r>
              <w:rPr>
                <w:sz w:val="24"/>
                <w:szCs w:val="24"/>
              </w:rPr>
              <w:t>-</w:t>
            </w:r>
          </w:p>
        </w:tc>
        <w:tc>
          <w:tcPr>
            <w:tcW w:w="6554" w:type="dxa"/>
          </w:tcPr>
          <w:p w14:paraId="1BFDF1CE" w14:textId="10F9EA6B" w:rsidR="00F15B10" w:rsidRPr="00E37EB2" w:rsidRDefault="00F15B10" w:rsidP="00F15B10">
            <w:pPr>
              <w:pStyle w:val="affff4"/>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17FC5" w:rsidRPr="00517FC5" w14:paraId="688E7EF7" w14:textId="77777777" w:rsidTr="00623A65">
        <w:trPr>
          <w:trHeight w:val="292"/>
        </w:trPr>
        <w:tc>
          <w:tcPr>
            <w:tcW w:w="2410" w:type="dxa"/>
          </w:tcPr>
          <w:p w14:paraId="76CA6376" w14:textId="77777777" w:rsidR="00CF2141" w:rsidRPr="00517FC5" w:rsidRDefault="00CF2141" w:rsidP="00517FC5">
            <w:pPr>
              <w:pStyle w:val="affff4"/>
              <w:ind w:firstLine="0"/>
              <w:rPr>
                <w:sz w:val="24"/>
                <w:szCs w:val="24"/>
              </w:rPr>
            </w:pPr>
            <w:r w:rsidRPr="00517FC5">
              <w:rPr>
                <w:sz w:val="24"/>
                <w:szCs w:val="24"/>
              </w:rPr>
              <w:t>заявитель</w:t>
            </w:r>
          </w:p>
        </w:tc>
        <w:tc>
          <w:tcPr>
            <w:tcW w:w="284" w:type="dxa"/>
          </w:tcPr>
          <w:p w14:paraId="4D56A086"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0F591BDC" w14:textId="77777777" w:rsidR="00CF2141" w:rsidRPr="00517FC5" w:rsidRDefault="00CF2141" w:rsidP="00517FC5">
            <w:pPr>
              <w:pStyle w:val="affff4"/>
              <w:ind w:firstLine="0"/>
              <w:rPr>
                <w:sz w:val="24"/>
                <w:szCs w:val="24"/>
              </w:rPr>
            </w:pPr>
            <w:r w:rsidRPr="00517FC5">
              <w:rPr>
                <w:sz w:val="24"/>
                <w:szCs w:val="24"/>
              </w:rPr>
              <w:t>Лицо, обратившееся с Заявлением о предоставлении Государственной услуги;</w:t>
            </w:r>
          </w:p>
        </w:tc>
      </w:tr>
      <w:tr w:rsidR="00517FC5" w:rsidRPr="00517FC5" w14:paraId="73F8977A" w14:textId="77777777" w:rsidTr="00623A65">
        <w:tc>
          <w:tcPr>
            <w:tcW w:w="2410" w:type="dxa"/>
          </w:tcPr>
          <w:p w14:paraId="3DA9C4D7" w14:textId="77777777" w:rsidR="00FA4C39" w:rsidRPr="00517FC5" w:rsidRDefault="00392330" w:rsidP="00517FC5">
            <w:pPr>
              <w:pStyle w:val="affff4"/>
              <w:ind w:firstLine="0"/>
              <w:rPr>
                <w:sz w:val="24"/>
                <w:szCs w:val="24"/>
              </w:rPr>
            </w:pPr>
            <w:r w:rsidRPr="00517FC5">
              <w:rPr>
                <w:sz w:val="24"/>
                <w:szCs w:val="24"/>
              </w:rPr>
              <w:t>з</w:t>
            </w:r>
            <w:r w:rsidR="001C36FE" w:rsidRPr="00517FC5">
              <w:rPr>
                <w:sz w:val="24"/>
                <w:szCs w:val="24"/>
              </w:rPr>
              <w:t>аявление</w:t>
            </w:r>
          </w:p>
        </w:tc>
        <w:tc>
          <w:tcPr>
            <w:tcW w:w="284" w:type="dxa"/>
          </w:tcPr>
          <w:p w14:paraId="34F1304B" w14:textId="77777777" w:rsidR="00FA4C39" w:rsidRPr="00517FC5" w:rsidRDefault="001C36FE" w:rsidP="00517FC5">
            <w:pPr>
              <w:pStyle w:val="affff4"/>
              <w:ind w:firstLine="0"/>
              <w:rPr>
                <w:sz w:val="24"/>
                <w:szCs w:val="24"/>
              </w:rPr>
            </w:pPr>
            <w:r w:rsidRPr="00517FC5">
              <w:rPr>
                <w:sz w:val="24"/>
                <w:szCs w:val="24"/>
              </w:rPr>
              <w:t>–</w:t>
            </w:r>
          </w:p>
        </w:tc>
        <w:tc>
          <w:tcPr>
            <w:tcW w:w="6554" w:type="dxa"/>
          </w:tcPr>
          <w:p w14:paraId="23D66BF7" w14:textId="77777777" w:rsidR="00FA4C39" w:rsidRPr="00517FC5" w:rsidRDefault="00623A65" w:rsidP="00517FC5">
            <w:pPr>
              <w:pStyle w:val="affff4"/>
              <w:ind w:firstLine="0"/>
              <w:rPr>
                <w:sz w:val="24"/>
                <w:szCs w:val="24"/>
              </w:rPr>
            </w:pPr>
            <w:r w:rsidRPr="00517FC5">
              <w:rPr>
                <w:sz w:val="24"/>
                <w:szCs w:val="24"/>
              </w:rPr>
              <w:t>з</w:t>
            </w:r>
            <w:r w:rsidR="001C36FE" w:rsidRPr="00517FC5">
              <w:rPr>
                <w:sz w:val="24"/>
                <w:szCs w:val="24"/>
              </w:rPr>
              <w:t xml:space="preserve">апрос о предоставлении Государственной услуги, представленный любым предусмотренным Административным регламентом способом; </w:t>
            </w:r>
          </w:p>
        </w:tc>
      </w:tr>
      <w:tr w:rsidR="00517FC5" w:rsidRPr="00517FC5" w14:paraId="0ACAFA22" w14:textId="77777777" w:rsidTr="00623A65">
        <w:tc>
          <w:tcPr>
            <w:tcW w:w="2410" w:type="dxa"/>
          </w:tcPr>
          <w:p w14:paraId="22D81EBB" w14:textId="77777777" w:rsidR="00FA4C39" w:rsidRPr="00517FC5" w:rsidRDefault="00FA4C39" w:rsidP="00517FC5">
            <w:pPr>
              <w:pStyle w:val="affff4"/>
              <w:ind w:firstLine="0"/>
              <w:rPr>
                <w:sz w:val="24"/>
                <w:szCs w:val="24"/>
              </w:rPr>
            </w:pPr>
            <w:r w:rsidRPr="00517FC5">
              <w:rPr>
                <w:sz w:val="24"/>
                <w:szCs w:val="24"/>
              </w:rPr>
              <w:t xml:space="preserve">ИС </w:t>
            </w:r>
          </w:p>
        </w:tc>
        <w:tc>
          <w:tcPr>
            <w:tcW w:w="284" w:type="dxa"/>
          </w:tcPr>
          <w:p w14:paraId="581FA5B4"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5124C5F4" w14:textId="77777777" w:rsidR="00D765D1" w:rsidRPr="00517FC5" w:rsidRDefault="00CF2141" w:rsidP="00517FC5">
            <w:pPr>
              <w:pStyle w:val="affff4"/>
              <w:ind w:firstLine="0"/>
              <w:rPr>
                <w:sz w:val="24"/>
                <w:szCs w:val="24"/>
              </w:rPr>
            </w:pPr>
            <w:r w:rsidRPr="00517FC5">
              <w:rPr>
                <w:sz w:val="24"/>
                <w:szCs w:val="24"/>
              </w:rPr>
              <w:t>информационная система;</w:t>
            </w:r>
          </w:p>
        </w:tc>
      </w:tr>
      <w:tr w:rsidR="00517FC5" w:rsidRPr="00517FC5" w14:paraId="58CAF69F" w14:textId="77777777" w:rsidTr="00623A65">
        <w:tc>
          <w:tcPr>
            <w:tcW w:w="2410" w:type="dxa"/>
          </w:tcPr>
          <w:p w14:paraId="27EAB1AF" w14:textId="77777777" w:rsidR="00065F53" w:rsidRPr="00517FC5" w:rsidRDefault="00392330" w:rsidP="00517FC5">
            <w:pPr>
              <w:pStyle w:val="affff4"/>
              <w:ind w:firstLine="0"/>
              <w:rPr>
                <w:sz w:val="24"/>
                <w:szCs w:val="24"/>
              </w:rPr>
            </w:pPr>
            <w:r w:rsidRPr="00517FC5">
              <w:rPr>
                <w:sz w:val="24"/>
                <w:szCs w:val="24"/>
              </w:rPr>
              <w:t>л</w:t>
            </w:r>
            <w:r w:rsidR="00CF2141" w:rsidRPr="00517FC5">
              <w:rPr>
                <w:sz w:val="24"/>
                <w:szCs w:val="24"/>
              </w:rPr>
              <w:t>ичный кабинет</w:t>
            </w:r>
          </w:p>
        </w:tc>
        <w:tc>
          <w:tcPr>
            <w:tcW w:w="284" w:type="dxa"/>
          </w:tcPr>
          <w:p w14:paraId="71AF5D6A" w14:textId="77777777" w:rsidR="00065F53" w:rsidRPr="00517FC5" w:rsidRDefault="00CF2141" w:rsidP="00517FC5">
            <w:pPr>
              <w:pStyle w:val="affff4"/>
              <w:ind w:firstLine="0"/>
              <w:rPr>
                <w:sz w:val="24"/>
                <w:szCs w:val="24"/>
              </w:rPr>
            </w:pPr>
            <w:r w:rsidRPr="00517FC5">
              <w:rPr>
                <w:sz w:val="24"/>
                <w:szCs w:val="24"/>
              </w:rPr>
              <w:t>–</w:t>
            </w:r>
          </w:p>
        </w:tc>
        <w:tc>
          <w:tcPr>
            <w:tcW w:w="6554" w:type="dxa"/>
          </w:tcPr>
          <w:p w14:paraId="6F9F995A" w14:textId="77777777" w:rsidR="00065F53" w:rsidRPr="00517FC5" w:rsidRDefault="00FA4C39" w:rsidP="00517FC5">
            <w:pPr>
              <w:pStyle w:val="affff4"/>
              <w:ind w:firstLine="0"/>
              <w:rPr>
                <w:sz w:val="24"/>
                <w:szCs w:val="24"/>
              </w:rPr>
            </w:pPr>
            <w:r w:rsidRPr="00517FC5">
              <w:rPr>
                <w:sz w:val="24"/>
                <w:szCs w:val="24"/>
              </w:rPr>
              <w:t>сервис РПГУ, позволяющий Заявителю получать информацию о ходе обработки заявлений, поданн</w:t>
            </w:r>
            <w:r w:rsidR="00CF2141" w:rsidRPr="00517FC5">
              <w:rPr>
                <w:sz w:val="24"/>
                <w:szCs w:val="24"/>
              </w:rPr>
              <w:t>ых посредством РПГУ;</w:t>
            </w:r>
          </w:p>
        </w:tc>
      </w:tr>
      <w:tr w:rsidR="00517FC5" w:rsidRPr="00517FC5" w14:paraId="28B14B1A" w14:textId="77777777" w:rsidTr="00623A65">
        <w:tc>
          <w:tcPr>
            <w:tcW w:w="2410" w:type="dxa"/>
          </w:tcPr>
          <w:p w14:paraId="7D64255F" w14:textId="77777777" w:rsidR="00CF2141" w:rsidRPr="00517FC5" w:rsidRDefault="00CF2141" w:rsidP="00517FC5">
            <w:pPr>
              <w:pStyle w:val="affff4"/>
              <w:ind w:firstLine="0"/>
              <w:rPr>
                <w:sz w:val="24"/>
                <w:szCs w:val="24"/>
              </w:rPr>
            </w:pPr>
            <w:r w:rsidRPr="00517FC5">
              <w:rPr>
                <w:sz w:val="24"/>
                <w:szCs w:val="24"/>
              </w:rPr>
              <w:t>МВК</w:t>
            </w:r>
          </w:p>
        </w:tc>
        <w:tc>
          <w:tcPr>
            <w:tcW w:w="284" w:type="dxa"/>
          </w:tcPr>
          <w:p w14:paraId="05FAB822" w14:textId="77777777" w:rsidR="00CF2141" w:rsidRPr="00517FC5" w:rsidRDefault="00CF2141" w:rsidP="00517FC5">
            <w:pPr>
              <w:pStyle w:val="affff4"/>
              <w:ind w:firstLine="0"/>
              <w:rPr>
                <w:sz w:val="24"/>
                <w:szCs w:val="24"/>
              </w:rPr>
            </w:pPr>
            <w:r w:rsidRPr="00517FC5">
              <w:rPr>
                <w:sz w:val="24"/>
                <w:szCs w:val="24"/>
              </w:rPr>
              <w:t>–</w:t>
            </w:r>
          </w:p>
        </w:tc>
        <w:tc>
          <w:tcPr>
            <w:tcW w:w="6554" w:type="dxa"/>
          </w:tcPr>
          <w:p w14:paraId="7E76A553" w14:textId="77777777" w:rsidR="00CF2141" w:rsidRPr="00517FC5" w:rsidRDefault="00623A65" w:rsidP="00517FC5">
            <w:pPr>
              <w:pStyle w:val="affff4"/>
              <w:ind w:firstLine="0"/>
              <w:rPr>
                <w:sz w:val="24"/>
                <w:szCs w:val="24"/>
              </w:rPr>
            </w:pPr>
            <w:r w:rsidRPr="00517FC5">
              <w:rPr>
                <w:sz w:val="24"/>
                <w:szCs w:val="24"/>
              </w:rPr>
              <w:t>м</w:t>
            </w:r>
            <w:r w:rsidR="00CF2141" w:rsidRPr="00517FC5">
              <w:rPr>
                <w:sz w:val="24"/>
                <w:szCs w:val="24"/>
              </w:rPr>
              <w:t>ежведомственная комиссия по вопросам земельно-имущественных отношений;</w:t>
            </w:r>
          </w:p>
        </w:tc>
      </w:tr>
      <w:tr w:rsidR="00517FC5" w:rsidRPr="00517FC5" w14:paraId="6E2F2ACD" w14:textId="77777777" w:rsidTr="00623A65">
        <w:tc>
          <w:tcPr>
            <w:tcW w:w="2410" w:type="dxa"/>
          </w:tcPr>
          <w:p w14:paraId="349AF84B" w14:textId="77777777" w:rsidR="003B1945" w:rsidRPr="00517FC5" w:rsidRDefault="00392330" w:rsidP="00517FC5">
            <w:pPr>
              <w:pStyle w:val="affff4"/>
              <w:ind w:firstLine="0"/>
              <w:rPr>
                <w:sz w:val="24"/>
                <w:szCs w:val="24"/>
              </w:rPr>
            </w:pPr>
            <w:r w:rsidRPr="00517FC5">
              <w:rPr>
                <w:sz w:val="24"/>
                <w:szCs w:val="24"/>
              </w:rPr>
              <w:t>М</w:t>
            </w:r>
            <w:r w:rsidR="00FA4C39" w:rsidRPr="00517FC5">
              <w:rPr>
                <w:sz w:val="24"/>
                <w:szCs w:val="24"/>
              </w:rPr>
              <w:t>ин</w:t>
            </w:r>
            <w:r w:rsidR="00A81404" w:rsidRPr="00517FC5">
              <w:rPr>
                <w:sz w:val="24"/>
                <w:szCs w:val="24"/>
              </w:rPr>
              <w:t>мособл</w:t>
            </w:r>
            <w:r w:rsidR="00CF2141" w:rsidRPr="00517FC5">
              <w:rPr>
                <w:sz w:val="24"/>
                <w:szCs w:val="24"/>
              </w:rPr>
              <w:t>имущество</w:t>
            </w:r>
          </w:p>
        </w:tc>
        <w:tc>
          <w:tcPr>
            <w:tcW w:w="284" w:type="dxa"/>
          </w:tcPr>
          <w:p w14:paraId="3834128A"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40B801F0" w14:textId="77777777" w:rsidR="00794354" w:rsidRPr="00517FC5" w:rsidRDefault="00FA4C39" w:rsidP="00517FC5">
            <w:pPr>
              <w:pStyle w:val="affff4"/>
              <w:ind w:firstLine="0"/>
              <w:rPr>
                <w:sz w:val="24"/>
                <w:szCs w:val="24"/>
              </w:rPr>
            </w:pPr>
            <w:r w:rsidRPr="00517FC5">
              <w:rPr>
                <w:sz w:val="24"/>
                <w:szCs w:val="24"/>
              </w:rPr>
              <w:t xml:space="preserve">Министерство имущественных отношений Московской области, уполномоченное на предоставление </w:t>
            </w:r>
            <w:r w:rsidR="000B5308" w:rsidRPr="00517FC5">
              <w:rPr>
                <w:sz w:val="24"/>
                <w:szCs w:val="24"/>
              </w:rPr>
              <w:t>Г</w:t>
            </w:r>
            <w:r w:rsidR="00A41CD6" w:rsidRPr="00517FC5">
              <w:rPr>
                <w:sz w:val="24"/>
                <w:szCs w:val="24"/>
              </w:rPr>
              <w:t xml:space="preserve">осударственной </w:t>
            </w:r>
            <w:r w:rsidR="00CF2141" w:rsidRPr="00517FC5">
              <w:rPr>
                <w:sz w:val="24"/>
                <w:szCs w:val="24"/>
              </w:rPr>
              <w:t>услуги;</w:t>
            </w:r>
          </w:p>
        </w:tc>
      </w:tr>
      <w:tr w:rsidR="00517FC5" w:rsidRPr="00517FC5" w14:paraId="4DFFF070" w14:textId="77777777" w:rsidTr="00623A65">
        <w:tc>
          <w:tcPr>
            <w:tcW w:w="2410" w:type="dxa"/>
          </w:tcPr>
          <w:p w14:paraId="2289F9C7" w14:textId="77777777" w:rsidR="00CF2141" w:rsidRPr="00517FC5" w:rsidRDefault="00CF2141" w:rsidP="00517FC5">
            <w:pPr>
              <w:pStyle w:val="affff4"/>
              <w:ind w:firstLine="0"/>
              <w:rPr>
                <w:sz w:val="24"/>
                <w:szCs w:val="24"/>
              </w:rPr>
            </w:pPr>
            <w:r w:rsidRPr="00517FC5">
              <w:rPr>
                <w:sz w:val="24"/>
                <w:szCs w:val="24"/>
              </w:rPr>
              <w:t xml:space="preserve">модуль МВК </w:t>
            </w:r>
          </w:p>
        </w:tc>
        <w:tc>
          <w:tcPr>
            <w:tcW w:w="284" w:type="dxa"/>
          </w:tcPr>
          <w:p w14:paraId="22401226"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0F0500E4" w14:textId="77777777" w:rsidR="00CF2141" w:rsidRPr="00517FC5" w:rsidRDefault="00CF2141" w:rsidP="00517FC5">
            <w:pPr>
              <w:pStyle w:val="affff4"/>
              <w:ind w:firstLine="0"/>
              <w:rPr>
                <w:sz w:val="24"/>
                <w:szCs w:val="24"/>
              </w:rPr>
            </w:pPr>
            <w:r w:rsidRPr="00517FC5">
              <w:rPr>
                <w:sz w:val="24"/>
                <w:szCs w:val="24"/>
              </w:rPr>
              <w:t>модуль оказания услуг, установленный для обеспечения деятельности МВК;</w:t>
            </w:r>
          </w:p>
        </w:tc>
      </w:tr>
      <w:tr w:rsidR="00517FC5" w:rsidRPr="00517FC5" w14:paraId="4578A58C" w14:textId="77777777" w:rsidTr="00623A65">
        <w:tc>
          <w:tcPr>
            <w:tcW w:w="2410" w:type="dxa"/>
          </w:tcPr>
          <w:p w14:paraId="6EB7C8B5" w14:textId="77777777" w:rsidR="00CF2141" w:rsidRPr="00517FC5" w:rsidRDefault="00CF2141" w:rsidP="00517FC5">
            <w:pPr>
              <w:pStyle w:val="affff4"/>
              <w:ind w:firstLine="0"/>
              <w:rPr>
                <w:sz w:val="24"/>
                <w:szCs w:val="24"/>
              </w:rPr>
            </w:pPr>
            <w:r w:rsidRPr="00517FC5">
              <w:rPr>
                <w:sz w:val="24"/>
                <w:szCs w:val="24"/>
              </w:rPr>
              <w:t>модуль оказания услуг ЕИС ОУ</w:t>
            </w:r>
          </w:p>
        </w:tc>
        <w:tc>
          <w:tcPr>
            <w:tcW w:w="284" w:type="dxa"/>
          </w:tcPr>
          <w:p w14:paraId="1B9BC7A9"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42475445" w14:textId="77777777" w:rsidR="00C549BF" w:rsidRDefault="00CF2141">
            <w:pPr>
              <w:pStyle w:val="affff4"/>
              <w:ind w:firstLine="0"/>
              <w:rPr>
                <w:sz w:val="24"/>
                <w:szCs w:val="24"/>
              </w:rPr>
            </w:pPr>
            <w:r w:rsidRPr="00517FC5">
              <w:rPr>
                <w:sz w:val="24"/>
                <w:szCs w:val="24"/>
              </w:rPr>
              <w:t xml:space="preserve">модуль оказания услуг единой информационной системы оказания услуг, установленный в </w:t>
            </w:r>
            <w:r w:rsidR="009B3CB3">
              <w:rPr>
                <w:sz w:val="24"/>
                <w:szCs w:val="24"/>
              </w:rPr>
              <w:t>Минмособлимуществе</w:t>
            </w:r>
            <w:r w:rsidRPr="00517FC5">
              <w:rPr>
                <w:sz w:val="24"/>
                <w:szCs w:val="24"/>
              </w:rPr>
              <w:t>;</w:t>
            </w:r>
          </w:p>
        </w:tc>
      </w:tr>
      <w:tr w:rsidR="00517FC5" w:rsidRPr="00517FC5" w14:paraId="6ADCE175" w14:textId="77777777" w:rsidTr="00623A65">
        <w:tc>
          <w:tcPr>
            <w:tcW w:w="2410" w:type="dxa"/>
          </w:tcPr>
          <w:p w14:paraId="4073B477" w14:textId="77777777" w:rsidR="00CF2141" w:rsidRPr="00517FC5" w:rsidRDefault="00CF2141" w:rsidP="00517FC5">
            <w:pPr>
              <w:pStyle w:val="affff4"/>
              <w:ind w:firstLine="0"/>
              <w:rPr>
                <w:sz w:val="24"/>
                <w:szCs w:val="24"/>
              </w:rPr>
            </w:pPr>
            <w:r w:rsidRPr="00517FC5">
              <w:rPr>
                <w:sz w:val="24"/>
                <w:szCs w:val="24"/>
              </w:rPr>
              <w:t>модуль МФЦ ЕИС ОУ</w:t>
            </w:r>
          </w:p>
        </w:tc>
        <w:tc>
          <w:tcPr>
            <w:tcW w:w="284" w:type="dxa"/>
          </w:tcPr>
          <w:p w14:paraId="31DF1372" w14:textId="77777777" w:rsidR="00CF2141" w:rsidRPr="00E37EB2" w:rsidRDefault="004703DE" w:rsidP="00517FC5">
            <w:pPr>
              <w:rPr>
                <w:rFonts w:ascii="Times New Roman" w:hAnsi="Times New Roman"/>
              </w:rPr>
            </w:pPr>
            <w:r w:rsidRPr="00E37EB2">
              <w:rPr>
                <w:rFonts w:ascii="Times New Roman" w:hAnsi="Times New Roman"/>
                <w:sz w:val="24"/>
                <w:szCs w:val="24"/>
              </w:rPr>
              <w:t>–</w:t>
            </w:r>
          </w:p>
        </w:tc>
        <w:tc>
          <w:tcPr>
            <w:tcW w:w="6554" w:type="dxa"/>
          </w:tcPr>
          <w:p w14:paraId="55F9CA90" w14:textId="77777777" w:rsidR="00CF2141" w:rsidRPr="00517FC5" w:rsidRDefault="00CF2141" w:rsidP="00517FC5">
            <w:pPr>
              <w:pStyle w:val="affff4"/>
              <w:ind w:firstLine="0"/>
              <w:rPr>
                <w:sz w:val="24"/>
                <w:szCs w:val="24"/>
              </w:rPr>
            </w:pPr>
            <w:r w:rsidRPr="00517FC5">
              <w:rPr>
                <w:sz w:val="24"/>
                <w:szCs w:val="24"/>
              </w:rPr>
              <w:t>модуль МФЦ единой информационной системы оказания услуг, установленный в МФЦ;</w:t>
            </w:r>
          </w:p>
        </w:tc>
      </w:tr>
      <w:tr w:rsidR="00517FC5" w:rsidRPr="00517FC5" w14:paraId="6022AFAA" w14:textId="77777777" w:rsidTr="00623A65">
        <w:tc>
          <w:tcPr>
            <w:tcW w:w="2410" w:type="dxa"/>
          </w:tcPr>
          <w:p w14:paraId="36C23BF7" w14:textId="77777777" w:rsidR="00FA4C39" w:rsidRPr="00517FC5" w:rsidRDefault="00DA693F" w:rsidP="00517FC5">
            <w:pPr>
              <w:pStyle w:val="affff4"/>
              <w:ind w:firstLine="0"/>
              <w:rPr>
                <w:sz w:val="24"/>
                <w:szCs w:val="24"/>
              </w:rPr>
            </w:pPr>
            <w:r w:rsidRPr="00517FC5">
              <w:rPr>
                <w:sz w:val="24"/>
                <w:szCs w:val="24"/>
              </w:rPr>
              <w:t>М</w:t>
            </w:r>
            <w:r w:rsidR="00FA4C39" w:rsidRPr="00517FC5">
              <w:rPr>
                <w:sz w:val="24"/>
                <w:szCs w:val="24"/>
              </w:rPr>
              <w:t>ФЦ</w:t>
            </w:r>
          </w:p>
        </w:tc>
        <w:tc>
          <w:tcPr>
            <w:tcW w:w="284" w:type="dxa"/>
          </w:tcPr>
          <w:p w14:paraId="54835350"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4D200312" w14:textId="77777777" w:rsidR="00FA4C39" w:rsidRPr="00517FC5" w:rsidRDefault="00FA4C39" w:rsidP="00517FC5">
            <w:pPr>
              <w:pStyle w:val="affff4"/>
              <w:ind w:firstLine="0"/>
              <w:rPr>
                <w:sz w:val="24"/>
                <w:szCs w:val="24"/>
              </w:rPr>
            </w:pPr>
            <w:r w:rsidRPr="00517FC5">
              <w:rPr>
                <w:sz w:val="24"/>
                <w:szCs w:val="24"/>
              </w:rPr>
              <w:t>многофункциональный центр предоставления государственных и муниципальных услуг;</w:t>
            </w:r>
          </w:p>
        </w:tc>
      </w:tr>
      <w:tr w:rsidR="00517FC5" w:rsidRPr="00517FC5" w14:paraId="0001B069" w14:textId="77777777" w:rsidTr="00623A65">
        <w:tc>
          <w:tcPr>
            <w:tcW w:w="2410" w:type="dxa"/>
          </w:tcPr>
          <w:p w14:paraId="2DB9FCB4" w14:textId="77777777" w:rsidR="00794354" w:rsidRPr="00517FC5" w:rsidRDefault="00392330" w:rsidP="00517FC5">
            <w:pPr>
              <w:pStyle w:val="affff4"/>
              <w:ind w:firstLine="0"/>
              <w:rPr>
                <w:sz w:val="24"/>
                <w:szCs w:val="24"/>
              </w:rPr>
            </w:pPr>
            <w:r w:rsidRPr="00517FC5">
              <w:rPr>
                <w:sz w:val="24"/>
                <w:szCs w:val="24"/>
              </w:rPr>
              <w:t>о</w:t>
            </w:r>
            <w:r w:rsidR="00CF2141" w:rsidRPr="00517FC5">
              <w:rPr>
                <w:sz w:val="24"/>
                <w:szCs w:val="24"/>
              </w:rPr>
              <w:t xml:space="preserve">рганы власти </w:t>
            </w:r>
          </w:p>
        </w:tc>
        <w:tc>
          <w:tcPr>
            <w:tcW w:w="284" w:type="dxa"/>
          </w:tcPr>
          <w:p w14:paraId="5320471A" w14:textId="77777777" w:rsidR="001478E3" w:rsidRPr="00517FC5" w:rsidRDefault="00FA4C39" w:rsidP="00517FC5">
            <w:pPr>
              <w:pStyle w:val="affff4"/>
              <w:ind w:firstLine="0"/>
              <w:rPr>
                <w:sz w:val="24"/>
                <w:szCs w:val="24"/>
              </w:rPr>
            </w:pPr>
            <w:r w:rsidRPr="00517FC5">
              <w:rPr>
                <w:sz w:val="24"/>
                <w:szCs w:val="24"/>
              </w:rPr>
              <w:t>–</w:t>
            </w:r>
          </w:p>
        </w:tc>
        <w:tc>
          <w:tcPr>
            <w:tcW w:w="6554" w:type="dxa"/>
          </w:tcPr>
          <w:p w14:paraId="185495C0" w14:textId="77777777" w:rsidR="001478E3" w:rsidRPr="00517FC5" w:rsidRDefault="00794354" w:rsidP="00517FC5">
            <w:pPr>
              <w:pStyle w:val="affff4"/>
              <w:ind w:firstLine="0"/>
              <w:rPr>
                <w:sz w:val="24"/>
                <w:szCs w:val="24"/>
              </w:rPr>
            </w:pPr>
            <w:r w:rsidRPr="00517FC5">
              <w:rPr>
                <w:sz w:val="24"/>
                <w:szCs w:val="24"/>
              </w:rPr>
              <w:t>государственные органы, участвующие в предоставлени</w:t>
            </w:r>
            <w:r w:rsidR="00CF2141" w:rsidRPr="00517FC5">
              <w:rPr>
                <w:sz w:val="24"/>
                <w:szCs w:val="24"/>
              </w:rPr>
              <w:t>и государственных услуг;</w:t>
            </w:r>
          </w:p>
        </w:tc>
      </w:tr>
      <w:tr w:rsidR="00517FC5" w:rsidRPr="00517FC5" w14:paraId="6AA7CC3F" w14:textId="77777777" w:rsidTr="00623A65">
        <w:tc>
          <w:tcPr>
            <w:tcW w:w="2410" w:type="dxa"/>
          </w:tcPr>
          <w:p w14:paraId="00A636C9" w14:textId="77777777" w:rsidR="00CF2141" w:rsidRPr="00517FC5" w:rsidRDefault="00CF2141" w:rsidP="00517FC5">
            <w:pPr>
              <w:pStyle w:val="affff4"/>
              <w:ind w:firstLine="0"/>
              <w:rPr>
                <w:sz w:val="24"/>
                <w:szCs w:val="24"/>
              </w:rPr>
            </w:pPr>
            <w:r w:rsidRPr="00517FC5">
              <w:rPr>
                <w:sz w:val="24"/>
                <w:szCs w:val="24"/>
              </w:rPr>
              <w:t>организация</w:t>
            </w:r>
          </w:p>
        </w:tc>
        <w:tc>
          <w:tcPr>
            <w:tcW w:w="284" w:type="dxa"/>
          </w:tcPr>
          <w:p w14:paraId="03905B25" w14:textId="77777777" w:rsidR="00CF2141" w:rsidRPr="00517FC5" w:rsidRDefault="00CF2141" w:rsidP="00517FC5">
            <w:pPr>
              <w:pStyle w:val="affff4"/>
              <w:ind w:firstLine="0"/>
              <w:rPr>
                <w:sz w:val="24"/>
                <w:szCs w:val="24"/>
              </w:rPr>
            </w:pPr>
            <w:r w:rsidRPr="00517FC5">
              <w:rPr>
                <w:sz w:val="24"/>
                <w:szCs w:val="24"/>
              </w:rPr>
              <w:t>–</w:t>
            </w:r>
          </w:p>
        </w:tc>
        <w:tc>
          <w:tcPr>
            <w:tcW w:w="6554" w:type="dxa"/>
          </w:tcPr>
          <w:p w14:paraId="54054EAB" w14:textId="77777777" w:rsidR="00CF2141" w:rsidRPr="00517FC5" w:rsidRDefault="00CF2141" w:rsidP="00517FC5">
            <w:pPr>
              <w:pStyle w:val="affff4"/>
              <w:ind w:firstLine="0"/>
              <w:rPr>
                <w:sz w:val="24"/>
                <w:szCs w:val="24"/>
              </w:rPr>
            </w:pPr>
            <w:r w:rsidRPr="00517FC5">
              <w:rPr>
                <w:sz w:val="24"/>
                <w:szCs w:val="24"/>
              </w:rPr>
              <w:t>организации, участвующие в предоставлении государственных услуг (в том числе подведомственные учреждения);</w:t>
            </w:r>
          </w:p>
        </w:tc>
      </w:tr>
      <w:tr w:rsidR="00517FC5" w:rsidRPr="00517FC5" w14:paraId="5245375F" w14:textId="77777777" w:rsidTr="00623A65">
        <w:trPr>
          <w:trHeight w:val="383"/>
        </w:trPr>
        <w:tc>
          <w:tcPr>
            <w:tcW w:w="2410" w:type="dxa"/>
          </w:tcPr>
          <w:p w14:paraId="42536A79" w14:textId="77777777" w:rsidR="008E2A7B" w:rsidRPr="00517FC5" w:rsidRDefault="008E2A7B" w:rsidP="00517FC5">
            <w:pPr>
              <w:pStyle w:val="affff4"/>
              <w:ind w:firstLine="0"/>
              <w:jc w:val="left"/>
              <w:rPr>
                <w:sz w:val="24"/>
                <w:szCs w:val="24"/>
              </w:rPr>
            </w:pPr>
            <w:r w:rsidRPr="00517FC5">
              <w:rPr>
                <w:sz w:val="24"/>
                <w:szCs w:val="24"/>
              </w:rPr>
              <w:t>Росреестр</w:t>
            </w:r>
          </w:p>
        </w:tc>
        <w:tc>
          <w:tcPr>
            <w:tcW w:w="284" w:type="dxa"/>
          </w:tcPr>
          <w:p w14:paraId="152878C7" w14:textId="77777777" w:rsidR="00FA4C39" w:rsidRPr="00517FC5" w:rsidRDefault="00046AF2" w:rsidP="00517FC5">
            <w:pPr>
              <w:pStyle w:val="affff4"/>
              <w:ind w:firstLine="0"/>
              <w:jc w:val="left"/>
              <w:rPr>
                <w:b/>
                <w:sz w:val="24"/>
                <w:szCs w:val="24"/>
              </w:rPr>
            </w:pPr>
            <w:r w:rsidRPr="00517FC5">
              <w:rPr>
                <w:b/>
                <w:sz w:val="24"/>
                <w:szCs w:val="24"/>
              </w:rPr>
              <w:t>–</w:t>
            </w:r>
          </w:p>
        </w:tc>
        <w:tc>
          <w:tcPr>
            <w:tcW w:w="6554" w:type="dxa"/>
          </w:tcPr>
          <w:p w14:paraId="4CAE3572" w14:textId="3B8645CA" w:rsidR="00DF547C" w:rsidRDefault="00623A65" w:rsidP="00E37EB2">
            <w:pPr>
              <w:spacing w:after="0"/>
              <w:rPr>
                <w:rFonts w:ascii="Times New Roman" w:hAnsi="Times New Roman"/>
                <w:sz w:val="24"/>
                <w:szCs w:val="24"/>
              </w:rPr>
            </w:pPr>
            <w:r w:rsidRPr="00517FC5">
              <w:rPr>
                <w:rFonts w:ascii="Times New Roman" w:hAnsi="Times New Roman"/>
                <w:sz w:val="24"/>
              </w:rPr>
              <w:t>Управление Федеральной службы государственной регистрации, кадастра и картографии</w:t>
            </w:r>
            <w:r w:rsidR="00F15B10">
              <w:rPr>
                <w:rFonts w:ascii="Times New Roman" w:hAnsi="Times New Roman"/>
                <w:sz w:val="24"/>
              </w:rPr>
              <w:t>;</w:t>
            </w:r>
          </w:p>
        </w:tc>
      </w:tr>
      <w:tr w:rsidR="00517FC5" w:rsidRPr="00517FC5" w14:paraId="578AC6D1" w14:textId="77777777" w:rsidTr="00623A65">
        <w:trPr>
          <w:trHeight w:val="533"/>
        </w:trPr>
        <w:tc>
          <w:tcPr>
            <w:tcW w:w="2410" w:type="dxa"/>
          </w:tcPr>
          <w:p w14:paraId="446A1300" w14:textId="77777777" w:rsidR="00CF2141" w:rsidRPr="00517FC5" w:rsidRDefault="00CF2141" w:rsidP="00517FC5">
            <w:pPr>
              <w:pStyle w:val="affff4"/>
              <w:ind w:firstLine="0"/>
              <w:rPr>
                <w:sz w:val="24"/>
                <w:szCs w:val="24"/>
              </w:rPr>
            </w:pPr>
            <w:r w:rsidRPr="00517FC5">
              <w:rPr>
                <w:sz w:val="24"/>
                <w:szCs w:val="24"/>
              </w:rPr>
              <w:t>сервис РПГУ «Узнать статус заявления»</w:t>
            </w:r>
          </w:p>
        </w:tc>
        <w:tc>
          <w:tcPr>
            <w:tcW w:w="284" w:type="dxa"/>
          </w:tcPr>
          <w:p w14:paraId="3467B886" w14:textId="77777777" w:rsidR="00CF2141" w:rsidRPr="00517FC5" w:rsidRDefault="00CF2141" w:rsidP="00517FC5">
            <w:pPr>
              <w:pStyle w:val="affff4"/>
              <w:ind w:firstLine="0"/>
              <w:rPr>
                <w:sz w:val="24"/>
                <w:szCs w:val="24"/>
              </w:rPr>
            </w:pPr>
            <w:r w:rsidRPr="00517FC5">
              <w:rPr>
                <w:b/>
                <w:sz w:val="24"/>
                <w:szCs w:val="24"/>
              </w:rPr>
              <w:t>–</w:t>
            </w:r>
          </w:p>
        </w:tc>
        <w:tc>
          <w:tcPr>
            <w:tcW w:w="6554" w:type="dxa"/>
          </w:tcPr>
          <w:p w14:paraId="0A1EB823" w14:textId="77777777" w:rsidR="00DF547C" w:rsidRDefault="00CF2141" w:rsidP="00E37EB2">
            <w:pPr>
              <w:spacing w:after="0"/>
              <w:rPr>
                <w:rFonts w:ascii="Times New Roman" w:hAnsi="Times New Roman"/>
                <w:sz w:val="24"/>
                <w:szCs w:val="24"/>
              </w:rPr>
            </w:pPr>
            <w:r w:rsidRPr="00517FC5">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517FC5" w:rsidRPr="00517FC5" w14:paraId="3C57531A" w14:textId="77777777" w:rsidTr="00623A65">
        <w:trPr>
          <w:trHeight w:val="547"/>
        </w:trPr>
        <w:tc>
          <w:tcPr>
            <w:tcW w:w="2410" w:type="dxa"/>
          </w:tcPr>
          <w:p w14:paraId="01FA314C" w14:textId="77777777" w:rsidR="00FA4C39" w:rsidRPr="00517FC5" w:rsidRDefault="00392330" w:rsidP="00517FC5">
            <w:pPr>
              <w:pStyle w:val="affff4"/>
              <w:ind w:firstLine="0"/>
              <w:rPr>
                <w:sz w:val="24"/>
                <w:szCs w:val="24"/>
              </w:rPr>
            </w:pPr>
            <w:r w:rsidRPr="00517FC5">
              <w:rPr>
                <w:sz w:val="24"/>
                <w:szCs w:val="24"/>
              </w:rPr>
              <w:t>с</w:t>
            </w:r>
            <w:r w:rsidR="004F18A7" w:rsidRPr="00517FC5">
              <w:rPr>
                <w:sz w:val="24"/>
                <w:szCs w:val="24"/>
              </w:rPr>
              <w:t>обственность</w:t>
            </w:r>
          </w:p>
        </w:tc>
        <w:tc>
          <w:tcPr>
            <w:tcW w:w="284" w:type="dxa"/>
          </w:tcPr>
          <w:p w14:paraId="7641DD43" w14:textId="77777777" w:rsidR="00FA4C39" w:rsidRPr="00517FC5" w:rsidRDefault="00623A65" w:rsidP="00517FC5">
            <w:pPr>
              <w:pStyle w:val="affff4"/>
              <w:ind w:firstLine="0"/>
              <w:rPr>
                <w:sz w:val="24"/>
                <w:szCs w:val="24"/>
              </w:rPr>
            </w:pPr>
            <w:r w:rsidRPr="00517FC5">
              <w:rPr>
                <w:sz w:val="24"/>
                <w:szCs w:val="24"/>
              </w:rPr>
              <w:t>–</w:t>
            </w:r>
          </w:p>
        </w:tc>
        <w:tc>
          <w:tcPr>
            <w:tcW w:w="6554" w:type="dxa"/>
          </w:tcPr>
          <w:p w14:paraId="57D25D6F" w14:textId="37695B62" w:rsidR="00FA4C39" w:rsidRPr="00517FC5" w:rsidRDefault="004F18A7" w:rsidP="00517FC5">
            <w:pPr>
              <w:pStyle w:val="affff4"/>
              <w:ind w:firstLine="0"/>
              <w:rPr>
                <w:sz w:val="24"/>
                <w:szCs w:val="24"/>
              </w:rPr>
            </w:pPr>
            <w:r w:rsidRPr="00517FC5">
              <w:rPr>
                <w:sz w:val="24"/>
                <w:szCs w:val="24"/>
              </w:rPr>
              <w:t xml:space="preserve"> </w:t>
            </w:r>
            <w:r w:rsidR="004703DE" w:rsidRPr="00E37EB2">
              <w:rPr>
                <w:sz w:val="24"/>
                <w:szCs w:val="24"/>
                <w:lang w:eastAsia="ru-RU"/>
              </w:rPr>
              <w:t xml:space="preserve">вид права на земельный участок, при котором реализуются право владения, пользования и </w:t>
            </w:r>
            <w:r w:rsidR="00F15B10">
              <w:rPr>
                <w:sz w:val="24"/>
                <w:szCs w:val="24"/>
                <w:lang w:eastAsia="ru-RU"/>
              </w:rPr>
              <w:t>распоряжения земельным участком;</w:t>
            </w:r>
          </w:p>
        </w:tc>
      </w:tr>
      <w:tr w:rsidR="00517FC5" w:rsidRPr="00517FC5" w14:paraId="7B87067D" w14:textId="77777777" w:rsidTr="00623A65">
        <w:tc>
          <w:tcPr>
            <w:tcW w:w="2410" w:type="dxa"/>
          </w:tcPr>
          <w:p w14:paraId="7D1BD5DF" w14:textId="77777777" w:rsidR="00FA4C39" w:rsidRPr="00517FC5" w:rsidRDefault="00392330" w:rsidP="00517FC5">
            <w:pPr>
              <w:pStyle w:val="affff4"/>
              <w:ind w:firstLine="0"/>
              <w:rPr>
                <w:sz w:val="24"/>
                <w:szCs w:val="24"/>
              </w:rPr>
            </w:pPr>
            <w:r w:rsidRPr="00517FC5">
              <w:rPr>
                <w:sz w:val="24"/>
                <w:szCs w:val="24"/>
              </w:rPr>
              <w:t>с</w:t>
            </w:r>
            <w:r w:rsidR="00FA4C39" w:rsidRPr="00517FC5">
              <w:rPr>
                <w:sz w:val="24"/>
                <w:szCs w:val="24"/>
              </w:rPr>
              <w:t xml:space="preserve">еть Интернет </w:t>
            </w:r>
          </w:p>
        </w:tc>
        <w:tc>
          <w:tcPr>
            <w:tcW w:w="284" w:type="dxa"/>
          </w:tcPr>
          <w:p w14:paraId="2FE8CC84"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10FAAB37" w14:textId="77777777" w:rsidR="00FA4C39" w:rsidRPr="00517FC5" w:rsidRDefault="00FA4C39" w:rsidP="00517FC5">
            <w:pPr>
              <w:pStyle w:val="affff4"/>
              <w:ind w:firstLine="0"/>
              <w:rPr>
                <w:sz w:val="24"/>
                <w:szCs w:val="24"/>
              </w:rPr>
            </w:pPr>
            <w:r w:rsidRPr="00517FC5">
              <w:rPr>
                <w:sz w:val="24"/>
                <w:szCs w:val="24"/>
              </w:rPr>
              <w:t>информационно</w:t>
            </w:r>
            <w:r w:rsidRPr="00517FC5">
              <w:rPr>
                <w:sz w:val="24"/>
                <w:szCs w:val="24"/>
                <w:lang w:val="en-US"/>
              </w:rPr>
              <w:t>-</w:t>
            </w:r>
            <w:r w:rsidRPr="00517FC5">
              <w:rPr>
                <w:sz w:val="24"/>
                <w:szCs w:val="24"/>
              </w:rPr>
              <w:t>телекоммуникационная сеть «Интернет»;</w:t>
            </w:r>
          </w:p>
        </w:tc>
      </w:tr>
      <w:tr w:rsidR="00517FC5" w:rsidRPr="00517FC5" w14:paraId="0F0E5709" w14:textId="77777777" w:rsidTr="00623A65">
        <w:tc>
          <w:tcPr>
            <w:tcW w:w="2410" w:type="dxa"/>
          </w:tcPr>
          <w:p w14:paraId="0610DB61" w14:textId="77777777" w:rsidR="00FA4C39" w:rsidRPr="00517FC5" w:rsidRDefault="00623A65" w:rsidP="00517FC5">
            <w:pPr>
              <w:pStyle w:val="affff4"/>
              <w:ind w:firstLine="0"/>
              <w:rPr>
                <w:sz w:val="24"/>
                <w:szCs w:val="24"/>
              </w:rPr>
            </w:pPr>
            <w:r w:rsidRPr="00517FC5">
              <w:rPr>
                <w:sz w:val="24"/>
                <w:szCs w:val="24"/>
              </w:rPr>
              <w:t>СНИЛС</w:t>
            </w:r>
          </w:p>
        </w:tc>
        <w:tc>
          <w:tcPr>
            <w:tcW w:w="284" w:type="dxa"/>
          </w:tcPr>
          <w:p w14:paraId="4FBCD65A"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1A782ACA" w14:textId="77777777" w:rsidR="00FA4C39" w:rsidRPr="00517FC5" w:rsidRDefault="00623A65" w:rsidP="00517FC5">
            <w:pPr>
              <w:pStyle w:val="affff4"/>
              <w:ind w:firstLine="0"/>
              <w:rPr>
                <w:sz w:val="24"/>
                <w:szCs w:val="24"/>
              </w:rPr>
            </w:pPr>
            <w:r w:rsidRPr="00517FC5">
              <w:rPr>
                <w:sz w:val="24"/>
                <w:szCs w:val="24"/>
              </w:rPr>
              <w:t>страховой номер индивидуального лицевого счёта;</w:t>
            </w:r>
          </w:p>
        </w:tc>
      </w:tr>
      <w:tr w:rsidR="00517FC5" w:rsidRPr="00517FC5" w14:paraId="4A5D330D" w14:textId="77777777" w:rsidTr="00623A65">
        <w:trPr>
          <w:trHeight w:val="229"/>
        </w:trPr>
        <w:tc>
          <w:tcPr>
            <w:tcW w:w="2410" w:type="dxa"/>
          </w:tcPr>
          <w:p w14:paraId="342DAAF8" w14:textId="77777777" w:rsidR="00FA4C39" w:rsidRPr="00517FC5" w:rsidRDefault="00392330" w:rsidP="00517FC5">
            <w:pPr>
              <w:pStyle w:val="affff4"/>
              <w:ind w:firstLine="0"/>
              <w:rPr>
                <w:sz w:val="24"/>
                <w:szCs w:val="24"/>
              </w:rPr>
            </w:pPr>
            <w:r w:rsidRPr="00517FC5">
              <w:rPr>
                <w:sz w:val="24"/>
                <w:szCs w:val="24"/>
              </w:rPr>
              <w:t>у</w:t>
            </w:r>
            <w:r w:rsidR="004C0E1B" w:rsidRPr="00517FC5">
              <w:rPr>
                <w:sz w:val="24"/>
                <w:szCs w:val="24"/>
              </w:rPr>
              <w:t>достоверяющий центр</w:t>
            </w:r>
          </w:p>
        </w:tc>
        <w:tc>
          <w:tcPr>
            <w:tcW w:w="284" w:type="dxa"/>
          </w:tcPr>
          <w:p w14:paraId="5704B67F"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6ADA0E23" w14:textId="77777777" w:rsidR="004C0E1B" w:rsidRPr="00517FC5" w:rsidRDefault="00FA4C39" w:rsidP="00517FC5">
            <w:pPr>
              <w:pStyle w:val="affff4"/>
              <w:ind w:firstLine="0"/>
              <w:rPr>
                <w:sz w:val="24"/>
                <w:szCs w:val="24"/>
              </w:rPr>
            </w:pPr>
            <w:r w:rsidRPr="00517FC5">
              <w:rPr>
                <w:sz w:val="24"/>
                <w:szCs w:val="24"/>
              </w:rPr>
              <w:t>удостоверяющий центр, аккредитованный Министерством связи и массовых коммуникаций Российской Федерации</w:t>
            </w:r>
            <w:r w:rsidR="004C0E1B" w:rsidRPr="00517FC5">
              <w:rPr>
                <w:sz w:val="24"/>
                <w:szCs w:val="24"/>
              </w:rPr>
              <w:t>;</w:t>
            </w:r>
          </w:p>
        </w:tc>
      </w:tr>
      <w:tr w:rsidR="00517FC5" w:rsidRPr="00517FC5" w14:paraId="4DE6FCB6" w14:textId="77777777" w:rsidTr="00623A65">
        <w:trPr>
          <w:trHeight w:val="201"/>
        </w:trPr>
        <w:tc>
          <w:tcPr>
            <w:tcW w:w="2410" w:type="dxa"/>
          </w:tcPr>
          <w:p w14:paraId="747C4792" w14:textId="77777777" w:rsidR="00392330" w:rsidRPr="00517FC5" w:rsidRDefault="00392330" w:rsidP="00517FC5">
            <w:pPr>
              <w:pStyle w:val="affff4"/>
              <w:ind w:firstLine="0"/>
              <w:rPr>
                <w:sz w:val="24"/>
                <w:szCs w:val="24"/>
              </w:rPr>
            </w:pPr>
            <w:r w:rsidRPr="00517FC5">
              <w:rPr>
                <w:sz w:val="24"/>
                <w:szCs w:val="24"/>
              </w:rPr>
              <w:t>усиленная квалифициро</w:t>
            </w:r>
            <w:r w:rsidR="00623A65" w:rsidRPr="00517FC5">
              <w:rPr>
                <w:sz w:val="24"/>
                <w:szCs w:val="24"/>
              </w:rPr>
              <w:t>ванная электронная подпись (ЭП)</w:t>
            </w:r>
          </w:p>
        </w:tc>
        <w:tc>
          <w:tcPr>
            <w:tcW w:w="284" w:type="dxa"/>
          </w:tcPr>
          <w:p w14:paraId="5ED2A1AD" w14:textId="77777777" w:rsidR="00392330" w:rsidRPr="00517FC5" w:rsidRDefault="00392330" w:rsidP="00517FC5">
            <w:pPr>
              <w:pStyle w:val="affff4"/>
              <w:ind w:firstLine="0"/>
              <w:rPr>
                <w:sz w:val="24"/>
                <w:szCs w:val="24"/>
              </w:rPr>
            </w:pPr>
            <w:r w:rsidRPr="00517FC5">
              <w:rPr>
                <w:sz w:val="24"/>
                <w:szCs w:val="24"/>
              </w:rPr>
              <w:t>–</w:t>
            </w:r>
          </w:p>
        </w:tc>
        <w:tc>
          <w:tcPr>
            <w:tcW w:w="6554" w:type="dxa"/>
          </w:tcPr>
          <w:p w14:paraId="51914A94" w14:textId="77777777" w:rsidR="00392330" w:rsidRPr="00517FC5" w:rsidRDefault="00623A65" w:rsidP="00A74CF0">
            <w:pPr>
              <w:pStyle w:val="affff4"/>
              <w:ind w:firstLine="0"/>
              <w:rPr>
                <w:sz w:val="24"/>
                <w:szCs w:val="24"/>
              </w:rPr>
            </w:pPr>
            <w:r w:rsidRPr="00517FC5">
              <w:rPr>
                <w:sz w:val="24"/>
                <w:szCs w:val="24"/>
              </w:rPr>
              <w:t>э</w:t>
            </w:r>
            <w:r w:rsidR="00392330" w:rsidRPr="00517FC5">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17FC5" w:rsidRPr="00517FC5" w14:paraId="44ECEA56" w14:textId="77777777" w:rsidTr="00623A65">
        <w:tc>
          <w:tcPr>
            <w:tcW w:w="2410" w:type="dxa"/>
          </w:tcPr>
          <w:p w14:paraId="3179B001" w14:textId="77777777" w:rsidR="004C0E1B" w:rsidRPr="00517FC5" w:rsidRDefault="00623A65" w:rsidP="00517FC5">
            <w:pPr>
              <w:pStyle w:val="affff4"/>
              <w:ind w:firstLine="0"/>
              <w:rPr>
                <w:sz w:val="24"/>
                <w:szCs w:val="24"/>
              </w:rPr>
            </w:pPr>
            <w:r w:rsidRPr="00517FC5">
              <w:rPr>
                <w:sz w:val="24"/>
                <w:szCs w:val="24"/>
              </w:rPr>
              <w:t>ЦИОГВ</w:t>
            </w:r>
          </w:p>
        </w:tc>
        <w:tc>
          <w:tcPr>
            <w:tcW w:w="284" w:type="dxa"/>
          </w:tcPr>
          <w:p w14:paraId="2461E0B2" w14:textId="77777777" w:rsidR="00FA4C39" w:rsidRPr="00517FC5" w:rsidRDefault="00FA4C39" w:rsidP="00517FC5">
            <w:pPr>
              <w:pStyle w:val="affff4"/>
              <w:ind w:firstLine="0"/>
              <w:rPr>
                <w:sz w:val="24"/>
                <w:szCs w:val="24"/>
              </w:rPr>
            </w:pPr>
            <w:r w:rsidRPr="00517FC5">
              <w:rPr>
                <w:sz w:val="24"/>
                <w:szCs w:val="24"/>
              </w:rPr>
              <w:t>–</w:t>
            </w:r>
          </w:p>
        </w:tc>
        <w:tc>
          <w:tcPr>
            <w:tcW w:w="6554" w:type="dxa"/>
          </w:tcPr>
          <w:p w14:paraId="59F5C755" w14:textId="77777777" w:rsidR="004C0E1B" w:rsidRPr="00517FC5" w:rsidRDefault="00623A65" w:rsidP="00517FC5">
            <w:pPr>
              <w:pStyle w:val="affff4"/>
              <w:ind w:firstLine="0"/>
              <w:rPr>
                <w:sz w:val="24"/>
                <w:szCs w:val="24"/>
              </w:rPr>
            </w:pPr>
            <w:r w:rsidRPr="00517FC5">
              <w:rPr>
                <w:sz w:val="24"/>
                <w:szCs w:val="24"/>
              </w:rPr>
              <w:t>ц</w:t>
            </w:r>
            <w:r w:rsidR="00FA4C39" w:rsidRPr="00517FC5">
              <w:rPr>
                <w:sz w:val="24"/>
                <w:szCs w:val="24"/>
              </w:rPr>
              <w:t>ентральные исполнительные органы государственной власти</w:t>
            </w:r>
            <w:r w:rsidR="00B831F7" w:rsidRPr="00517FC5">
              <w:rPr>
                <w:sz w:val="24"/>
                <w:szCs w:val="24"/>
              </w:rPr>
              <w:t>;</w:t>
            </w:r>
          </w:p>
        </w:tc>
      </w:tr>
      <w:tr w:rsidR="00A2012D" w14:paraId="77366258" w14:textId="77777777" w:rsidTr="00A2012D">
        <w:tc>
          <w:tcPr>
            <w:tcW w:w="2410" w:type="dxa"/>
          </w:tcPr>
          <w:p w14:paraId="4FE6B2A4" w14:textId="77777777" w:rsidR="00A2012D" w:rsidRDefault="00A2012D">
            <w:pPr>
              <w:pStyle w:val="affff4"/>
              <w:ind w:firstLine="0"/>
              <w:rPr>
                <w:sz w:val="24"/>
                <w:szCs w:val="24"/>
              </w:rPr>
            </w:pPr>
            <w:bookmarkStart w:id="245" w:name="Приложение2"/>
            <w:bookmarkStart w:id="246" w:name="_Ref437966912"/>
            <w:bookmarkStart w:id="247" w:name="_Ref437728886"/>
            <w:bookmarkStart w:id="248" w:name="_Ref437728890"/>
            <w:bookmarkStart w:id="249" w:name="_Ref437728891"/>
            <w:bookmarkStart w:id="250" w:name="_Ref437728892"/>
            <w:bookmarkStart w:id="251" w:name="_Ref437728900"/>
            <w:bookmarkStart w:id="252" w:name="_Ref437728907"/>
            <w:bookmarkStart w:id="253" w:name="_Ref437729729"/>
            <w:bookmarkStart w:id="254" w:name="_Ref437729738"/>
            <w:bookmarkStart w:id="255" w:name="_Toc437973323"/>
            <w:bookmarkStart w:id="256" w:name="_Toc438110065"/>
            <w:bookmarkStart w:id="257" w:name="_Toc438376277"/>
            <w:bookmarkEnd w:id="245"/>
            <w:r>
              <w:rPr>
                <w:sz w:val="24"/>
                <w:szCs w:val="24"/>
              </w:rPr>
              <w:t xml:space="preserve">файл документа </w:t>
            </w:r>
          </w:p>
          <w:p w14:paraId="60602FC4" w14:textId="77777777" w:rsidR="00A2012D" w:rsidRDefault="00A2012D">
            <w:pPr>
              <w:pStyle w:val="affff4"/>
              <w:ind w:firstLine="0"/>
              <w:rPr>
                <w:sz w:val="24"/>
                <w:szCs w:val="24"/>
              </w:rPr>
            </w:pPr>
          </w:p>
          <w:p w14:paraId="65156B83" w14:textId="77777777" w:rsidR="00A2012D" w:rsidRDefault="00A2012D" w:rsidP="00A2012D">
            <w:pPr>
              <w:pStyle w:val="affff4"/>
              <w:ind w:firstLine="0"/>
              <w:rPr>
                <w:sz w:val="24"/>
                <w:szCs w:val="24"/>
              </w:rPr>
            </w:pPr>
            <w:r>
              <w:rPr>
                <w:sz w:val="24"/>
                <w:szCs w:val="24"/>
              </w:rPr>
              <w:t>электронный документ</w:t>
            </w:r>
          </w:p>
          <w:p w14:paraId="01CA5D5B" w14:textId="77777777" w:rsidR="00A2012D" w:rsidRDefault="00A2012D" w:rsidP="00A2012D">
            <w:pPr>
              <w:pStyle w:val="affff4"/>
              <w:ind w:firstLine="0"/>
              <w:rPr>
                <w:sz w:val="24"/>
                <w:szCs w:val="24"/>
              </w:rPr>
            </w:pPr>
            <w:r>
              <w:rPr>
                <w:sz w:val="24"/>
                <w:szCs w:val="24"/>
              </w:rPr>
              <w:t>электронный образ документа</w:t>
            </w:r>
          </w:p>
        </w:tc>
        <w:tc>
          <w:tcPr>
            <w:tcW w:w="284" w:type="dxa"/>
          </w:tcPr>
          <w:p w14:paraId="4B6C1A97" w14:textId="77777777" w:rsidR="00A2012D" w:rsidRDefault="00A2012D">
            <w:pPr>
              <w:pStyle w:val="affff4"/>
              <w:ind w:firstLine="0"/>
              <w:rPr>
                <w:sz w:val="24"/>
                <w:szCs w:val="24"/>
              </w:rPr>
            </w:pPr>
            <w:r>
              <w:rPr>
                <w:sz w:val="24"/>
                <w:szCs w:val="24"/>
              </w:rPr>
              <w:t>–</w:t>
            </w:r>
          </w:p>
          <w:p w14:paraId="0D44E4FC" w14:textId="77777777" w:rsidR="00A2012D" w:rsidRDefault="00A2012D">
            <w:pPr>
              <w:pStyle w:val="affff4"/>
              <w:ind w:firstLine="0"/>
              <w:rPr>
                <w:sz w:val="24"/>
                <w:szCs w:val="24"/>
              </w:rPr>
            </w:pPr>
          </w:p>
          <w:p w14:paraId="27113EA9" w14:textId="77777777" w:rsidR="00A2012D" w:rsidRDefault="00A2012D">
            <w:pPr>
              <w:pStyle w:val="affff4"/>
              <w:ind w:firstLine="0"/>
              <w:rPr>
                <w:sz w:val="24"/>
                <w:szCs w:val="24"/>
              </w:rPr>
            </w:pPr>
            <w:r>
              <w:rPr>
                <w:sz w:val="24"/>
                <w:szCs w:val="24"/>
              </w:rPr>
              <w:t>–</w:t>
            </w:r>
          </w:p>
          <w:p w14:paraId="5B9DAC30" w14:textId="77777777" w:rsidR="00A2012D" w:rsidRDefault="00A2012D">
            <w:pPr>
              <w:pStyle w:val="affff4"/>
              <w:ind w:firstLine="0"/>
              <w:rPr>
                <w:sz w:val="24"/>
                <w:szCs w:val="24"/>
              </w:rPr>
            </w:pPr>
          </w:p>
          <w:p w14:paraId="4AE3A2A0" w14:textId="77777777" w:rsidR="00A2012D" w:rsidRDefault="00A2012D">
            <w:pPr>
              <w:pStyle w:val="affff4"/>
              <w:ind w:firstLine="0"/>
              <w:rPr>
                <w:sz w:val="24"/>
                <w:szCs w:val="24"/>
              </w:rPr>
            </w:pPr>
            <w:r>
              <w:rPr>
                <w:sz w:val="24"/>
                <w:szCs w:val="24"/>
              </w:rPr>
              <w:t>–</w:t>
            </w:r>
          </w:p>
        </w:tc>
        <w:tc>
          <w:tcPr>
            <w:tcW w:w="6554" w:type="dxa"/>
          </w:tcPr>
          <w:p w14:paraId="19E2B143" w14:textId="77777777" w:rsidR="00A2012D" w:rsidRDefault="00A2012D">
            <w:pPr>
              <w:pStyle w:val="affff4"/>
              <w:ind w:firstLine="0"/>
              <w:rPr>
                <w:sz w:val="24"/>
                <w:szCs w:val="24"/>
              </w:rPr>
            </w:pPr>
            <w:r>
              <w:rPr>
                <w:sz w:val="24"/>
                <w:szCs w:val="24"/>
              </w:rPr>
              <w:t>электронный образ документа, полученный путем сканирования документа в бумажной форме.</w:t>
            </w:r>
          </w:p>
          <w:p w14:paraId="28B728B7" w14:textId="77777777" w:rsidR="00A2012D" w:rsidRPr="00A2012D" w:rsidRDefault="00A2012D" w:rsidP="00A2012D">
            <w:pPr>
              <w:pStyle w:val="affff4"/>
              <w:ind w:firstLine="0"/>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15A1B200" w14:textId="77777777" w:rsidR="00A2012D" w:rsidRDefault="00A2012D" w:rsidP="00A2012D">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C67BA95" w14:textId="77777777" w:rsidR="00DF547C" w:rsidRPr="00E37EB2" w:rsidRDefault="004703DE" w:rsidP="00E37EB2">
      <w:pPr>
        <w:pStyle w:val="14"/>
      </w:pPr>
      <w:r w:rsidRPr="00E37EB2">
        <w:br w:type="page"/>
      </w:r>
    </w:p>
    <w:p w14:paraId="326DE6A2" w14:textId="77777777" w:rsidR="002D4256" w:rsidRPr="00E37EB2" w:rsidRDefault="004703DE" w:rsidP="00477475">
      <w:pPr>
        <w:pStyle w:val="1-"/>
        <w:spacing w:before="0" w:after="0"/>
        <w:ind w:left="5103"/>
        <w:jc w:val="both"/>
        <w:rPr>
          <w:b w:val="0"/>
          <w:sz w:val="24"/>
          <w:szCs w:val="24"/>
        </w:rPr>
      </w:pPr>
      <w:bookmarkStart w:id="258" w:name="_Toc501464567"/>
      <w:r w:rsidRPr="00E37EB2">
        <w:rPr>
          <w:b w:val="0"/>
          <w:sz w:val="24"/>
          <w:szCs w:val="24"/>
        </w:rPr>
        <w:t>Приложение 2</w:t>
      </w:r>
      <w:bookmarkEnd w:id="258"/>
    </w:p>
    <w:p w14:paraId="12408DFF" w14:textId="77777777" w:rsidR="00F15B10" w:rsidRDefault="00F15B10" w:rsidP="00F15B10">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4CB2AE0C" w14:textId="77777777" w:rsidR="00DF547C" w:rsidRDefault="00DF547C" w:rsidP="00E37EB2">
      <w:pPr>
        <w:pStyle w:val="14"/>
        <w:spacing w:line="276" w:lineRule="auto"/>
      </w:pPr>
    </w:p>
    <w:p w14:paraId="7DCBCDF5" w14:textId="77777777" w:rsidR="008F0BC3" w:rsidRPr="008F0BC3" w:rsidRDefault="008F0BC3" w:rsidP="008F0BC3">
      <w:pPr>
        <w:keepNext/>
        <w:spacing w:after="0" w:line="240" w:lineRule="auto"/>
        <w:jc w:val="center"/>
        <w:outlineLvl w:val="0"/>
        <w:rPr>
          <w:rFonts w:ascii="Times New Roman" w:eastAsia="Times New Roman" w:hAnsi="Times New Roman"/>
          <w:b/>
          <w:bCs/>
          <w:iCs/>
          <w:sz w:val="24"/>
          <w:szCs w:val="24"/>
          <w:lang w:eastAsia="ru-RU"/>
        </w:rPr>
      </w:pPr>
      <w:bookmarkStart w:id="259" w:name="_Toc501464568"/>
      <w:r w:rsidRPr="008F0BC3">
        <w:rPr>
          <w:rFonts w:ascii="Times New Roman" w:eastAsia="Times New Roman" w:hAnsi="Times New Roman"/>
          <w:b/>
          <w:bCs/>
          <w:iCs/>
          <w:sz w:val="24"/>
          <w:szCs w:val="24"/>
          <w:lang w:eastAsia="ru-RU"/>
        </w:rPr>
        <w:t>Полный перечень категорий лиц, имеющих право на получение Государственной услуги</w:t>
      </w:r>
      <w:bookmarkEnd w:id="259"/>
    </w:p>
    <w:p w14:paraId="0D4080B2" w14:textId="77777777" w:rsidR="00DF547C" w:rsidRDefault="00DF547C" w:rsidP="00E37EB2">
      <w:pPr>
        <w:pStyle w:val="14"/>
        <w:spacing w:line="276" w:lineRule="auto"/>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3968"/>
      </w:tblGrid>
      <w:tr w:rsidR="00517FC5" w:rsidRPr="00517FC5" w14:paraId="11C10D18" w14:textId="77777777" w:rsidTr="009A3B02">
        <w:trPr>
          <w:cantSplit/>
          <w:trHeight w:val="20"/>
        </w:trPr>
        <w:tc>
          <w:tcPr>
            <w:tcW w:w="690" w:type="dxa"/>
            <w:vAlign w:val="center"/>
          </w:tcPr>
          <w:p w14:paraId="7E95DA11" w14:textId="5461F6F3" w:rsidR="00DF547C" w:rsidRPr="00E37EB2" w:rsidRDefault="00F15B10" w:rsidP="00E37EB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4703DE" w:rsidRPr="00E37EB2">
              <w:rPr>
                <w:rFonts w:ascii="Times New Roman" w:hAnsi="Times New Roman" w:cs="Times New Roman"/>
                <w:sz w:val="24"/>
                <w:szCs w:val="24"/>
              </w:rPr>
              <w:t xml:space="preserve"> п/п</w:t>
            </w:r>
          </w:p>
        </w:tc>
        <w:tc>
          <w:tcPr>
            <w:tcW w:w="2459" w:type="dxa"/>
            <w:vAlign w:val="center"/>
          </w:tcPr>
          <w:p w14:paraId="55DBC13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Основание предоставления земельного участка без проведения торгов</w:t>
            </w:r>
          </w:p>
        </w:tc>
        <w:tc>
          <w:tcPr>
            <w:tcW w:w="1881" w:type="dxa"/>
            <w:vAlign w:val="center"/>
          </w:tcPr>
          <w:p w14:paraId="6A909C1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Вид права, на котором осуществляется предоставление земельного участка </w:t>
            </w:r>
          </w:p>
        </w:tc>
        <w:tc>
          <w:tcPr>
            <w:tcW w:w="3968" w:type="dxa"/>
            <w:vAlign w:val="center"/>
          </w:tcPr>
          <w:p w14:paraId="48C03BC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Категории лиц, имеющих право на получение Государственной услуги</w:t>
            </w:r>
          </w:p>
        </w:tc>
      </w:tr>
      <w:tr w:rsidR="00517FC5" w:rsidRPr="00517FC5" w14:paraId="2D7220AC" w14:textId="77777777" w:rsidTr="009A3B02">
        <w:trPr>
          <w:cantSplit/>
          <w:trHeight w:val="317"/>
        </w:trPr>
        <w:tc>
          <w:tcPr>
            <w:tcW w:w="690" w:type="dxa"/>
            <w:vMerge w:val="restart"/>
            <w:vAlign w:val="center"/>
          </w:tcPr>
          <w:p w14:paraId="36200B1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w:t>
            </w:r>
          </w:p>
        </w:tc>
        <w:tc>
          <w:tcPr>
            <w:tcW w:w="2459" w:type="dxa"/>
            <w:vMerge w:val="restart"/>
            <w:vAlign w:val="center"/>
          </w:tcPr>
          <w:p w14:paraId="0657369F"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 xml:space="preserve">Подпункт 1 пункта 2 статьи 39.3 Земельного кодекса Российской Федерации </w:t>
            </w:r>
          </w:p>
        </w:tc>
        <w:tc>
          <w:tcPr>
            <w:tcW w:w="1881" w:type="dxa"/>
            <w:vMerge w:val="restart"/>
            <w:vAlign w:val="center"/>
          </w:tcPr>
          <w:p w14:paraId="5AD7387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0D9F259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с которым заключен договор о комплексном освоении территории</w:t>
            </w:r>
          </w:p>
        </w:tc>
      </w:tr>
      <w:tr w:rsidR="00517FC5" w:rsidRPr="00517FC5" w14:paraId="70538797" w14:textId="77777777" w:rsidTr="009A3B02">
        <w:tblPrEx>
          <w:tblBorders>
            <w:insideH w:val="nil"/>
          </w:tblBorders>
        </w:tblPrEx>
        <w:trPr>
          <w:cantSplit/>
          <w:trHeight w:val="525"/>
        </w:trPr>
        <w:tc>
          <w:tcPr>
            <w:tcW w:w="690" w:type="dxa"/>
            <w:vMerge/>
            <w:vAlign w:val="center"/>
          </w:tcPr>
          <w:p w14:paraId="0E5C21E8" w14:textId="77777777" w:rsidR="00757EE3" w:rsidRPr="00E37EB2" w:rsidRDefault="00757EE3" w:rsidP="00517FC5">
            <w:pPr>
              <w:rPr>
                <w:rFonts w:ascii="Times New Roman" w:hAnsi="Times New Roman"/>
                <w:sz w:val="24"/>
                <w:szCs w:val="24"/>
              </w:rPr>
            </w:pPr>
          </w:p>
        </w:tc>
        <w:tc>
          <w:tcPr>
            <w:tcW w:w="2459" w:type="dxa"/>
            <w:vMerge/>
            <w:vAlign w:val="center"/>
          </w:tcPr>
          <w:p w14:paraId="7F8D7654" w14:textId="77777777" w:rsidR="00757EE3" w:rsidRPr="00E37EB2" w:rsidRDefault="00757EE3" w:rsidP="00517FC5">
            <w:pPr>
              <w:rPr>
                <w:rFonts w:ascii="Times New Roman" w:hAnsi="Times New Roman"/>
                <w:sz w:val="24"/>
                <w:szCs w:val="24"/>
              </w:rPr>
            </w:pPr>
          </w:p>
        </w:tc>
        <w:tc>
          <w:tcPr>
            <w:tcW w:w="1881" w:type="dxa"/>
            <w:vMerge/>
            <w:vAlign w:val="center"/>
          </w:tcPr>
          <w:p w14:paraId="7101656E" w14:textId="77777777" w:rsidR="00757EE3" w:rsidRPr="00E37EB2" w:rsidRDefault="00757EE3" w:rsidP="00517FC5">
            <w:pPr>
              <w:rPr>
                <w:rFonts w:ascii="Times New Roman" w:hAnsi="Times New Roman"/>
                <w:sz w:val="24"/>
                <w:szCs w:val="24"/>
              </w:rPr>
            </w:pPr>
          </w:p>
        </w:tc>
        <w:tc>
          <w:tcPr>
            <w:tcW w:w="3968" w:type="dxa"/>
            <w:vMerge/>
            <w:vAlign w:val="center"/>
          </w:tcPr>
          <w:p w14:paraId="5D9D22F9" w14:textId="77777777" w:rsidR="00757EE3" w:rsidRPr="00E37EB2" w:rsidRDefault="00757EE3" w:rsidP="00517FC5">
            <w:pPr>
              <w:rPr>
                <w:rFonts w:ascii="Times New Roman" w:hAnsi="Times New Roman"/>
                <w:sz w:val="24"/>
                <w:szCs w:val="24"/>
              </w:rPr>
            </w:pPr>
          </w:p>
        </w:tc>
      </w:tr>
      <w:tr w:rsidR="00517FC5" w:rsidRPr="00517FC5" w14:paraId="5FA95FBA" w14:textId="77777777" w:rsidTr="009A3B02">
        <w:tblPrEx>
          <w:tblBorders>
            <w:insideH w:val="nil"/>
          </w:tblBorders>
        </w:tblPrEx>
        <w:trPr>
          <w:cantSplit/>
          <w:trHeight w:val="525"/>
        </w:trPr>
        <w:tc>
          <w:tcPr>
            <w:tcW w:w="690" w:type="dxa"/>
            <w:vMerge/>
            <w:vAlign w:val="center"/>
          </w:tcPr>
          <w:p w14:paraId="4F85A397" w14:textId="77777777" w:rsidR="00757EE3" w:rsidRPr="00E37EB2" w:rsidRDefault="00757EE3" w:rsidP="00517FC5">
            <w:pPr>
              <w:rPr>
                <w:rFonts w:ascii="Times New Roman" w:hAnsi="Times New Roman"/>
                <w:sz w:val="24"/>
                <w:szCs w:val="24"/>
              </w:rPr>
            </w:pPr>
          </w:p>
        </w:tc>
        <w:tc>
          <w:tcPr>
            <w:tcW w:w="2459" w:type="dxa"/>
            <w:vMerge/>
            <w:vAlign w:val="center"/>
          </w:tcPr>
          <w:p w14:paraId="54E1BBE2" w14:textId="77777777" w:rsidR="00757EE3" w:rsidRPr="00E37EB2" w:rsidRDefault="00757EE3" w:rsidP="00517FC5">
            <w:pPr>
              <w:rPr>
                <w:rFonts w:ascii="Times New Roman" w:hAnsi="Times New Roman"/>
                <w:sz w:val="24"/>
                <w:szCs w:val="24"/>
              </w:rPr>
            </w:pPr>
          </w:p>
        </w:tc>
        <w:tc>
          <w:tcPr>
            <w:tcW w:w="1881" w:type="dxa"/>
            <w:vMerge/>
            <w:vAlign w:val="center"/>
          </w:tcPr>
          <w:p w14:paraId="72F1B9BF" w14:textId="77777777" w:rsidR="00757EE3" w:rsidRPr="00E37EB2" w:rsidRDefault="00757EE3" w:rsidP="00517FC5">
            <w:pPr>
              <w:rPr>
                <w:rFonts w:ascii="Times New Roman" w:hAnsi="Times New Roman"/>
                <w:sz w:val="24"/>
                <w:szCs w:val="24"/>
              </w:rPr>
            </w:pPr>
          </w:p>
        </w:tc>
        <w:tc>
          <w:tcPr>
            <w:tcW w:w="3968" w:type="dxa"/>
            <w:vMerge/>
            <w:vAlign w:val="center"/>
          </w:tcPr>
          <w:p w14:paraId="3E6FBCC3" w14:textId="77777777" w:rsidR="00757EE3" w:rsidRPr="00E37EB2" w:rsidRDefault="00757EE3" w:rsidP="00517FC5">
            <w:pPr>
              <w:rPr>
                <w:rFonts w:ascii="Times New Roman" w:hAnsi="Times New Roman"/>
                <w:sz w:val="24"/>
                <w:szCs w:val="24"/>
              </w:rPr>
            </w:pPr>
          </w:p>
        </w:tc>
      </w:tr>
      <w:tr w:rsidR="00517FC5" w:rsidRPr="00517FC5" w14:paraId="3AD276AC" w14:textId="77777777" w:rsidTr="009A3B02">
        <w:tblPrEx>
          <w:tblBorders>
            <w:insideH w:val="nil"/>
          </w:tblBorders>
        </w:tblPrEx>
        <w:trPr>
          <w:cantSplit/>
          <w:trHeight w:val="525"/>
        </w:trPr>
        <w:tc>
          <w:tcPr>
            <w:tcW w:w="690" w:type="dxa"/>
            <w:vMerge/>
            <w:vAlign w:val="center"/>
          </w:tcPr>
          <w:p w14:paraId="7FCA4912" w14:textId="77777777" w:rsidR="00757EE3" w:rsidRPr="00E37EB2" w:rsidRDefault="00757EE3" w:rsidP="00517FC5">
            <w:pPr>
              <w:rPr>
                <w:rFonts w:ascii="Times New Roman" w:hAnsi="Times New Roman"/>
                <w:sz w:val="24"/>
                <w:szCs w:val="24"/>
              </w:rPr>
            </w:pPr>
          </w:p>
        </w:tc>
        <w:tc>
          <w:tcPr>
            <w:tcW w:w="2459" w:type="dxa"/>
            <w:vMerge/>
            <w:vAlign w:val="center"/>
          </w:tcPr>
          <w:p w14:paraId="0E6223F7" w14:textId="77777777" w:rsidR="00757EE3" w:rsidRPr="00E37EB2" w:rsidRDefault="00757EE3" w:rsidP="00517FC5">
            <w:pPr>
              <w:rPr>
                <w:rFonts w:ascii="Times New Roman" w:hAnsi="Times New Roman"/>
                <w:sz w:val="24"/>
                <w:szCs w:val="24"/>
              </w:rPr>
            </w:pPr>
          </w:p>
        </w:tc>
        <w:tc>
          <w:tcPr>
            <w:tcW w:w="1881" w:type="dxa"/>
            <w:vMerge/>
            <w:vAlign w:val="center"/>
          </w:tcPr>
          <w:p w14:paraId="660A67E9" w14:textId="77777777" w:rsidR="00757EE3" w:rsidRPr="00E37EB2" w:rsidRDefault="00757EE3" w:rsidP="00517FC5">
            <w:pPr>
              <w:rPr>
                <w:rFonts w:ascii="Times New Roman" w:hAnsi="Times New Roman"/>
                <w:sz w:val="24"/>
                <w:szCs w:val="24"/>
              </w:rPr>
            </w:pPr>
          </w:p>
        </w:tc>
        <w:tc>
          <w:tcPr>
            <w:tcW w:w="3968" w:type="dxa"/>
            <w:vMerge/>
            <w:vAlign w:val="center"/>
          </w:tcPr>
          <w:p w14:paraId="384143CA" w14:textId="77777777" w:rsidR="00757EE3" w:rsidRPr="00E37EB2" w:rsidRDefault="00757EE3" w:rsidP="00517FC5">
            <w:pPr>
              <w:rPr>
                <w:rFonts w:ascii="Times New Roman" w:hAnsi="Times New Roman"/>
                <w:sz w:val="24"/>
                <w:szCs w:val="24"/>
              </w:rPr>
            </w:pPr>
          </w:p>
        </w:tc>
      </w:tr>
      <w:tr w:rsidR="00517FC5" w:rsidRPr="00517FC5" w14:paraId="6728D536" w14:textId="77777777" w:rsidTr="009A3B02">
        <w:trPr>
          <w:cantSplit/>
          <w:trHeight w:val="525"/>
        </w:trPr>
        <w:tc>
          <w:tcPr>
            <w:tcW w:w="690" w:type="dxa"/>
            <w:vMerge/>
            <w:vAlign w:val="center"/>
          </w:tcPr>
          <w:p w14:paraId="371F799B" w14:textId="77777777" w:rsidR="00757EE3" w:rsidRPr="00E37EB2" w:rsidRDefault="00757EE3" w:rsidP="00517FC5">
            <w:pPr>
              <w:rPr>
                <w:rFonts w:ascii="Times New Roman" w:hAnsi="Times New Roman"/>
                <w:sz w:val="24"/>
                <w:szCs w:val="24"/>
              </w:rPr>
            </w:pPr>
          </w:p>
        </w:tc>
        <w:tc>
          <w:tcPr>
            <w:tcW w:w="2459" w:type="dxa"/>
            <w:vMerge/>
            <w:vAlign w:val="center"/>
          </w:tcPr>
          <w:p w14:paraId="4D88EFF9" w14:textId="77777777" w:rsidR="00757EE3" w:rsidRPr="00E37EB2" w:rsidRDefault="00757EE3" w:rsidP="00517FC5">
            <w:pPr>
              <w:rPr>
                <w:rFonts w:ascii="Times New Roman" w:hAnsi="Times New Roman"/>
                <w:sz w:val="24"/>
                <w:szCs w:val="24"/>
              </w:rPr>
            </w:pPr>
          </w:p>
        </w:tc>
        <w:tc>
          <w:tcPr>
            <w:tcW w:w="1881" w:type="dxa"/>
            <w:vMerge/>
            <w:vAlign w:val="center"/>
          </w:tcPr>
          <w:p w14:paraId="196AF3EF" w14:textId="77777777" w:rsidR="00757EE3" w:rsidRPr="00E37EB2" w:rsidRDefault="00757EE3" w:rsidP="00517FC5">
            <w:pPr>
              <w:rPr>
                <w:rFonts w:ascii="Times New Roman" w:hAnsi="Times New Roman"/>
                <w:sz w:val="24"/>
                <w:szCs w:val="24"/>
              </w:rPr>
            </w:pPr>
          </w:p>
        </w:tc>
        <w:tc>
          <w:tcPr>
            <w:tcW w:w="3968" w:type="dxa"/>
            <w:vMerge/>
            <w:vAlign w:val="center"/>
          </w:tcPr>
          <w:p w14:paraId="371CCE73" w14:textId="77777777" w:rsidR="00757EE3" w:rsidRPr="00E37EB2" w:rsidRDefault="00757EE3" w:rsidP="00517FC5">
            <w:pPr>
              <w:rPr>
                <w:rFonts w:ascii="Times New Roman" w:hAnsi="Times New Roman"/>
                <w:sz w:val="24"/>
                <w:szCs w:val="24"/>
              </w:rPr>
            </w:pPr>
          </w:p>
        </w:tc>
      </w:tr>
      <w:tr w:rsidR="00517FC5" w:rsidRPr="00517FC5" w14:paraId="1F39F941" w14:textId="77777777" w:rsidTr="009A3B02">
        <w:trPr>
          <w:cantSplit/>
          <w:trHeight w:val="317"/>
        </w:trPr>
        <w:tc>
          <w:tcPr>
            <w:tcW w:w="690" w:type="dxa"/>
            <w:vMerge w:val="restart"/>
            <w:vAlign w:val="center"/>
          </w:tcPr>
          <w:p w14:paraId="248864B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w:t>
            </w:r>
          </w:p>
        </w:tc>
        <w:tc>
          <w:tcPr>
            <w:tcW w:w="2459" w:type="dxa"/>
            <w:vMerge w:val="restart"/>
            <w:vAlign w:val="center"/>
          </w:tcPr>
          <w:p w14:paraId="1F8D849F"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 пункта 2 статьи 39.3 Земельного кодекса</w:t>
            </w:r>
          </w:p>
        </w:tc>
        <w:tc>
          <w:tcPr>
            <w:tcW w:w="1881" w:type="dxa"/>
            <w:vMerge w:val="restart"/>
            <w:vAlign w:val="center"/>
          </w:tcPr>
          <w:p w14:paraId="1325991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246DB15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517FC5" w14:paraId="12E9F3E2" w14:textId="77777777" w:rsidTr="009A3B02">
        <w:tblPrEx>
          <w:tblBorders>
            <w:insideH w:val="nil"/>
          </w:tblBorders>
        </w:tblPrEx>
        <w:trPr>
          <w:cantSplit/>
          <w:trHeight w:val="525"/>
        </w:trPr>
        <w:tc>
          <w:tcPr>
            <w:tcW w:w="690" w:type="dxa"/>
            <w:vMerge/>
            <w:vAlign w:val="center"/>
          </w:tcPr>
          <w:p w14:paraId="0E1BFC7F" w14:textId="77777777" w:rsidR="00757EE3" w:rsidRPr="00E37EB2" w:rsidRDefault="00757EE3" w:rsidP="00517FC5">
            <w:pPr>
              <w:rPr>
                <w:rFonts w:ascii="Times New Roman" w:hAnsi="Times New Roman"/>
                <w:sz w:val="24"/>
                <w:szCs w:val="24"/>
              </w:rPr>
            </w:pPr>
          </w:p>
        </w:tc>
        <w:tc>
          <w:tcPr>
            <w:tcW w:w="2459" w:type="dxa"/>
            <w:vMerge/>
            <w:vAlign w:val="center"/>
          </w:tcPr>
          <w:p w14:paraId="62B24B5B" w14:textId="77777777" w:rsidR="00757EE3" w:rsidRPr="00E37EB2" w:rsidRDefault="00757EE3" w:rsidP="00517FC5">
            <w:pPr>
              <w:rPr>
                <w:rFonts w:ascii="Times New Roman" w:hAnsi="Times New Roman"/>
                <w:sz w:val="24"/>
                <w:szCs w:val="24"/>
              </w:rPr>
            </w:pPr>
          </w:p>
        </w:tc>
        <w:tc>
          <w:tcPr>
            <w:tcW w:w="1881" w:type="dxa"/>
            <w:vMerge/>
            <w:vAlign w:val="center"/>
          </w:tcPr>
          <w:p w14:paraId="6D01DD3D" w14:textId="77777777" w:rsidR="00757EE3" w:rsidRPr="00E37EB2" w:rsidRDefault="00757EE3" w:rsidP="00517FC5">
            <w:pPr>
              <w:rPr>
                <w:rFonts w:ascii="Times New Roman" w:hAnsi="Times New Roman"/>
                <w:sz w:val="24"/>
                <w:szCs w:val="24"/>
              </w:rPr>
            </w:pPr>
          </w:p>
        </w:tc>
        <w:tc>
          <w:tcPr>
            <w:tcW w:w="3968" w:type="dxa"/>
            <w:vMerge/>
            <w:vAlign w:val="center"/>
          </w:tcPr>
          <w:p w14:paraId="7B915EAC" w14:textId="77777777" w:rsidR="00757EE3" w:rsidRPr="00E37EB2" w:rsidRDefault="00757EE3" w:rsidP="00517FC5">
            <w:pPr>
              <w:rPr>
                <w:rFonts w:ascii="Times New Roman" w:hAnsi="Times New Roman"/>
                <w:sz w:val="24"/>
                <w:szCs w:val="24"/>
              </w:rPr>
            </w:pPr>
          </w:p>
        </w:tc>
      </w:tr>
      <w:tr w:rsidR="00517FC5" w:rsidRPr="00517FC5" w14:paraId="66574254" w14:textId="77777777" w:rsidTr="009A3B02">
        <w:tblPrEx>
          <w:tblBorders>
            <w:insideH w:val="nil"/>
          </w:tblBorders>
        </w:tblPrEx>
        <w:trPr>
          <w:cantSplit/>
          <w:trHeight w:val="525"/>
        </w:trPr>
        <w:tc>
          <w:tcPr>
            <w:tcW w:w="690" w:type="dxa"/>
            <w:vMerge/>
            <w:vAlign w:val="center"/>
          </w:tcPr>
          <w:p w14:paraId="343DE145" w14:textId="77777777" w:rsidR="00757EE3" w:rsidRPr="00E37EB2" w:rsidRDefault="00757EE3" w:rsidP="00517FC5">
            <w:pPr>
              <w:rPr>
                <w:rFonts w:ascii="Times New Roman" w:hAnsi="Times New Roman"/>
                <w:sz w:val="24"/>
                <w:szCs w:val="24"/>
              </w:rPr>
            </w:pPr>
          </w:p>
        </w:tc>
        <w:tc>
          <w:tcPr>
            <w:tcW w:w="2459" w:type="dxa"/>
            <w:vMerge/>
            <w:vAlign w:val="center"/>
          </w:tcPr>
          <w:p w14:paraId="44F7E870" w14:textId="77777777" w:rsidR="00757EE3" w:rsidRPr="00E37EB2" w:rsidRDefault="00757EE3" w:rsidP="00517FC5">
            <w:pPr>
              <w:rPr>
                <w:rFonts w:ascii="Times New Roman" w:hAnsi="Times New Roman"/>
                <w:sz w:val="24"/>
                <w:szCs w:val="24"/>
              </w:rPr>
            </w:pPr>
          </w:p>
        </w:tc>
        <w:tc>
          <w:tcPr>
            <w:tcW w:w="1881" w:type="dxa"/>
            <w:vMerge/>
            <w:vAlign w:val="center"/>
          </w:tcPr>
          <w:p w14:paraId="759CD864" w14:textId="77777777" w:rsidR="00757EE3" w:rsidRPr="00E37EB2" w:rsidRDefault="00757EE3" w:rsidP="00517FC5">
            <w:pPr>
              <w:rPr>
                <w:rFonts w:ascii="Times New Roman" w:hAnsi="Times New Roman"/>
                <w:sz w:val="24"/>
                <w:szCs w:val="24"/>
              </w:rPr>
            </w:pPr>
          </w:p>
        </w:tc>
        <w:tc>
          <w:tcPr>
            <w:tcW w:w="3968" w:type="dxa"/>
            <w:vMerge/>
            <w:vAlign w:val="center"/>
          </w:tcPr>
          <w:p w14:paraId="1D266E04" w14:textId="77777777" w:rsidR="00757EE3" w:rsidRPr="00E37EB2" w:rsidRDefault="00757EE3" w:rsidP="00517FC5">
            <w:pPr>
              <w:rPr>
                <w:rFonts w:ascii="Times New Roman" w:hAnsi="Times New Roman"/>
                <w:sz w:val="24"/>
                <w:szCs w:val="24"/>
              </w:rPr>
            </w:pPr>
          </w:p>
        </w:tc>
      </w:tr>
      <w:tr w:rsidR="00517FC5" w:rsidRPr="00517FC5" w14:paraId="59DD9C16" w14:textId="77777777" w:rsidTr="009A3B02">
        <w:tblPrEx>
          <w:tblBorders>
            <w:insideH w:val="nil"/>
          </w:tblBorders>
        </w:tblPrEx>
        <w:trPr>
          <w:cantSplit/>
          <w:trHeight w:val="525"/>
        </w:trPr>
        <w:tc>
          <w:tcPr>
            <w:tcW w:w="690" w:type="dxa"/>
            <w:vMerge/>
            <w:vAlign w:val="center"/>
          </w:tcPr>
          <w:p w14:paraId="3C98772B" w14:textId="77777777" w:rsidR="00757EE3" w:rsidRPr="00E37EB2" w:rsidRDefault="00757EE3" w:rsidP="00517FC5">
            <w:pPr>
              <w:rPr>
                <w:rFonts w:ascii="Times New Roman" w:hAnsi="Times New Roman"/>
                <w:sz w:val="24"/>
                <w:szCs w:val="24"/>
              </w:rPr>
            </w:pPr>
          </w:p>
        </w:tc>
        <w:tc>
          <w:tcPr>
            <w:tcW w:w="2459" w:type="dxa"/>
            <w:vMerge/>
            <w:vAlign w:val="center"/>
          </w:tcPr>
          <w:p w14:paraId="4020809E" w14:textId="77777777" w:rsidR="00757EE3" w:rsidRPr="00E37EB2" w:rsidRDefault="00757EE3" w:rsidP="00517FC5">
            <w:pPr>
              <w:rPr>
                <w:rFonts w:ascii="Times New Roman" w:hAnsi="Times New Roman"/>
                <w:sz w:val="24"/>
                <w:szCs w:val="24"/>
              </w:rPr>
            </w:pPr>
          </w:p>
        </w:tc>
        <w:tc>
          <w:tcPr>
            <w:tcW w:w="1881" w:type="dxa"/>
            <w:vMerge/>
            <w:vAlign w:val="center"/>
          </w:tcPr>
          <w:p w14:paraId="39F2F8A1" w14:textId="77777777" w:rsidR="00757EE3" w:rsidRPr="00E37EB2" w:rsidRDefault="00757EE3" w:rsidP="00517FC5">
            <w:pPr>
              <w:rPr>
                <w:rFonts w:ascii="Times New Roman" w:hAnsi="Times New Roman"/>
                <w:sz w:val="24"/>
                <w:szCs w:val="24"/>
              </w:rPr>
            </w:pPr>
          </w:p>
        </w:tc>
        <w:tc>
          <w:tcPr>
            <w:tcW w:w="3968" w:type="dxa"/>
            <w:vMerge/>
            <w:vAlign w:val="center"/>
          </w:tcPr>
          <w:p w14:paraId="3938FA0D" w14:textId="77777777" w:rsidR="00757EE3" w:rsidRPr="00E37EB2" w:rsidRDefault="00757EE3" w:rsidP="00517FC5">
            <w:pPr>
              <w:rPr>
                <w:rFonts w:ascii="Times New Roman" w:hAnsi="Times New Roman"/>
                <w:sz w:val="24"/>
                <w:szCs w:val="24"/>
              </w:rPr>
            </w:pPr>
          </w:p>
        </w:tc>
      </w:tr>
      <w:tr w:rsidR="00517FC5" w:rsidRPr="00517FC5" w14:paraId="50AAE067" w14:textId="77777777" w:rsidTr="009A3B02">
        <w:tblPrEx>
          <w:tblBorders>
            <w:insideH w:val="nil"/>
          </w:tblBorders>
        </w:tblPrEx>
        <w:trPr>
          <w:cantSplit/>
          <w:trHeight w:val="525"/>
        </w:trPr>
        <w:tc>
          <w:tcPr>
            <w:tcW w:w="690" w:type="dxa"/>
            <w:vMerge/>
            <w:vAlign w:val="center"/>
          </w:tcPr>
          <w:p w14:paraId="25B9F041" w14:textId="77777777" w:rsidR="00757EE3" w:rsidRPr="00E37EB2" w:rsidRDefault="00757EE3" w:rsidP="00517FC5">
            <w:pPr>
              <w:rPr>
                <w:rFonts w:ascii="Times New Roman" w:hAnsi="Times New Roman"/>
                <w:sz w:val="24"/>
                <w:szCs w:val="24"/>
              </w:rPr>
            </w:pPr>
          </w:p>
        </w:tc>
        <w:tc>
          <w:tcPr>
            <w:tcW w:w="2459" w:type="dxa"/>
            <w:vMerge/>
            <w:vAlign w:val="center"/>
          </w:tcPr>
          <w:p w14:paraId="6942B58B" w14:textId="77777777" w:rsidR="00757EE3" w:rsidRPr="00E37EB2" w:rsidRDefault="00757EE3" w:rsidP="00517FC5">
            <w:pPr>
              <w:rPr>
                <w:rFonts w:ascii="Times New Roman" w:hAnsi="Times New Roman"/>
                <w:sz w:val="24"/>
                <w:szCs w:val="24"/>
              </w:rPr>
            </w:pPr>
          </w:p>
        </w:tc>
        <w:tc>
          <w:tcPr>
            <w:tcW w:w="1881" w:type="dxa"/>
            <w:vMerge/>
            <w:vAlign w:val="center"/>
          </w:tcPr>
          <w:p w14:paraId="3F3B7DB9" w14:textId="77777777" w:rsidR="00757EE3" w:rsidRPr="00E37EB2" w:rsidRDefault="00757EE3" w:rsidP="00517FC5">
            <w:pPr>
              <w:rPr>
                <w:rFonts w:ascii="Times New Roman" w:hAnsi="Times New Roman"/>
                <w:sz w:val="24"/>
                <w:szCs w:val="24"/>
              </w:rPr>
            </w:pPr>
          </w:p>
        </w:tc>
        <w:tc>
          <w:tcPr>
            <w:tcW w:w="3968" w:type="dxa"/>
            <w:vMerge/>
            <w:vAlign w:val="center"/>
          </w:tcPr>
          <w:p w14:paraId="6852EF15" w14:textId="77777777" w:rsidR="00757EE3" w:rsidRPr="00E37EB2" w:rsidRDefault="00757EE3" w:rsidP="00517FC5">
            <w:pPr>
              <w:rPr>
                <w:rFonts w:ascii="Times New Roman" w:hAnsi="Times New Roman"/>
                <w:sz w:val="24"/>
                <w:szCs w:val="24"/>
              </w:rPr>
            </w:pPr>
          </w:p>
        </w:tc>
      </w:tr>
      <w:tr w:rsidR="00517FC5" w:rsidRPr="00517FC5" w14:paraId="1DED8AB3" w14:textId="77777777" w:rsidTr="009A3B02">
        <w:trPr>
          <w:cantSplit/>
          <w:trHeight w:val="517"/>
        </w:trPr>
        <w:tc>
          <w:tcPr>
            <w:tcW w:w="690" w:type="dxa"/>
            <w:vMerge/>
            <w:vAlign w:val="center"/>
          </w:tcPr>
          <w:p w14:paraId="466FBF36" w14:textId="77777777" w:rsidR="00757EE3" w:rsidRPr="00E37EB2" w:rsidRDefault="00757EE3" w:rsidP="00517FC5">
            <w:pPr>
              <w:rPr>
                <w:rFonts w:ascii="Times New Roman" w:hAnsi="Times New Roman"/>
                <w:sz w:val="24"/>
                <w:szCs w:val="24"/>
              </w:rPr>
            </w:pPr>
          </w:p>
        </w:tc>
        <w:tc>
          <w:tcPr>
            <w:tcW w:w="2459" w:type="dxa"/>
            <w:vMerge/>
            <w:vAlign w:val="center"/>
          </w:tcPr>
          <w:p w14:paraId="480754C1" w14:textId="77777777" w:rsidR="00757EE3" w:rsidRPr="00E37EB2" w:rsidRDefault="00757EE3" w:rsidP="00517FC5">
            <w:pPr>
              <w:rPr>
                <w:rFonts w:ascii="Times New Roman" w:hAnsi="Times New Roman"/>
                <w:sz w:val="24"/>
                <w:szCs w:val="24"/>
              </w:rPr>
            </w:pPr>
          </w:p>
        </w:tc>
        <w:tc>
          <w:tcPr>
            <w:tcW w:w="1881" w:type="dxa"/>
            <w:vMerge/>
            <w:vAlign w:val="center"/>
          </w:tcPr>
          <w:p w14:paraId="5C4B5DA8" w14:textId="77777777" w:rsidR="00757EE3" w:rsidRPr="00E37EB2" w:rsidRDefault="00757EE3" w:rsidP="00517FC5">
            <w:pPr>
              <w:rPr>
                <w:rFonts w:ascii="Times New Roman" w:hAnsi="Times New Roman"/>
                <w:sz w:val="24"/>
                <w:szCs w:val="24"/>
              </w:rPr>
            </w:pPr>
          </w:p>
        </w:tc>
        <w:tc>
          <w:tcPr>
            <w:tcW w:w="3968" w:type="dxa"/>
            <w:vMerge/>
            <w:vAlign w:val="center"/>
          </w:tcPr>
          <w:p w14:paraId="5254E54D" w14:textId="77777777" w:rsidR="00757EE3" w:rsidRPr="00E37EB2" w:rsidRDefault="00757EE3" w:rsidP="00517FC5">
            <w:pPr>
              <w:rPr>
                <w:rFonts w:ascii="Times New Roman" w:hAnsi="Times New Roman"/>
                <w:sz w:val="24"/>
                <w:szCs w:val="24"/>
              </w:rPr>
            </w:pPr>
          </w:p>
        </w:tc>
      </w:tr>
      <w:tr w:rsidR="00517FC5" w:rsidRPr="00517FC5" w14:paraId="530A3132" w14:textId="77777777" w:rsidTr="009A3B02">
        <w:trPr>
          <w:cantSplit/>
          <w:trHeight w:val="317"/>
        </w:trPr>
        <w:tc>
          <w:tcPr>
            <w:tcW w:w="690" w:type="dxa"/>
            <w:vMerge w:val="restart"/>
            <w:vAlign w:val="center"/>
          </w:tcPr>
          <w:p w14:paraId="3CEEB2B2" w14:textId="77777777" w:rsidR="00DF547C" w:rsidRPr="00E37EB2" w:rsidRDefault="00DF547C" w:rsidP="00E37EB2">
            <w:pPr>
              <w:pStyle w:val="ConsPlusNormal"/>
              <w:spacing w:line="276" w:lineRule="auto"/>
              <w:jc w:val="center"/>
              <w:rPr>
                <w:rFonts w:ascii="Times New Roman" w:hAnsi="Times New Roman" w:cs="Times New Roman"/>
                <w:sz w:val="24"/>
                <w:szCs w:val="24"/>
              </w:rPr>
            </w:pPr>
          </w:p>
        </w:tc>
        <w:tc>
          <w:tcPr>
            <w:tcW w:w="2459" w:type="dxa"/>
            <w:vMerge w:val="restart"/>
            <w:vAlign w:val="center"/>
          </w:tcPr>
          <w:p w14:paraId="2C4A1CF3"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3 пункта 2 статьи 39.3 Земельного кодекса</w:t>
            </w:r>
          </w:p>
        </w:tc>
        <w:tc>
          <w:tcPr>
            <w:tcW w:w="1881" w:type="dxa"/>
            <w:vMerge w:val="restart"/>
            <w:vAlign w:val="center"/>
          </w:tcPr>
          <w:p w14:paraId="3245584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2958E9B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17FC5" w:rsidRPr="00517FC5" w14:paraId="06C2D453" w14:textId="77777777" w:rsidTr="009A3B02">
        <w:tblPrEx>
          <w:tblBorders>
            <w:insideH w:val="nil"/>
          </w:tblBorders>
        </w:tblPrEx>
        <w:trPr>
          <w:cantSplit/>
          <w:trHeight w:val="525"/>
        </w:trPr>
        <w:tc>
          <w:tcPr>
            <w:tcW w:w="690" w:type="dxa"/>
            <w:vMerge/>
            <w:vAlign w:val="center"/>
          </w:tcPr>
          <w:p w14:paraId="490E3BB5" w14:textId="77777777" w:rsidR="00757EE3" w:rsidRPr="00E37EB2" w:rsidRDefault="00757EE3" w:rsidP="00517FC5">
            <w:pPr>
              <w:rPr>
                <w:rFonts w:ascii="Times New Roman" w:hAnsi="Times New Roman"/>
                <w:sz w:val="24"/>
                <w:szCs w:val="24"/>
              </w:rPr>
            </w:pPr>
          </w:p>
        </w:tc>
        <w:tc>
          <w:tcPr>
            <w:tcW w:w="2459" w:type="dxa"/>
            <w:vMerge/>
            <w:vAlign w:val="center"/>
          </w:tcPr>
          <w:p w14:paraId="421561D9" w14:textId="77777777" w:rsidR="00757EE3" w:rsidRPr="00E37EB2" w:rsidRDefault="00757EE3" w:rsidP="00517FC5">
            <w:pPr>
              <w:rPr>
                <w:rFonts w:ascii="Times New Roman" w:hAnsi="Times New Roman"/>
                <w:sz w:val="24"/>
                <w:szCs w:val="24"/>
              </w:rPr>
            </w:pPr>
          </w:p>
        </w:tc>
        <w:tc>
          <w:tcPr>
            <w:tcW w:w="1881" w:type="dxa"/>
            <w:vMerge/>
            <w:vAlign w:val="center"/>
          </w:tcPr>
          <w:p w14:paraId="4957AC88" w14:textId="77777777" w:rsidR="00757EE3" w:rsidRPr="00E37EB2" w:rsidRDefault="00757EE3" w:rsidP="00517FC5">
            <w:pPr>
              <w:rPr>
                <w:rFonts w:ascii="Times New Roman" w:hAnsi="Times New Roman"/>
                <w:sz w:val="24"/>
                <w:szCs w:val="24"/>
              </w:rPr>
            </w:pPr>
          </w:p>
        </w:tc>
        <w:tc>
          <w:tcPr>
            <w:tcW w:w="3968" w:type="dxa"/>
            <w:vMerge/>
            <w:vAlign w:val="center"/>
          </w:tcPr>
          <w:p w14:paraId="4382AA0F" w14:textId="77777777" w:rsidR="00757EE3" w:rsidRPr="00E37EB2" w:rsidRDefault="00757EE3" w:rsidP="00517FC5">
            <w:pPr>
              <w:rPr>
                <w:rFonts w:ascii="Times New Roman" w:hAnsi="Times New Roman"/>
                <w:sz w:val="24"/>
                <w:szCs w:val="24"/>
              </w:rPr>
            </w:pPr>
          </w:p>
        </w:tc>
      </w:tr>
      <w:tr w:rsidR="00517FC5" w:rsidRPr="00517FC5" w14:paraId="41F3E216" w14:textId="77777777" w:rsidTr="009A3B02">
        <w:tblPrEx>
          <w:tblBorders>
            <w:insideH w:val="nil"/>
          </w:tblBorders>
        </w:tblPrEx>
        <w:trPr>
          <w:cantSplit/>
          <w:trHeight w:val="525"/>
        </w:trPr>
        <w:tc>
          <w:tcPr>
            <w:tcW w:w="690" w:type="dxa"/>
            <w:vMerge/>
            <w:vAlign w:val="center"/>
          </w:tcPr>
          <w:p w14:paraId="7B582394" w14:textId="77777777" w:rsidR="00757EE3" w:rsidRPr="00E37EB2" w:rsidRDefault="00757EE3" w:rsidP="00517FC5">
            <w:pPr>
              <w:rPr>
                <w:rFonts w:ascii="Times New Roman" w:hAnsi="Times New Roman"/>
                <w:sz w:val="24"/>
                <w:szCs w:val="24"/>
              </w:rPr>
            </w:pPr>
          </w:p>
        </w:tc>
        <w:tc>
          <w:tcPr>
            <w:tcW w:w="2459" w:type="dxa"/>
            <w:vMerge/>
            <w:vAlign w:val="center"/>
          </w:tcPr>
          <w:p w14:paraId="7F59E424" w14:textId="77777777" w:rsidR="00757EE3" w:rsidRPr="00E37EB2" w:rsidRDefault="00757EE3" w:rsidP="00517FC5">
            <w:pPr>
              <w:rPr>
                <w:rFonts w:ascii="Times New Roman" w:hAnsi="Times New Roman"/>
                <w:sz w:val="24"/>
                <w:szCs w:val="24"/>
              </w:rPr>
            </w:pPr>
          </w:p>
        </w:tc>
        <w:tc>
          <w:tcPr>
            <w:tcW w:w="1881" w:type="dxa"/>
            <w:vMerge/>
            <w:vAlign w:val="center"/>
          </w:tcPr>
          <w:p w14:paraId="36923130" w14:textId="77777777" w:rsidR="00757EE3" w:rsidRPr="00E37EB2" w:rsidRDefault="00757EE3" w:rsidP="00517FC5">
            <w:pPr>
              <w:rPr>
                <w:rFonts w:ascii="Times New Roman" w:hAnsi="Times New Roman"/>
                <w:sz w:val="24"/>
                <w:szCs w:val="24"/>
              </w:rPr>
            </w:pPr>
          </w:p>
        </w:tc>
        <w:tc>
          <w:tcPr>
            <w:tcW w:w="3968" w:type="dxa"/>
            <w:vMerge/>
            <w:vAlign w:val="center"/>
          </w:tcPr>
          <w:p w14:paraId="2175DEDF" w14:textId="77777777" w:rsidR="00757EE3" w:rsidRPr="00E37EB2" w:rsidRDefault="00757EE3" w:rsidP="00517FC5">
            <w:pPr>
              <w:rPr>
                <w:rFonts w:ascii="Times New Roman" w:hAnsi="Times New Roman"/>
                <w:sz w:val="24"/>
                <w:szCs w:val="24"/>
              </w:rPr>
            </w:pPr>
          </w:p>
        </w:tc>
      </w:tr>
      <w:tr w:rsidR="00517FC5" w:rsidRPr="00517FC5" w14:paraId="7013E4EB" w14:textId="77777777" w:rsidTr="009A3B02">
        <w:tblPrEx>
          <w:tblBorders>
            <w:insideH w:val="nil"/>
          </w:tblBorders>
        </w:tblPrEx>
        <w:trPr>
          <w:cantSplit/>
          <w:trHeight w:val="525"/>
        </w:trPr>
        <w:tc>
          <w:tcPr>
            <w:tcW w:w="690" w:type="dxa"/>
            <w:vMerge/>
            <w:vAlign w:val="center"/>
          </w:tcPr>
          <w:p w14:paraId="44352E00" w14:textId="77777777" w:rsidR="00757EE3" w:rsidRPr="00E37EB2" w:rsidRDefault="00757EE3" w:rsidP="00517FC5">
            <w:pPr>
              <w:rPr>
                <w:rFonts w:ascii="Times New Roman" w:hAnsi="Times New Roman"/>
                <w:sz w:val="24"/>
                <w:szCs w:val="24"/>
              </w:rPr>
            </w:pPr>
          </w:p>
        </w:tc>
        <w:tc>
          <w:tcPr>
            <w:tcW w:w="2459" w:type="dxa"/>
            <w:vMerge/>
            <w:vAlign w:val="center"/>
          </w:tcPr>
          <w:p w14:paraId="47327ED5" w14:textId="77777777" w:rsidR="00757EE3" w:rsidRPr="00E37EB2" w:rsidRDefault="00757EE3" w:rsidP="00517FC5">
            <w:pPr>
              <w:rPr>
                <w:rFonts w:ascii="Times New Roman" w:hAnsi="Times New Roman"/>
                <w:sz w:val="24"/>
                <w:szCs w:val="24"/>
              </w:rPr>
            </w:pPr>
          </w:p>
        </w:tc>
        <w:tc>
          <w:tcPr>
            <w:tcW w:w="1881" w:type="dxa"/>
            <w:vMerge/>
            <w:vAlign w:val="center"/>
          </w:tcPr>
          <w:p w14:paraId="77387A22" w14:textId="77777777" w:rsidR="00757EE3" w:rsidRPr="00E37EB2" w:rsidRDefault="00757EE3" w:rsidP="00517FC5">
            <w:pPr>
              <w:rPr>
                <w:rFonts w:ascii="Times New Roman" w:hAnsi="Times New Roman"/>
                <w:sz w:val="24"/>
                <w:szCs w:val="24"/>
              </w:rPr>
            </w:pPr>
          </w:p>
        </w:tc>
        <w:tc>
          <w:tcPr>
            <w:tcW w:w="3968" w:type="dxa"/>
            <w:vMerge/>
            <w:vAlign w:val="center"/>
          </w:tcPr>
          <w:p w14:paraId="4CB25280" w14:textId="77777777" w:rsidR="00757EE3" w:rsidRPr="00E37EB2" w:rsidRDefault="00757EE3" w:rsidP="00517FC5">
            <w:pPr>
              <w:rPr>
                <w:rFonts w:ascii="Times New Roman" w:hAnsi="Times New Roman"/>
                <w:sz w:val="24"/>
                <w:szCs w:val="24"/>
              </w:rPr>
            </w:pPr>
          </w:p>
        </w:tc>
      </w:tr>
      <w:tr w:rsidR="00517FC5" w:rsidRPr="00517FC5" w14:paraId="65FEC47D" w14:textId="77777777" w:rsidTr="009A3B02">
        <w:tblPrEx>
          <w:tblBorders>
            <w:insideH w:val="nil"/>
          </w:tblBorders>
        </w:tblPrEx>
        <w:trPr>
          <w:cantSplit/>
          <w:trHeight w:val="525"/>
        </w:trPr>
        <w:tc>
          <w:tcPr>
            <w:tcW w:w="690" w:type="dxa"/>
            <w:vMerge/>
            <w:vAlign w:val="center"/>
          </w:tcPr>
          <w:p w14:paraId="46420534" w14:textId="77777777" w:rsidR="00757EE3" w:rsidRPr="00E37EB2" w:rsidRDefault="00757EE3" w:rsidP="00517FC5">
            <w:pPr>
              <w:rPr>
                <w:rFonts w:ascii="Times New Roman" w:hAnsi="Times New Roman"/>
                <w:sz w:val="24"/>
                <w:szCs w:val="24"/>
              </w:rPr>
            </w:pPr>
          </w:p>
        </w:tc>
        <w:tc>
          <w:tcPr>
            <w:tcW w:w="2459" w:type="dxa"/>
            <w:vMerge/>
            <w:vAlign w:val="center"/>
          </w:tcPr>
          <w:p w14:paraId="6DCE8337" w14:textId="77777777" w:rsidR="00757EE3" w:rsidRPr="00E37EB2" w:rsidRDefault="00757EE3" w:rsidP="00517FC5">
            <w:pPr>
              <w:rPr>
                <w:rFonts w:ascii="Times New Roman" w:hAnsi="Times New Roman"/>
                <w:sz w:val="24"/>
                <w:szCs w:val="24"/>
              </w:rPr>
            </w:pPr>
          </w:p>
        </w:tc>
        <w:tc>
          <w:tcPr>
            <w:tcW w:w="1881" w:type="dxa"/>
            <w:vMerge/>
            <w:vAlign w:val="center"/>
          </w:tcPr>
          <w:p w14:paraId="268CC154" w14:textId="77777777" w:rsidR="00757EE3" w:rsidRPr="00E37EB2" w:rsidRDefault="00757EE3" w:rsidP="00517FC5">
            <w:pPr>
              <w:rPr>
                <w:rFonts w:ascii="Times New Roman" w:hAnsi="Times New Roman"/>
                <w:sz w:val="24"/>
                <w:szCs w:val="24"/>
              </w:rPr>
            </w:pPr>
          </w:p>
        </w:tc>
        <w:tc>
          <w:tcPr>
            <w:tcW w:w="3968" w:type="dxa"/>
            <w:vMerge/>
            <w:vAlign w:val="center"/>
          </w:tcPr>
          <w:p w14:paraId="00E1802C" w14:textId="77777777" w:rsidR="00757EE3" w:rsidRPr="00E37EB2" w:rsidRDefault="00757EE3" w:rsidP="00517FC5">
            <w:pPr>
              <w:rPr>
                <w:rFonts w:ascii="Times New Roman" w:hAnsi="Times New Roman"/>
                <w:sz w:val="24"/>
                <w:szCs w:val="24"/>
              </w:rPr>
            </w:pPr>
          </w:p>
        </w:tc>
      </w:tr>
      <w:tr w:rsidR="00517FC5" w:rsidRPr="00517FC5" w14:paraId="79276C63" w14:textId="77777777" w:rsidTr="009A3B02">
        <w:trPr>
          <w:cantSplit/>
          <w:trHeight w:val="317"/>
        </w:trPr>
        <w:tc>
          <w:tcPr>
            <w:tcW w:w="690" w:type="dxa"/>
            <w:vMerge w:val="restart"/>
            <w:vAlign w:val="center"/>
          </w:tcPr>
          <w:p w14:paraId="7B8C9C8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w:t>
            </w:r>
          </w:p>
        </w:tc>
        <w:tc>
          <w:tcPr>
            <w:tcW w:w="2459" w:type="dxa"/>
            <w:vMerge w:val="restart"/>
            <w:vAlign w:val="center"/>
          </w:tcPr>
          <w:p w14:paraId="5C5EC99A"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4 пункта 2 статьи 39.3 Земельного кодекса</w:t>
            </w:r>
          </w:p>
        </w:tc>
        <w:tc>
          <w:tcPr>
            <w:tcW w:w="1881" w:type="dxa"/>
            <w:vMerge w:val="restart"/>
            <w:vAlign w:val="center"/>
          </w:tcPr>
          <w:p w14:paraId="3B6906D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4739380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517FC5" w14:paraId="34A7902D" w14:textId="77777777" w:rsidTr="009A3B02">
        <w:tblPrEx>
          <w:tblBorders>
            <w:insideH w:val="nil"/>
          </w:tblBorders>
        </w:tblPrEx>
        <w:trPr>
          <w:cantSplit/>
          <w:trHeight w:val="525"/>
        </w:trPr>
        <w:tc>
          <w:tcPr>
            <w:tcW w:w="690" w:type="dxa"/>
            <w:vMerge/>
            <w:vAlign w:val="center"/>
          </w:tcPr>
          <w:p w14:paraId="7875F7DD" w14:textId="77777777" w:rsidR="00757EE3" w:rsidRPr="00E37EB2" w:rsidRDefault="00757EE3" w:rsidP="00517FC5">
            <w:pPr>
              <w:rPr>
                <w:rFonts w:ascii="Times New Roman" w:hAnsi="Times New Roman"/>
                <w:sz w:val="24"/>
                <w:szCs w:val="24"/>
              </w:rPr>
            </w:pPr>
          </w:p>
        </w:tc>
        <w:tc>
          <w:tcPr>
            <w:tcW w:w="2459" w:type="dxa"/>
            <w:vMerge/>
            <w:vAlign w:val="center"/>
          </w:tcPr>
          <w:p w14:paraId="60B2DAAF" w14:textId="77777777" w:rsidR="00757EE3" w:rsidRPr="00E37EB2" w:rsidRDefault="00757EE3" w:rsidP="00517FC5">
            <w:pPr>
              <w:rPr>
                <w:rFonts w:ascii="Times New Roman" w:hAnsi="Times New Roman"/>
                <w:sz w:val="24"/>
                <w:szCs w:val="24"/>
              </w:rPr>
            </w:pPr>
          </w:p>
        </w:tc>
        <w:tc>
          <w:tcPr>
            <w:tcW w:w="1881" w:type="dxa"/>
            <w:vMerge/>
            <w:vAlign w:val="center"/>
          </w:tcPr>
          <w:p w14:paraId="487C6016" w14:textId="77777777" w:rsidR="00757EE3" w:rsidRPr="00E37EB2" w:rsidRDefault="00757EE3" w:rsidP="00517FC5">
            <w:pPr>
              <w:rPr>
                <w:rFonts w:ascii="Times New Roman" w:hAnsi="Times New Roman"/>
                <w:sz w:val="24"/>
                <w:szCs w:val="24"/>
              </w:rPr>
            </w:pPr>
          </w:p>
        </w:tc>
        <w:tc>
          <w:tcPr>
            <w:tcW w:w="3968" w:type="dxa"/>
            <w:vMerge/>
            <w:vAlign w:val="center"/>
          </w:tcPr>
          <w:p w14:paraId="667F1723" w14:textId="77777777" w:rsidR="00757EE3" w:rsidRPr="00E37EB2" w:rsidRDefault="00757EE3" w:rsidP="00517FC5">
            <w:pPr>
              <w:rPr>
                <w:rFonts w:ascii="Times New Roman" w:hAnsi="Times New Roman"/>
                <w:sz w:val="24"/>
                <w:szCs w:val="24"/>
              </w:rPr>
            </w:pPr>
          </w:p>
        </w:tc>
      </w:tr>
      <w:tr w:rsidR="00517FC5" w:rsidRPr="00517FC5" w14:paraId="365A0DBA" w14:textId="77777777" w:rsidTr="009A3B02">
        <w:tblPrEx>
          <w:tblBorders>
            <w:insideH w:val="nil"/>
          </w:tblBorders>
        </w:tblPrEx>
        <w:trPr>
          <w:cantSplit/>
          <w:trHeight w:val="525"/>
        </w:trPr>
        <w:tc>
          <w:tcPr>
            <w:tcW w:w="690" w:type="dxa"/>
            <w:vMerge/>
            <w:vAlign w:val="center"/>
          </w:tcPr>
          <w:p w14:paraId="1B52EEDC" w14:textId="77777777" w:rsidR="00757EE3" w:rsidRPr="00E37EB2" w:rsidRDefault="00757EE3" w:rsidP="00517FC5">
            <w:pPr>
              <w:rPr>
                <w:rFonts w:ascii="Times New Roman" w:hAnsi="Times New Roman"/>
                <w:sz w:val="24"/>
                <w:szCs w:val="24"/>
              </w:rPr>
            </w:pPr>
          </w:p>
        </w:tc>
        <w:tc>
          <w:tcPr>
            <w:tcW w:w="2459" w:type="dxa"/>
            <w:vMerge/>
            <w:vAlign w:val="center"/>
          </w:tcPr>
          <w:p w14:paraId="57A21F99" w14:textId="77777777" w:rsidR="00757EE3" w:rsidRPr="00E37EB2" w:rsidRDefault="00757EE3" w:rsidP="00517FC5">
            <w:pPr>
              <w:rPr>
                <w:rFonts w:ascii="Times New Roman" w:hAnsi="Times New Roman"/>
                <w:sz w:val="24"/>
                <w:szCs w:val="24"/>
              </w:rPr>
            </w:pPr>
          </w:p>
        </w:tc>
        <w:tc>
          <w:tcPr>
            <w:tcW w:w="1881" w:type="dxa"/>
            <w:vMerge/>
            <w:vAlign w:val="center"/>
          </w:tcPr>
          <w:p w14:paraId="01A31AD6" w14:textId="77777777" w:rsidR="00757EE3" w:rsidRPr="00E37EB2" w:rsidRDefault="00757EE3" w:rsidP="00517FC5">
            <w:pPr>
              <w:rPr>
                <w:rFonts w:ascii="Times New Roman" w:hAnsi="Times New Roman"/>
                <w:sz w:val="24"/>
                <w:szCs w:val="24"/>
              </w:rPr>
            </w:pPr>
          </w:p>
        </w:tc>
        <w:tc>
          <w:tcPr>
            <w:tcW w:w="3968" w:type="dxa"/>
            <w:vMerge/>
            <w:vAlign w:val="center"/>
          </w:tcPr>
          <w:p w14:paraId="69492695" w14:textId="77777777" w:rsidR="00757EE3" w:rsidRPr="00E37EB2" w:rsidRDefault="00757EE3" w:rsidP="00517FC5">
            <w:pPr>
              <w:rPr>
                <w:rFonts w:ascii="Times New Roman" w:hAnsi="Times New Roman"/>
                <w:sz w:val="24"/>
                <w:szCs w:val="24"/>
              </w:rPr>
            </w:pPr>
          </w:p>
        </w:tc>
      </w:tr>
      <w:tr w:rsidR="00517FC5" w:rsidRPr="00517FC5" w14:paraId="7B1101F4" w14:textId="77777777" w:rsidTr="009A3B02">
        <w:tblPrEx>
          <w:tblBorders>
            <w:insideH w:val="nil"/>
          </w:tblBorders>
        </w:tblPrEx>
        <w:trPr>
          <w:cantSplit/>
          <w:trHeight w:val="525"/>
        </w:trPr>
        <w:tc>
          <w:tcPr>
            <w:tcW w:w="690" w:type="dxa"/>
            <w:vMerge/>
            <w:vAlign w:val="center"/>
          </w:tcPr>
          <w:p w14:paraId="37CD7795" w14:textId="77777777" w:rsidR="00757EE3" w:rsidRPr="00E37EB2" w:rsidRDefault="00757EE3" w:rsidP="00517FC5">
            <w:pPr>
              <w:rPr>
                <w:rFonts w:ascii="Times New Roman" w:hAnsi="Times New Roman"/>
                <w:sz w:val="24"/>
                <w:szCs w:val="24"/>
              </w:rPr>
            </w:pPr>
          </w:p>
        </w:tc>
        <w:tc>
          <w:tcPr>
            <w:tcW w:w="2459" w:type="dxa"/>
            <w:vMerge/>
            <w:vAlign w:val="center"/>
          </w:tcPr>
          <w:p w14:paraId="60714EE4" w14:textId="77777777" w:rsidR="00757EE3" w:rsidRPr="00E37EB2" w:rsidRDefault="00757EE3" w:rsidP="00517FC5">
            <w:pPr>
              <w:rPr>
                <w:rFonts w:ascii="Times New Roman" w:hAnsi="Times New Roman"/>
                <w:sz w:val="24"/>
                <w:szCs w:val="24"/>
              </w:rPr>
            </w:pPr>
          </w:p>
        </w:tc>
        <w:tc>
          <w:tcPr>
            <w:tcW w:w="1881" w:type="dxa"/>
            <w:vMerge/>
            <w:vAlign w:val="center"/>
          </w:tcPr>
          <w:p w14:paraId="75EC70C5" w14:textId="77777777" w:rsidR="00757EE3" w:rsidRPr="00E37EB2" w:rsidRDefault="00757EE3" w:rsidP="00517FC5">
            <w:pPr>
              <w:rPr>
                <w:rFonts w:ascii="Times New Roman" w:hAnsi="Times New Roman"/>
                <w:sz w:val="24"/>
                <w:szCs w:val="24"/>
              </w:rPr>
            </w:pPr>
          </w:p>
        </w:tc>
        <w:tc>
          <w:tcPr>
            <w:tcW w:w="3968" w:type="dxa"/>
            <w:vMerge/>
            <w:vAlign w:val="center"/>
          </w:tcPr>
          <w:p w14:paraId="0AAF1DA5" w14:textId="77777777" w:rsidR="00757EE3" w:rsidRPr="00E37EB2" w:rsidRDefault="00757EE3" w:rsidP="00517FC5">
            <w:pPr>
              <w:rPr>
                <w:rFonts w:ascii="Times New Roman" w:hAnsi="Times New Roman"/>
                <w:sz w:val="24"/>
                <w:szCs w:val="24"/>
              </w:rPr>
            </w:pPr>
          </w:p>
        </w:tc>
      </w:tr>
      <w:tr w:rsidR="00517FC5" w:rsidRPr="00517FC5" w14:paraId="7644E9A7" w14:textId="77777777" w:rsidTr="009A3B02">
        <w:trPr>
          <w:cantSplit/>
          <w:trHeight w:val="525"/>
        </w:trPr>
        <w:tc>
          <w:tcPr>
            <w:tcW w:w="690" w:type="dxa"/>
            <w:vMerge/>
            <w:vAlign w:val="center"/>
          </w:tcPr>
          <w:p w14:paraId="5684E4A0" w14:textId="77777777" w:rsidR="00757EE3" w:rsidRPr="00E37EB2" w:rsidRDefault="00757EE3" w:rsidP="00517FC5">
            <w:pPr>
              <w:rPr>
                <w:rFonts w:ascii="Times New Roman" w:hAnsi="Times New Roman"/>
                <w:sz w:val="24"/>
                <w:szCs w:val="24"/>
              </w:rPr>
            </w:pPr>
          </w:p>
        </w:tc>
        <w:tc>
          <w:tcPr>
            <w:tcW w:w="2459" w:type="dxa"/>
            <w:vMerge/>
            <w:vAlign w:val="center"/>
          </w:tcPr>
          <w:p w14:paraId="4343B90C" w14:textId="77777777" w:rsidR="00757EE3" w:rsidRPr="00E37EB2" w:rsidRDefault="00757EE3" w:rsidP="00517FC5">
            <w:pPr>
              <w:rPr>
                <w:rFonts w:ascii="Times New Roman" w:hAnsi="Times New Roman"/>
                <w:sz w:val="24"/>
                <w:szCs w:val="24"/>
              </w:rPr>
            </w:pPr>
          </w:p>
        </w:tc>
        <w:tc>
          <w:tcPr>
            <w:tcW w:w="1881" w:type="dxa"/>
            <w:vMerge/>
            <w:vAlign w:val="center"/>
          </w:tcPr>
          <w:p w14:paraId="181EE2EB" w14:textId="77777777" w:rsidR="00757EE3" w:rsidRPr="00E37EB2" w:rsidRDefault="00757EE3" w:rsidP="00517FC5">
            <w:pPr>
              <w:rPr>
                <w:rFonts w:ascii="Times New Roman" w:hAnsi="Times New Roman"/>
                <w:sz w:val="24"/>
                <w:szCs w:val="24"/>
              </w:rPr>
            </w:pPr>
          </w:p>
        </w:tc>
        <w:tc>
          <w:tcPr>
            <w:tcW w:w="3968" w:type="dxa"/>
            <w:vMerge/>
            <w:vAlign w:val="center"/>
          </w:tcPr>
          <w:p w14:paraId="73F417E0" w14:textId="77777777" w:rsidR="00757EE3" w:rsidRPr="00E37EB2" w:rsidRDefault="00757EE3" w:rsidP="00517FC5">
            <w:pPr>
              <w:rPr>
                <w:rFonts w:ascii="Times New Roman" w:hAnsi="Times New Roman"/>
                <w:sz w:val="24"/>
                <w:szCs w:val="24"/>
              </w:rPr>
            </w:pPr>
          </w:p>
        </w:tc>
      </w:tr>
      <w:tr w:rsidR="00517FC5" w:rsidRPr="00517FC5" w14:paraId="5537C8F2" w14:textId="77777777" w:rsidTr="009A3B02">
        <w:trPr>
          <w:cantSplit/>
          <w:trHeight w:val="317"/>
        </w:trPr>
        <w:tc>
          <w:tcPr>
            <w:tcW w:w="690" w:type="dxa"/>
            <w:vMerge w:val="restart"/>
            <w:vAlign w:val="center"/>
          </w:tcPr>
          <w:p w14:paraId="4CC4A07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5</w:t>
            </w:r>
          </w:p>
        </w:tc>
        <w:tc>
          <w:tcPr>
            <w:tcW w:w="2459" w:type="dxa"/>
            <w:vMerge w:val="restart"/>
            <w:vAlign w:val="center"/>
          </w:tcPr>
          <w:p w14:paraId="2E4D6F6B"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5 пункта 2 статьи 39.3 Земельного кодекса</w:t>
            </w:r>
          </w:p>
        </w:tc>
        <w:tc>
          <w:tcPr>
            <w:tcW w:w="1881" w:type="dxa"/>
            <w:vMerge w:val="restart"/>
            <w:vAlign w:val="center"/>
          </w:tcPr>
          <w:p w14:paraId="6BB82274"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120E9A07"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r>
      <w:tr w:rsidR="00517FC5" w:rsidRPr="00517FC5" w14:paraId="77496900" w14:textId="77777777" w:rsidTr="009A3B02">
        <w:tblPrEx>
          <w:tblBorders>
            <w:insideH w:val="nil"/>
          </w:tblBorders>
        </w:tblPrEx>
        <w:trPr>
          <w:cantSplit/>
          <w:trHeight w:val="525"/>
        </w:trPr>
        <w:tc>
          <w:tcPr>
            <w:tcW w:w="690" w:type="dxa"/>
            <w:vMerge/>
            <w:vAlign w:val="center"/>
          </w:tcPr>
          <w:p w14:paraId="5824D3EA" w14:textId="77777777" w:rsidR="00757EE3" w:rsidRPr="00E37EB2" w:rsidRDefault="00757EE3" w:rsidP="00517FC5">
            <w:pPr>
              <w:rPr>
                <w:rFonts w:ascii="Times New Roman" w:hAnsi="Times New Roman"/>
                <w:sz w:val="24"/>
                <w:szCs w:val="24"/>
              </w:rPr>
            </w:pPr>
          </w:p>
        </w:tc>
        <w:tc>
          <w:tcPr>
            <w:tcW w:w="2459" w:type="dxa"/>
            <w:vMerge/>
            <w:vAlign w:val="center"/>
          </w:tcPr>
          <w:p w14:paraId="17E29658" w14:textId="77777777" w:rsidR="00757EE3" w:rsidRPr="00E37EB2" w:rsidRDefault="00757EE3" w:rsidP="00517FC5">
            <w:pPr>
              <w:rPr>
                <w:rFonts w:ascii="Times New Roman" w:hAnsi="Times New Roman"/>
                <w:sz w:val="24"/>
                <w:szCs w:val="24"/>
              </w:rPr>
            </w:pPr>
          </w:p>
        </w:tc>
        <w:tc>
          <w:tcPr>
            <w:tcW w:w="1881" w:type="dxa"/>
            <w:vMerge/>
            <w:vAlign w:val="center"/>
          </w:tcPr>
          <w:p w14:paraId="6AAE7BBE" w14:textId="77777777" w:rsidR="00757EE3" w:rsidRPr="00E37EB2" w:rsidRDefault="00757EE3" w:rsidP="00517FC5">
            <w:pPr>
              <w:rPr>
                <w:rFonts w:ascii="Times New Roman" w:hAnsi="Times New Roman"/>
                <w:sz w:val="24"/>
                <w:szCs w:val="24"/>
              </w:rPr>
            </w:pPr>
          </w:p>
        </w:tc>
        <w:tc>
          <w:tcPr>
            <w:tcW w:w="3968" w:type="dxa"/>
            <w:vMerge/>
            <w:vAlign w:val="center"/>
          </w:tcPr>
          <w:p w14:paraId="42CE16B1" w14:textId="77777777" w:rsidR="00757EE3" w:rsidRPr="00E37EB2" w:rsidRDefault="00757EE3" w:rsidP="00517FC5">
            <w:pPr>
              <w:rPr>
                <w:rFonts w:ascii="Times New Roman" w:hAnsi="Times New Roman"/>
                <w:sz w:val="24"/>
                <w:szCs w:val="24"/>
              </w:rPr>
            </w:pPr>
          </w:p>
        </w:tc>
      </w:tr>
      <w:tr w:rsidR="00517FC5" w:rsidRPr="00517FC5" w14:paraId="531AC1F8" w14:textId="77777777" w:rsidTr="009A3B02">
        <w:tblPrEx>
          <w:tblBorders>
            <w:insideH w:val="nil"/>
          </w:tblBorders>
        </w:tblPrEx>
        <w:trPr>
          <w:cantSplit/>
          <w:trHeight w:val="525"/>
        </w:trPr>
        <w:tc>
          <w:tcPr>
            <w:tcW w:w="690" w:type="dxa"/>
            <w:vMerge/>
            <w:vAlign w:val="center"/>
          </w:tcPr>
          <w:p w14:paraId="564E29FF" w14:textId="77777777" w:rsidR="00757EE3" w:rsidRPr="00E37EB2" w:rsidRDefault="00757EE3" w:rsidP="00517FC5">
            <w:pPr>
              <w:rPr>
                <w:rFonts w:ascii="Times New Roman" w:hAnsi="Times New Roman"/>
                <w:sz w:val="24"/>
                <w:szCs w:val="24"/>
              </w:rPr>
            </w:pPr>
          </w:p>
        </w:tc>
        <w:tc>
          <w:tcPr>
            <w:tcW w:w="2459" w:type="dxa"/>
            <w:vMerge/>
            <w:vAlign w:val="center"/>
          </w:tcPr>
          <w:p w14:paraId="0FAE055D" w14:textId="77777777" w:rsidR="00757EE3" w:rsidRPr="00E37EB2" w:rsidRDefault="00757EE3" w:rsidP="00517FC5">
            <w:pPr>
              <w:rPr>
                <w:rFonts w:ascii="Times New Roman" w:hAnsi="Times New Roman"/>
                <w:sz w:val="24"/>
                <w:szCs w:val="24"/>
              </w:rPr>
            </w:pPr>
          </w:p>
        </w:tc>
        <w:tc>
          <w:tcPr>
            <w:tcW w:w="1881" w:type="dxa"/>
            <w:vMerge/>
            <w:vAlign w:val="center"/>
          </w:tcPr>
          <w:p w14:paraId="22107F94" w14:textId="77777777" w:rsidR="00757EE3" w:rsidRPr="00E37EB2" w:rsidRDefault="00757EE3" w:rsidP="00517FC5">
            <w:pPr>
              <w:rPr>
                <w:rFonts w:ascii="Times New Roman" w:hAnsi="Times New Roman"/>
                <w:sz w:val="24"/>
                <w:szCs w:val="24"/>
              </w:rPr>
            </w:pPr>
          </w:p>
        </w:tc>
        <w:tc>
          <w:tcPr>
            <w:tcW w:w="3968" w:type="dxa"/>
            <w:vMerge/>
            <w:vAlign w:val="center"/>
          </w:tcPr>
          <w:p w14:paraId="6DFB0C7B" w14:textId="77777777" w:rsidR="00757EE3" w:rsidRPr="00E37EB2" w:rsidRDefault="00757EE3" w:rsidP="00517FC5">
            <w:pPr>
              <w:rPr>
                <w:rFonts w:ascii="Times New Roman" w:hAnsi="Times New Roman"/>
                <w:sz w:val="24"/>
                <w:szCs w:val="24"/>
              </w:rPr>
            </w:pPr>
          </w:p>
        </w:tc>
      </w:tr>
      <w:tr w:rsidR="00517FC5" w:rsidRPr="00517FC5" w14:paraId="5BE9634A" w14:textId="77777777" w:rsidTr="009A3B02">
        <w:tblPrEx>
          <w:tblBorders>
            <w:insideH w:val="nil"/>
          </w:tblBorders>
        </w:tblPrEx>
        <w:trPr>
          <w:cantSplit/>
          <w:trHeight w:val="525"/>
        </w:trPr>
        <w:tc>
          <w:tcPr>
            <w:tcW w:w="690" w:type="dxa"/>
            <w:vMerge/>
            <w:vAlign w:val="center"/>
          </w:tcPr>
          <w:p w14:paraId="44902787" w14:textId="77777777" w:rsidR="00757EE3" w:rsidRPr="00E37EB2" w:rsidRDefault="00757EE3" w:rsidP="00517FC5">
            <w:pPr>
              <w:rPr>
                <w:rFonts w:ascii="Times New Roman" w:hAnsi="Times New Roman"/>
                <w:sz w:val="24"/>
                <w:szCs w:val="24"/>
              </w:rPr>
            </w:pPr>
          </w:p>
        </w:tc>
        <w:tc>
          <w:tcPr>
            <w:tcW w:w="2459" w:type="dxa"/>
            <w:vMerge/>
            <w:vAlign w:val="center"/>
          </w:tcPr>
          <w:p w14:paraId="6949371D" w14:textId="77777777" w:rsidR="00757EE3" w:rsidRPr="00E37EB2" w:rsidRDefault="00757EE3" w:rsidP="00517FC5">
            <w:pPr>
              <w:rPr>
                <w:rFonts w:ascii="Times New Roman" w:hAnsi="Times New Roman"/>
                <w:sz w:val="24"/>
                <w:szCs w:val="24"/>
              </w:rPr>
            </w:pPr>
          </w:p>
        </w:tc>
        <w:tc>
          <w:tcPr>
            <w:tcW w:w="1881" w:type="dxa"/>
            <w:vMerge/>
            <w:vAlign w:val="center"/>
          </w:tcPr>
          <w:p w14:paraId="38D441E8" w14:textId="77777777" w:rsidR="00757EE3" w:rsidRPr="00E37EB2" w:rsidRDefault="00757EE3" w:rsidP="00517FC5">
            <w:pPr>
              <w:rPr>
                <w:rFonts w:ascii="Times New Roman" w:hAnsi="Times New Roman"/>
                <w:sz w:val="24"/>
                <w:szCs w:val="24"/>
              </w:rPr>
            </w:pPr>
          </w:p>
        </w:tc>
        <w:tc>
          <w:tcPr>
            <w:tcW w:w="3968" w:type="dxa"/>
            <w:vMerge/>
            <w:vAlign w:val="center"/>
          </w:tcPr>
          <w:p w14:paraId="41F12A1D" w14:textId="77777777" w:rsidR="00757EE3" w:rsidRPr="00E37EB2" w:rsidRDefault="00757EE3" w:rsidP="00517FC5">
            <w:pPr>
              <w:rPr>
                <w:rFonts w:ascii="Times New Roman" w:hAnsi="Times New Roman"/>
                <w:sz w:val="24"/>
                <w:szCs w:val="24"/>
              </w:rPr>
            </w:pPr>
          </w:p>
        </w:tc>
      </w:tr>
      <w:tr w:rsidR="00517FC5" w:rsidRPr="00517FC5" w14:paraId="641F9B49" w14:textId="77777777" w:rsidTr="009A3B02">
        <w:tblPrEx>
          <w:tblBorders>
            <w:insideH w:val="nil"/>
          </w:tblBorders>
        </w:tblPrEx>
        <w:trPr>
          <w:cantSplit/>
          <w:trHeight w:val="525"/>
        </w:trPr>
        <w:tc>
          <w:tcPr>
            <w:tcW w:w="690" w:type="dxa"/>
            <w:vMerge/>
            <w:vAlign w:val="center"/>
          </w:tcPr>
          <w:p w14:paraId="2392F609" w14:textId="77777777" w:rsidR="00757EE3" w:rsidRPr="00E37EB2" w:rsidRDefault="00757EE3" w:rsidP="00517FC5">
            <w:pPr>
              <w:rPr>
                <w:rFonts w:ascii="Times New Roman" w:hAnsi="Times New Roman"/>
                <w:sz w:val="24"/>
                <w:szCs w:val="24"/>
              </w:rPr>
            </w:pPr>
          </w:p>
        </w:tc>
        <w:tc>
          <w:tcPr>
            <w:tcW w:w="2459" w:type="dxa"/>
            <w:vMerge/>
            <w:vAlign w:val="center"/>
          </w:tcPr>
          <w:p w14:paraId="57F57D2D" w14:textId="77777777" w:rsidR="00757EE3" w:rsidRPr="00E37EB2" w:rsidRDefault="00757EE3" w:rsidP="00517FC5">
            <w:pPr>
              <w:rPr>
                <w:rFonts w:ascii="Times New Roman" w:hAnsi="Times New Roman"/>
                <w:sz w:val="24"/>
                <w:szCs w:val="24"/>
              </w:rPr>
            </w:pPr>
          </w:p>
        </w:tc>
        <w:tc>
          <w:tcPr>
            <w:tcW w:w="1881" w:type="dxa"/>
            <w:vMerge/>
            <w:vAlign w:val="center"/>
          </w:tcPr>
          <w:p w14:paraId="7FD0133E" w14:textId="77777777" w:rsidR="00757EE3" w:rsidRPr="00E37EB2" w:rsidRDefault="00757EE3" w:rsidP="00517FC5">
            <w:pPr>
              <w:rPr>
                <w:rFonts w:ascii="Times New Roman" w:hAnsi="Times New Roman"/>
                <w:sz w:val="24"/>
                <w:szCs w:val="24"/>
              </w:rPr>
            </w:pPr>
          </w:p>
        </w:tc>
        <w:tc>
          <w:tcPr>
            <w:tcW w:w="3968" w:type="dxa"/>
            <w:vMerge/>
            <w:vAlign w:val="center"/>
          </w:tcPr>
          <w:p w14:paraId="6C7F20F0" w14:textId="77777777" w:rsidR="00757EE3" w:rsidRPr="00E37EB2" w:rsidRDefault="00757EE3" w:rsidP="00517FC5">
            <w:pPr>
              <w:rPr>
                <w:rFonts w:ascii="Times New Roman" w:hAnsi="Times New Roman"/>
                <w:sz w:val="24"/>
                <w:szCs w:val="24"/>
              </w:rPr>
            </w:pPr>
          </w:p>
        </w:tc>
      </w:tr>
      <w:tr w:rsidR="00517FC5" w:rsidRPr="00517FC5" w14:paraId="4726FB16" w14:textId="77777777" w:rsidTr="009A3B02">
        <w:tblPrEx>
          <w:tblBorders>
            <w:insideH w:val="nil"/>
          </w:tblBorders>
        </w:tblPrEx>
        <w:trPr>
          <w:cantSplit/>
          <w:trHeight w:val="525"/>
        </w:trPr>
        <w:tc>
          <w:tcPr>
            <w:tcW w:w="690" w:type="dxa"/>
            <w:vMerge/>
            <w:vAlign w:val="center"/>
          </w:tcPr>
          <w:p w14:paraId="2B95225A" w14:textId="77777777" w:rsidR="00757EE3" w:rsidRPr="00E37EB2" w:rsidRDefault="00757EE3" w:rsidP="00517FC5">
            <w:pPr>
              <w:rPr>
                <w:rFonts w:ascii="Times New Roman" w:hAnsi="Times New Roman"/>
                <w:sz w:val="24"/>
                <w:szCs w:val="24"/>
              </w:rPr>
            </w:pPr>
          </w:p>
        </w:tc>
        <w:tc>
          <w:tcPr>
            <w:tcW w:w="2459" w:type="dxa"/>
            <w:vMerge/>
            <w:vAlign w:val="center"/>
          </w:tcPr>
          <w:p w14:paraId="1353A094" w14:textId="77777777" w:rsidR="00757EE3" w:rsidRPr="00E37EB2" w:rsidRDefault="00757EE3" w:rsidP="00517FC5">
            <w:pPr>
              <w:rPr>
                <w:rFonts w:ascii="Times New Roman" w:hAnsi="Times New Roman"/>
                <w:sz w:val="24"/>
                <w:szCs w:val="24"/>
              </w:rPr>
            </w:pPr>
          </w:p>
        </w:tc>
        <w:tc>
          <w:tcPr>
            <w:tcW w:w="1881" w:type="dxa"/>
            <w:vMerge/>
            <w:vAlign w:val="center"/>
          </w:tcPr>
          <w:p w14:paraId="0A4404FE" w14:textId="77777777" w:rsidR="00757EE3" w:rsidRPr="00E37EB2" w:rsidRDefault="00757EE3" w:rsidP="00517FC5">
            <w:pPr>
              <w:rPr>
                <w:rFonts w:ascii="Times New Roman" w:hAnsi="Times New Roman"/>
                <w:sz w:val="24"/>
                <w:szCs w:val="24"/>
              </w:rPr>
            </w:pPr>
          </w:p>
        </w:tc>
        <w:tc>
          <w:tcPr>
            <w:tcW w:w="3968" w:type="dxa"/>
            <w:vMerge/>
            <w:vAlign w:val="center"/>
          </w:tcPr>
          <w:p w14:paraId="6E8032BA" w14:textId="77777777" w:rsidR="00757EE3" w:rsidRPr="00E37EB2" w:rsidRDefault="00757EE3" w:rsidP="00517FC5">
            <w:pPr>
              <w:rPr>
                <w:rFonts w:ascii="Times New Roman" w:hAnsi="Times New Roman"/>
                <w:sz w:val="24"/>
                <w:szCs w:val="24"/>
              </w:rPr>
            </w:pPr>
          </w:p>
        </w:tc>
      </w:tr>
      <w:tr w:rsidR="00517FC5" w:rsidRPr="00517FC5" w14:paraId="6A970703" w14:textId="77777777" w:rsidTr="009A3B02">
        <w:trPr>
          <w:cantSplit/>
          <w:trHeight w:val="517"/>
        </w:trPr>
        <w:tc>
          <w:tcPr>
            <w:tcW w:w="690" w:type="dxa"/>
            <w:vMerge/>
            <w:vAlign w:val="center"/>
          </w:tcPr>
          <w:p w14:paraId="3D7B5C06" w14:textId="77777777" w:rsidR="00757EE3" w:rsidRPr="00E37EB2" w:rsidRDefault="00757EE3" w:rsidP="00517FC5">
            <w:pPr>
              <w:rPr>
                <w:rFonts w:ascii="Times New Roman" w:hAnsi="Times New Roman"/>
                <w:sz w:val="24"/>
                <w:szCs w:val="24"/>
              </w:rPr>
            </w:pPr>
          </w:p>
        </w:tc>
        <w:tc>
          <w:tcPr>
            <w:tcW w:w="2459" w:type="dxa"/>
            <w:vMerge/>
            <w:vAlign w:val="center"/>
          </w:tcPr>
          <w:p w14:paraId="408634A3" w14:textId="77777777" w:rsidR="00757EE3" w:rsidRPr="00E37EB2" w:rsidRDefault="00757EE3" w:rsidP="00517FC5">
            <w:pPr>
              <w:rPr>
                <w:rFonts w:ascii="Times New Roman" w:hAnsi="Times New Roman"/>
                <w:sz w:val="24"/>
                <w:szCs w:val="24"/>
              </w:rPr>
            </w:pPr>
          </w:p>
        </w:tc>
        <w:tc>
          <w:tcPr>
            <w:tcW w:w="1881" w:type="dxa"/>
            <w:vMerge/>
            <w:vAlign w:val="center"/>
          </w:tcPr>
          <w:p w14:paraId="779E1E9D" w14:textId="77777777" w:rsidR="00757EE3" w:rsidRPr="00E37EB2" w:rsidRDefault="00757EE3" w:rsidP="00517FC5">
            <w:pPr>
              <w:rPr>
                <w:rFonts w:ascii="Times New Roman" w:hAnsi="Times New Roman"/>
                <w:sz w:val="24"/>
                <w:szCs w:val="24"/>
              </w:rPr>
            </w:pPr>
          </w:p>
        </w:tc>
        <w:tc>
          <w:tcPr>
            <w:tcW w:w="3968" w:type="dxa"/>
            <w:vMerge/>
            <w:vAlign w:val="center"/>
          </w:tcPr>
          <w:p w14:paraId="08095F3B" w14:textId="77777777" w:rsidR="00757EE3" w:rsidRPr="00E37EB2" w:rsidRDefault="00757EE3" w:rsidP="00517FC5">
            <w:pPr>
              <w:rPr>
                <w:rFonts w:ascii="Times New Roman" w:hAnsi="Times New Roman"/>
                <w:sz w:val="24"/>
                <w:szCs w:val="24"/>
              </w:rPr>
            </w:pPr>
          </w:p>
        </w:tc>
      </w:tr>
      <w:tr w:rsidR="00517FC5" w:rsidRPr="00517FC5" w14:paraId="1208E652" w14:textId="77777777" w:rsidTr="009A3B02">
        <w:trPr>
          <w:cantSplit/>
          <w:trHeight w:val="317"/>
        </w:trPr>
        <w:tc>
          <w:tcPr>
            <w:tcW w:w="690" w:type="dxa"/>
            <w:vMerge w:val="restart"/>
            <w:vAlign w:val="center"/>
          </w:tcPr>
          <w:p w14:paraId="3EF50137"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6</w:t>
            </w:r>
          </w:p>
        </w:tc>
        <w:tc>
          <w:tcPr>
            <w:tcW w:w="2459" w:type="dxa"/>
            <w:vMerge w:val="restart"/>
            <w:vAlign w:val="center"/>
          </w:tcPr>
          <w:p w14:paraId="583C6FE0"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6 пункта 2 статьи 39.3 Земельного кодекса</w:t>
            </w:r>
          </w:p>
        </w:tc>
        <w:tc>
          <w:tcPr>
            <w:tcW w:w="1881" w:type="dxa"/>
            <w:vMerge w:val="restart"/>
            <w:vAlign w:val="center"/>
          </w:tcPr>
          <w:p w14:paraId="219CB68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141202F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Собственник здания, сооружения либо помещения в здании, сооружении</w:t>
            </w:r>
          </w:p>
        </w:tc>
      </w:tr>
      <w:tr w:rsidR="00517FC5" w:rsidRPr="00517FC5" w14:paraId="31B0394E" w14:textId="77777777" w:rsidTr="009A3B02">
        <w:tblPrEx>
          <w:tblBorders>
            <w:insideH w:val="nil"/>
          </w:tblBorders>
        </w:tblPrEx>
        <w:trPr>
          <w:cantSplit/>
          <w:trHeight w:val="525"/>
        </w:trPr>
        <w:tc>
          <w:tcPr>
            <w:tcW w:w="690" w:type="dxa"/>
            <w:vMerge/>
            <w:vAlign w:val="center"/>
          </w:tcPr>
          <w:p w14:paraId="7A78A5C9" w14:textId="77777777" w:rsidR="00757EE3" w:rsidRPr="00E37EB2" w:rsidRDefault="00757EE3" w:rsidP="00517FC5">
            <w:pPr>
              <w:rPr>
                <w:rFonts w:ascii="Times New Roman" w:hAnsi="Times New Roman"/>
                <w:sz w:val="24"/>
                <w:szCs w:val="24"/>
              </w:rPr>
            </w:pPr>
          </w:p>
        </w:tc>
        <w:tc>
          <w:tcPr>
            <w:tcW w:w="2459" w:type="dxa"/>
            <w:vMerge/>
            <w:vAlign w:val="center"/>
          </w:tcPr>
          <w:p w14:paraId="017D1399" w14:textId="77777777" w:rsidR="00757EE3" w:rsidRPr="00E37EB2" w:rsidRDefault="00757EE3" w:rsidP="00517FC5">
            <w:pPr>
              <w:rPr>
                <w:rFonts w:ascii="Times New Roman" w:hAnsi="Times New Roman"/>
                <w:sz w:val="24"/>
                <w:szCs w:val="24"/>
              </w:rPr>
            </w:pPr>
          </w:p>
        </w:tc>
        <w:tc>
          <w:tcPr>
            <w:tcW w:w="1881" w:type="dxa"/>
            <w:vMerge/>
            <w:vAlign w:val="center"/>
          </w:tcPr>
          <w:p w14:paraId="3665868F" w14:textId="77777777" w:rsidR="00757EE3" w:rsidRPr="00E37EB2" w:rsidRDefault="00757EE3" w:rsidP="00517FC5">
            <w:pPr>
              <w:rPr>
                <w:rFonts w:ascii="Times New Roman" w:hAnsi="Times New Roman"/>
                <w:sz w:val="24"/>
                <w:szCs w:val="24"/>
              </w:rPr>
            </w:pPr>
          </w:p>
        </w:tc>
        <w:tc>
          <w:tcPr>
            <w:tcW w:w="3968" w:type="dxa"/>
            <w:vMerge/>
            <w:vAlign w:val="center"/>
          </w:tcPr>
          <w:p w14:paraId="6FE7FBB5" w14:textId="77777777" w:rsidR="00757EE3" w:rsidRPr="00E37EB2" w:rsidRDefault="00757EE3" w:rsidP="00517FC5">
            <w:pPr>
              <w:rPr>
                <w:rFonts w:ascii="Times New Roman" w:hAnsi="Times New Roman"/>
                <w:sz w:val="24"/>
                <w:szCs w:val="24"/>
              </w:rPr>
            </w:pPr>
          </w:p>
        </w:tc>
      </w:tr>
      <w:tr w:rsidR="00517FC5" w:rsidRPr="00517FC5" w14:paraId="08E7209A" w14:textId="77777777" w:rsidTr="009A3B02">
        <w:tblPrEx>
          <w:tblBorders>
            <w:insideH w:val="nil"/>
          </w:tblBorders>
        </w:tblPrEx>
        <w:trPr>
          <w:cantSplit/>
          <w:trHeight w:val="525"/>
        </w:trPr>
        <w:tc>
          <w:tcPr>
            <w:tcW w:w="690" w:type="dxa"/>
            <w:vMerge/>
            <w:vAlign w:val="center"/>
          </w:tcPr>
          <w:p w14:paraId="50932433" w14:textId="77777777" w:rsidR="00757EE3" w:rsidRPr="00E37EB2" w:rsidRDefault="00757EE3" w:rsidP="00517FC5">
            <w:pPr>
              <w:rPr>
                <w:rFonts w:ascii="Times New Roman" w:hAnsi="Times New Roman"/>
                <w:sz w:val="24"/>
                <w:szCs w:val="24"/>
              </w:rPr>
            </w:pPr>
          </w:p>
        </w:tc>
        <w:tc>
          <w:tcPr>
            <w:tcW w:w="2459" w:type="dxa"/>
            <w:vMerge/>
            <w:vAlign w:val="center"/>
          </w:tcPr>
          <w:p w14:paraId="37E0A194" w14:textId="77777777" w:rsidR="00757EE3" w:rsidRPr="00E37EB2" w:rsidRDefault="00757EE3" w:rsidP="00517FC5">
            <w:pPr>
              <w:rPr>
                <w:rFonts w:ascii="Times New Roman" w:hAnsi="Times New Roman"/>
                <w:sz w:val="24"/>
                <w:szCs w:val="24"/>
              </w:rPr>
            </w:pPr>
          </w:p>
        </w:tc>
        <w:tc>
          <w:tcPr>
            <w:tcW w:w="1881" w:type="dxa"/>
            <w:vMerge/>
            <w:vAlign w:val="center"/>
          </w:tcPr>
          <w:p w14:paraId="3FA37791" w14:textId="77777777" w:rsidR="00757EE3" w:rsidRPr="00E37EB2" w:rsidRDefault="00757EE3" w:rsidP="00517FC5">
            <w:pPr>
              <w:rPr>
                <w:rFonts w:ascii="Times New Roman" w:hAnsi="Times New Roman"/>
                <w:sz w:val="24"/>
                <w:szCs w:val="24"/>
              </w:rPr>
            </w:pPr>
          </w:p>
        </w:tc>
        <w:tc>
          <w:tcPr>
            <w:tcW w:w="3968" w:type="dxa"/>
            <w:vMerge/>
            <w:vAlign w:val="center"/>
          </w:tcPr>
          <w:p w14:paraId="7D2ED67B" w14:textId="77777777" w:rsidR="00757EE3" w:rsidRPr="00E37EB2" w:rsidRDefault="00757EE3" w:rsidP="00517FC5">
            <w:pPr>
              <w:rPr>
                <w:rFonts w:ascii="Times New Roman" w:hAnsi="Times New Roman"/>
                <w:sz w:val="24"/>
                <w:szCs w:val="24"/>
              </w:rPr>
            </w:pPr>
          </w:p>
        </w:tc>
      </w:tr>
      <w:tr w:rsidR="00517FC5" w:rsidRPr="00517FC5" w14:paraId="2ABF31DF" w14:textId="77777777" w:rsidTr="009A3B02">
        <w:tblPrEx>
          <w:tblBorders>
            <w:insideH w:val="nil"/>
          </w:tblBorders>
        </w:tblPrEx>
        <w:trPr>
          <w:cantSplit/>
          <w:trHeight w:val="525"/>
        </w:trPr>
        <w:tc>
          <w:tcPr>
            <w:tcW w:w="690" w:type="dxa"/>
            <w:vMerge/>
            <w:vAlign w:val="center"/>
          </w:tcPr>
          <w:p w14:paraId="25DA676C" w14:textId="77777777" w:rsidR="00757EE3" w:rsidRPr="00E37EB2" w:rsidRDefault="00757EE3" w:rsidP="00517FC5">
            <w:pPr>
              <w:rPr>
                <w:rFonts w:ascii="Times New Roman" w:hAnsi="Times New Roman"/>
                <w:sz w:val="24"/>
                <w:szCs w:val="24"/>
              </w:rPr>
            </w:pPr>
          </w:p>
        </w:tc>
        <w:tc>
          <w:tcPr>
            <w:tcW w:w="2459" w:type="dxa"/>
            <w:vMerge/>
            <w:vAlign w:val="center"/>
          </w:tcPr>
          <w:p w14:paraId="46BE6BE8" w14:textId="77777777" w:rsidR="00757EE3" w:rsidRPr="00E37EB2" w:rsidRDefault="00757EE3" w:rsidP="00517FC5">
            <w:pPr>
              <w:rPr>
                <w:rFonts w:ascii="Times New Roman" w:hAnsi="Times New Roman"/>
                <w:sz w:val="24"/>
                <w:szCs w:val="24"/>
              </w:rPr>
            </w:pPr>
          </w:p>
        </w:tc>
        <w:tc>
          <w:tcPr>
            <w:tcW w:w="1881" w:type="dxa"/>
            <w:vMerge/>
            <w:vAlign w:val="center"/>
          </w:tcPr>
          <w:p w14:paraId="123E7CAC" w14:textId="77777777" w:rsidR="00757EE3" w:rsidRPr="00E37EB2" w:rsidRDefault="00757EE3" w:rsidP="00517FC5">
            <w:pPr>
              <w:rPr>
                <w:rFonts w:ascii="Times New Roman" w:hAnsi="Times New Roman"/>
                <w:sz w:val="24"/>
                <w:szCs w:val="24"/>
              </w:rPr>
            </w:pPr>
          </w:p>
        </w:tc>
        <w:tc>
          <w:tcPr>
            <w:tcW w:w="3968" w:type="dxa"/>
            <w:vMerge/>
            <w:vAlign w:val="center"/>
          </w:tcPr>
          <w:p w14:paraId="0241A0B7" w14:textId="77777777" w:rsidR="00757EE3" w:rsidRPr="00E37EB2" w:rsidRDefault="00757EE3" w:rsidP="00517FC5">
            <w:pPr>
              <w:rPr>
                <w:rFonts w:ascii="Times New Roman" w:hAnsi="Times New Roman"/>
                <w:sz w:val="24"/>
                <w:szCs w:val="24"/>
              </w:rPr>
            </w:pPr>
          </w:p>
        </w:tc>
      </w:tr>
      <w:tr w:rsidR="00517FC5" w:rsidRPr="00517FC5" w14:paraId="5A5322A8" w14:textId="77777777" w:rsidTr="009A3B02">
        <w:tblPrEx>
          <w:tblBorders>
            <w:insideH w:val="nil"/>
          </w:tblBorders>
        </w:tblPrEx>
        <w:trPr>
          <w:cantSplit/>
          <w:trHeight w:val="525"/>
        </w:trPr>
        <w:tc>
          <w:tcPr>
            <w:tcW w:w="690" w:type="dxa"/>
            <w:vMerge/>
            <w:vAlign w:val="center"/>
          </w:tcPr>
          <w:p w14:paraId="03E903FF" w14:textId="77777777" w:rsidR="00757EE3" w:rsidRPr="00E37EB2" w:rsidRDefault="00757EE3" w:rsidP="00517FC5">
            <w:pPr>
              <w:rPr>
                <w:rFonts w:ascii="Times New Roman" w:hAnsi="Times New Roman"/>
                <w:sz w:val="24"/>
                <w:szCs w:val="24"/>
              </w:rPr>
            </w:pPr>
          </w:p>
        </w:tc>
        <w:tc>
          <w:tcPr>
            <w:tcW w:w="2459" w:type="dxa"/>
            <w:vMerge/>
            <w:vAlign w:val="center"/>
          </w:tcPr>
          <w:p w14:paraId="1D4AF8CC" w14:textId="77777777" w:rsidR="00757EE3" w:rsidRPr="00E37EB2" w:rsidRDefault="00757EE3" w:rsidP="00517FC5">
            <w:pPr>
              <w:rPr>
                <w:rFonts w:ascii="Times New Roman" w:hAnsi="Times New Roman"/>
                <w:sz w:val="24"/>
                <w:szCs w:val="24"/>
              </w:rPr>
            </w:pPr>
          </w:p>
        </w:tc>
        <w:tc>
          <w:tcPr>
            <w:tcW w:w="1881" w:type="dxa"/>
            <w:vMerge/>
            <w:vAlign w:val="center"/>
          </w:tcPr>
          <w:p w14:paraId="6037758F" w14:textId="77777777" w:rsidR="00757EE3" w:rsidRPr="00E37EB2" w:rsidRDefault="00757EE3" w:rsidP="00517FC5">
            <w:pPr>
              <w:rPr>
                <w:rFonts w:ascii="Times New Roman" w:hAnsi="Times New Roman"/>
                <w:sz w:val="24"/>
                <w:szCs w:val="24"/>
              </w:rPr>
            </w:pPr>
          </w:p>
        </w:tc>
        <w:tc>
          <w:tcPr>
            <w:tcW w:w="3968" w:type="dxa"/>
            <w:vMerge/>
            <w:vAlign w:val="center"/>
          </w:tcPr>
          <w:p w14:paraId="4AA5EBC8" w14:textId="77777777" w:rsidR="00757EE3" w:rsidRPr="00E37EB2" w:rsidRDefault="00757EE3" w:rsidP="00517FC5">
            <w:pPr>
              <w:rPr>
                <w:rFonts w:ascii="Times New Roman" w:hAnsi="Times New Roman"/>
                <w:sz w:val="24"/>
                <w:szCs w:val="24"/>
              </w:rPr>
            </w:pPr>
          </w:p>
        </w:tc>
      </w:tr>
      <w:tr w:rsidR="00517FC5" w:rsidRPr="00517FC5" w14:paraId="78F44C1A" w14:textId="77777777" w:rsidTr="00830DB3">
        <w:tblPrEx>
          <w:tblBorders>
            <w:insideH w:val="nil"/>
          </w:tblBorders>
        </w:tblPrEx>
        <w:trPr>
          <w:cantSplit/>
          <w:trHeight w:val="517"/>
        </w:trPr>
        <w:tc>
          <w:tcPr>
            <w:tcW w:w="690" w:type="dxa"/>
            <w:vMerge/>
            <w:vAlign w:val="center"/>
          </w:tcPr>
          <w:p w14:paraId="4265806A" w14:textId="77777777" w:rsidR="00757EE3" w:rsidRPr="00E37EB2" w:rsidRDefault="00757EE3" w:rsidP="00517FC5">
            <w:pPr>
              <w:rPr>
                <w:rFonts w:ascii="Times New Roman" w:hAnsi="Times New Roman"/>
                <w:sz w:val="24"/>
                <w:szCs w:val="24"/>
              </w:rPr>
            </w:pPr>
          </w:p>
        </w:tc>
        <w:tc>
          <w:tcPr>
            <w:tcW w:w="2459" w:type="dxa"/>
            <w:vMerge/>
            <w:vAlign w:val="center"/>
          </w:tcPr>
          <w:p w14:paraId="4AFC463D" w14:textId="77777777" w:rsidR="00757EE3" w:rsidRPr="00E37EB2" w:rsidRDefault="00757EE3" w:rsidP="00517FC5">
            <w:pPr>
              <w:rPr>
                <w:rFonts w:ascii="Times New Roman" w:hAnsi="Times New Roman"/>
                <w:sz w:val="24"/>
                <w:szCs w:val="24"/>
              </w:rPr>
            </w:pPr>
          </w:p>
        </w:tc>
        <w:tc>
          <w:tcPr>
            <w:tcW w:w="1881" w:type="dxa"/>
            <w:vMerge/>
            <w:vAlign w:val="center"/>
          </w:tcPr>
          <w:p w14:paraId="4B1F62EF" w14:textId="77777777" w:rsidR="00757EE3" w:rsidRPr="00E37EB2" w:rsidRDefault="00757EE3" w:rsidP="00517FC5">
            <w:pPr>
              <w:rPr>
                <w:rFonts w:ascii="Times New Roman" w:hAnsi="Times New Roman"/>
                <w:sz w:val="24"/>
                <w:szCs w:val="24"/>
              </w:rPr>
            </w:pPr>
          </w:p>
        </w:tc>
        <w:tc>
          <w:tcPr>
            <w:tcW w:w="3968" w:type="dxa"/>
            <w:vMerge/>
            <w:vAlign w:val="center"/>
          </w:tcPr>
          <w:p w14:paraId="0E233D53" w14:textId="77777777" w:rsidR="00757EE3" w:rsidRPr="00E37EB2" w:rsidRDefault="00757EE3" w:rsidP="00517FC5">
            <w:pPr>
              <w:rPr>
                <w:rFonts w:ascii="Times New Roman" w:hAnsi="Times New Roman"/>
                <w:sz w:val="24"/>
                <w:szCs w:val="24"/>
              </w:rPr>
            </w:pPr>
          </w:p>
        </w:tc>
      </w:tr>
      <w:tr w:rsidR="00517FC5" w:rsidRPr="00517FC5" w14:paraId="0DF5172F" w14:textId="77777777" w:rsidTr="009A3B02">
        <w:trPr>
          <w:cantSplit/>
          <w:trHeight w:val="317"/>
        </w:trPr>
        <w:tc>
          <w:tcPr>
            <w:tcW w:w="690" w:type="dxa"/>
            <w:vMerge w:val="restart"/>
            <w:vAlign w:val="center"/>
          </w:tcPr>
          <w:p w14:paraId="26C2CB0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7</w:t>
            </w:r>
          </w:p>
        </w:tc>
        <w:tc>
          <w:tcPr>
            <w:tcW w:w="2459" w:type="dxa"/>
            <w:vMerge w:val="restart"/>
            <w:vAlign w:val="center"/>
          </w:tcPr>
          <w:p w14:paraId="19F43971"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7 пункта 2 статьи 39.3 Земельного кодекса</w:t>
            </w:r>
          </w:p>
        </w:tc>
        <w:tc>
          <w:tcPr>
            <w:tcW w:w="1881" w:type="dxa"/>
            <w:vMerge w:val="restart"/>
            <w:vAlign w:val="center"/>
          </w:tcPr>
          <w:p w14:paraId="494C72B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14DA18C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517FC5" w:rsidRPr="00517FC5" w14:paraId="3DF31770" w14:textId="77777777" w:rsidTr="009A3B02">
        <w:tblPrEx>
          <w:tblBorders>
            <w:insideH w:val="nil"/>
          </w:tblBorders>
        </w:tblPrEx>
        <w:trPr>
          <w:cantSplit/>
          <w:trHeight w:val="525"/>
        </w:trPr>
        <w:tc>
          <w:tcPr>
            <w:tcW w:w="690" w:type="dxa"/>
            <w:vMerge/>
            <w:vAlign w:val="center"/>
          </w:tcPr>
          <w:p w14:paraId="0E8722D8" w14:textId="77777777" w:rsidR="00757EE3" w:rsidRPr="00E37EB2" w:rsidRDefault="00757EE3" w:rsidP="00517FC5">
            <w:pPr>
              <w:rPr>
                <w:rFonts w:ascii="Times New Roman" w:hAnsi="Times New Roman"/>
                <w:sz w:val="24"/>
                <w:szCs w:val="24"/>
              </w:rPr>
            </w:pPr>
          </w:p>
        </w:tc>
        <w:tc>
          <w:tcPr>
            <w:tcW w:w="2459" w:type="dxa"/>
            <w:vMerge/>
            <w:vAlign w:val="center"/>
          </w:tcPr>
          <w:p w14:paraId="715077DB" w14:textId="77777777" w:rsidR="00757EE3" w:rsidRPr="00E37EB2" w:rsidRDefault="00757EE3" w:rsidP="00517FC5">
            <w:pPr>
              <w:rPr>
                <w:rFonts w:ascii="Times New Roman" w:hAnsi="Times New Roman"/>
                <w:sz w:val="24"/>
                <w:szCs w:val="24"/>
              </w:rPr>
            </w:pPr>
          </w:p>
        </w:tc>
        <w:tc>
          <w:tcPr>
            <w:tcW w:w="1881" w:type="dxa"/>
            <w:vMerge/>
            <w:vAlign w:val="center"/>
          </w:tcPr>
          <w:p w14:paraId="37130006" w14:textId="77777777" w:rsidR="00757EE3" w:rsidRPr="00E37EB2" w:rsidRDefault="00757EE3" w:rsidP="00517FC5">
            <w:pPr>
              <w:rPr>
                <w:rFonts w:ascii="Times New Roman" w:hAnsi="Times New Roman"/>
                <w:sz w:val="24"/>
                <w:szCs w:val="24"/>
              </w:rPr>
            </w:pPr>
          </w:p>
        </w:tc>
        <w:tc>
          <w:tcPr>
            <w:tcW w:w="3968" w:type="dxa"/>
            <w:vMerge/>
            <w:vAlign w:val="center"/>
          </w:tcPr>
          <w:p w14:paraId="6EF4BC92" w14:textId="77777777" w:rsidR="00757EE3" w:rsidRPr="00E37EB2" w:rsidRDefault="00757EE3" w:rsidP="00517FC5">
            <w:pPr>
              <w:rPr>
                <w:rFonts w:ascii="Times New Roman" w:hAnsi="Times New Roman"/>
                <w:sz w:val="24"/>
                <w:szCs w:val="24"/>
              </w:rPr>
            </w:pPr>
          </w:p>
        </w:tc>
      </w:tr>
      <w:tr w:rsidR="00B149D2" w:rsidRPr="00517FC5" w14:paraId="451EB6B6" w14:textId="77777777" w:rsidTr="009A3B02">
        <w:tblPrEx>
          <w:tblBorders>
            <w:insideH w:val="nil"/>
          </w:tblBorders>
        </w:tblPrEx>
        <w:trPr>
          <w:cantSplit/>
          <w:trHeight w:val="525"/>
        </w:trPr>
        <w:tc>
          <w:tcPr>
            <w:tcW w:w="690" w:type="dxa"/>
            <w:vMerge/>
            <w:vAlign w:val="center"/>
          </w:tcPr>
          <w:p w14:paraId="5E879E20" w14:textId="77777777" w:rsidR="00B149D2" w:rsidRPr="00E37EB2" w:rsidRDefault="00B149D2" w:rsidP="00517FC5">
            <w:pPr>
              <w:rPr>
                <w:rFonts w:ascii="Times New Roman" w:hAnsi="Times New Roman"/>
                <w:sz w:val="24"/>
                <w:szCs w:val="24"/>
              </w:rPr>
            </w:pPr>
          </w:p>
        </w:tc>
        <w:tc>
          <w:tcPr>
            <w:tcW w:w="2459" w:type="dxa"/>
            <w:vMerge/>
            <w:vAlign w:val="center"/>
          </w:tcPr>
          <w:p w14:paraId="13CA20D2" w14:textId="77777777" w:rsidR="00B149D2" w:rsidRPr="00E37EB2" w:rsidRDefault="00B149D2" w:rsidP="00517FC5">
            <w:pPr>
              <w:rPr>
                <w:rFonts w:ascii="Times New Roman" w:hAnsi="Times New Roman"/>
                <w:sz w:val="24"/>
                <w:szCs w:val="24"/>
              </w:rPr>
            </w:pPr>
          </w:p>
        </w:tc>
        <w:tc>
          <w:tcPr>
            <w:tcW w:w="1881" w:type="dxa"/>
            <w:vMerge/>
            <w:vAlign w:val="center"/>
          </w:tcPr>
          <w:p w14:paraId="4C59E10B" w14:textId="77777777" w:rsidR="00B149D2" w:rsidRPr="00E37EB2" w:rsidRDefault="00B149D2" w:rsidP="00517FC5">
            <w:pPr>
              <w:rPr>
                <w:rFonts w:ascii="Times New Roman" w:hAnsi="Times New Roman"/>
                <w:sz w:val="24"/>
                <w:szCs w:val="24"/>
              </w:rPr>
            </w:pPr>
          </w:p>
        </w:tc>
        <w:tc>
          <w:tcPr>
            <w:tcW w:w="3968" w:type="dxa"/>
            <w:vMerge/>
            <w:vAlign w:val="center"/>
          </w:tcPr>
          <w:p w14:paraId="2F1B4B26" w14:textId="77777777" w:rsidR="00B149D2" w:rsidRPr="00E37EB2" w:rsidRDefault="00B149D2" w:rsidP="00517FC5">
            <w:pPr>
              <w:rPr>
                <w:rFonts w:ascii="Times New Roman" w:hAnsi="Times New Roman"/>
                <w:sz w:val="24"/>
                <w:szCs w:val="24"/>
              </w:rPr>
            </w:pPr>
          </w:p>
        </w:tc>
      </w:tr>
      <w:tr w:rsidR="00517FC5" w:rsidRPr="00517FC5" w14:paraId="7E9C51A0" w14:textId="77777777" w:rsidTr="009A3B02">
        <w:tblPrEx>
          <w:tblBorders>
            <w:insideH w:val="nil"/>
          </w:tblBorders>
        </w:tblPrEx>
        <w:trPr>
          <w:cantSplit/>
          <w:trHeight w:val="525"/>
        </w:trPr>
        <w:tc>
          <w:tcPr>
            <w:tcW w:w="690" w:type="dxa"/>
            <w:vMerge/>
            <w:vAlign w:val="center"/>
          </w:tcPr>
          <w:p w14:paraId="31D6FAD5" w14:textId="77777777" w:rsidR="00757EE3" w:rsidRPr="00E37EB2" w:rsidRDefault="00757EE3" w:rsidP="00517FC5">
            <w:pPr>
              <w:rPr>
                <w:rFonts w:ascii="Times New Roman" w:hAnsi="Times New Roman"/>
                <w:sz w:val="24"/>
                <w:szCs w:val="24"/>
              </w:rPr>
            </w:pPr>
          </w:p>
        </w:tc>
        <w:tc>
          <w:tcPr>
            <w:tcW w:w="2459" w:type="dxa"/>
            <w:vMerge/>
            <w:vAlign w:val="center"/>
          </w:tcPr>
          <w:p w14:paraId="1F617A5F" w14:textId="77777777" w:rsidR="00757EE3" w:rsidRPr="00E37EB2" w:rsidRDefault="00757EE3" w:rsidP="00517FC5">
            <w:pPr>
              <w:rPr>
                <w:rFonts w:ascii="Times New Roman" w:hAnsi="Times New Roman"/>
                <w:sz w:val="24"/>
                <w:szCs w:val="24"/>
              </w:rPr>
            </w:pPr>
          </w:p>
        </w:tc>
        <w:tc>
          <w:tcPr>
            <w:tcW w:w="1881" w:type="dxa"/>
            <w:vMerge/>
            <w:vAlign w:val="center"/>
          </w:tcPr>
          <w:p w14:paraId="79A062CE" w14:textId="77777777" w:rsidR="00757EE3" w:rsidRPr="00E37EB2" w:rsidRDefault="00757EE3" w:rsidP="00517FC5">
            <w:pPr>
              <w:rPr>
                <w:rFonts w:ascii="Times New Roman" w:hAnsi="Times New Roman"/>
                <w:sz w:val="24"/>
                <w:szCs w:val="24"/>
              </w:rPr>
            </w:pPr>
          </w:p>
        </w:tc>
        <w:tc>
          <w:tcPr>
            <w:tcW w:w="3968" w:type="dxa"/>
            <w:vMerge/>
            <w:vAlign w:val="center"/>
          </w:tcPr>
          <w:p w14:paraId="18FB5FF1" w14:textId="77777777" w:rsidR="00757EE3" w:rsidRPr="00E37EB2" w:rsidRDefault="00757EE3" w:rsidP="00517FC5">
            <w:pPr>
              <w:rPr>
                <w:rFonts w:ascii="Times New Roman" w:hAnsi="Times New Roman"/>
                <w:sz w:val="24"/>
                <w:szCs w:val="24"/>
              </w:rPr>
            </w:pPr>
          </w:p>
        </w:tc>
      </w:tr>
      <w:tr w:rsidR="00517FC5" w:rsidRPr="00517FC5" w14:paraId="3F5D26E3" w14:textId="77777777" w:rsidTr="009A3B02">
        <w:trPr>
          <w:cantSplit/>
          <w:trHeight w:val="525"/>
        </w:trPr>
        <w:tc>
          <w:tcPr>
            <w:tcW w:w="690" w:type="dxa"/>
            <w:vMerge/>
            <w:vAlign w:val="center"/>
          </w:tcPr>
          <w:p w14:paraId="4DF4665A" w14:textId="77777777" w:rsidR="00757EE3" w:rsidRPr="00E37EB2" w:rsidRDefault="00757EE3" w:rsidP="00517FC5">
            <w:pPr>
              <w:rPr>
                <w:rFonts w:ascii="Times New Roman" w:hAnsi="Times New Roman"/>
                <w:sz w:val="24"/>
                <w:szCs w:val="24"/>
              </w:rPr>
            </w:pPr>
          </w:p>
        </w:tc>
        <w:tc>
          <w:tcPr>
            <w:tcW w:w="2459" w:type="dxa"/>
            <w:vMerge/>
            <w:vAlign w:val="center"/>
          </w:tcPr>
          <w:p w14:paraId="34077505" w14:textId="77777777" w:rsidR="00757EE3" w:rsidRPr="00E37EB2" w:rsidRDefault="00757EE3" w:rsidP="00517FC5">
            <w:pPr>
              <w:rPr>
                <w:rFonts w:ascii="Times New Roman" w:hAnsi="Times New Roman"/>
                <w:sz w:val="24"/>
                <w:szCs w:val="24"/>
              </w:rPr>
            </w:pPr>
          </w:p>
        </w:tc>
        <w:tc>
          <w:tcPr>
            <w:tcW w:w="1881" w:type="dxa"/>
            <w:vMerge/>
            <w:vAlign w:val="center"/>
          </w:tcPr>
          <w:p w14:paraId="1D2110FE" w14:textId="77777777" w:rsidR="00757EE3" w:rsidRPr="00E37EB2" w:rsidRDefault="00757EE3" w:rsidP="00517FC5">
            <w:pPr>
              <w:rPr>
                <w:rFonts w:ascii="Times New Roman" w:hAnsi="Times New Roman"/>
                <w:sz w:val="24"/>
                <w:szCs w:val="24"/>
              </w:rPr>
            </w:pPr>
          </w:p>
        </w:tc>
        <w:tc>
          <w:tcPr>
            <w:tcW w:w="3968" w:type="dxa"/>
            <w:vMerge/>
            <w:vAlign w:val="center"/>
          </w:tcPr>
          <w:p w14:paraId="1895A164" w14:textId="77777777" w:rsidR="00757EE3" w:rsidRPr="00E37EB2" w:rsidRDefault="00757EE3" w:rsidP="00517FC5">
            <w:pPr>
              <w:rPr>
                <w:rFonts w:ascii="Times New Roman" w:hAnsi="Times New Roman"/>
                <w:sz w:val="24"/>
                <w:szCs w:val="24"/>
              </w:rPr>
            </w:pPr>
          </w:p>
        </w:tc>
      </w:tr>
      <w:tr w:rsidR="00517FC5" w:rsidRPr="00517FC5" w14:paraId="3A87E60A" w14:textId="77777777" w:rsidTr="009A3B02">
        <w:trPr>
          <w:cantSplit/>
          <w:trHeight w:val="317"/>
        </w:trPr>
        <w:tc>
          <w:tcPr>
            <w:tcW w:w="690" w:type="dxa"/>
            <w:vMerge w:val="restart"/>
            <w:vAlign w:val="center"/>
          </w:tcPr>
          <w:p w14:paraId="73A996B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8</w:t>
            </w:r>
          </w:p>
        </w:tc>
        <w:tc>
          <w:tcPr>
            <w:tcW w:w="2459" w:type="dxa"/>
            <w:vMerge w:val="restart"/>
            <w:vAlign w:val="center"/>
          </w:tcPr>
          <w:p w14:paraId="4C082341"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8 пункта 2 статьи 39.3 Земельного кодекса</w:t>
            </w:r>
          </w:p>
        </w:tc>
        <w:tc>
          <w:tcPr>
            <w:tcW w:w="1881" w:type="dxa"/>
            <w:vMerge w:val="restart"/>
            <w:vAlign w:val="center"/>
          </w:tcPr>
          <w:p w14:paraId="6F3D4BC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1D900E7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собственности</w:t>
            </w:r>
            <w:r w:rsidR="00534722">
              <w:rPr>
                <w:rFonts w:ascii="Times New Roman" w:hAnsi="Times New Roman" w:cs="Times New Roman"/>
                <w:sz w:val="24"/>
                <w:szCs w:val="24"/>
              </w:rPr>
              <w:t xml:space="preserve"> Московской области</w:t>
            </w:r>
            <w:r w:rsidRPr="00E37EB2">
              <w:rPr>
                <w:rFonts w:ascii="Times New Roman" w:hAnsi="Times New Roman" w:cs="Times New Roman"/>
                <w:sz w:val="24"/>
                <w:szCs w:val="24"/>
              </w:rPr>
              <w:t xml:space="preserve"> </w:t>
            </w:r>
          </w:p>
        </w:tc>
      </w:tr>
      <w:tr w:rsidR="00517FC5" w:rsidRPr="00517FC5" w14:paraId="35C59D94" w14:textId="77777777" w:rsidTr="009A3B02">
        <w:tblPrEx>
          <w:tblBorders>
            <w:insideH w:val="nil"/>
          </w:tblBorders>
        </w:tblPrEx>
        <w:trPr>
          <w:cantSplit/>
          <w:trHeight w:val="525"/>
        </w:trPr>
        <w:tc>
          <w:tcPr>
            <w:tcW w:w="690" w:type="dxa"/>
            <w:vMerge/>
            <w:vAlign w:val="center"/>
          </w:tcPr>
          <w:p w14:paraId="0A90DC50" w14:textId="77777777" w:rsidR="00757EE3" w:rsidRPr="00E37EB2" w:rsidRDefault="00757EE3" w:rsidP="00517FC5">
            <w:pPr>
              <w:rPr>
                <w:rFonts w:ascii="Times New Roman" w:hAnsi="Times New Roman"/>
                <w:sz w:val="24"/>
                <w:szCs w:val="24"/>
              </w:rPr>
            </w:pPr>
          </w:p>
        </w:tc>
        <w:tc>
          <w:tcPr>
            <w:tcW w:w="2459" w:type="dxa"/>
            <w:vMerge/>
            <w:vAlign w:val="center"/>
          </w:tcPr>
          <w:p w14:paraId="726091E5" w14:textId="77777777" w:rsidR="00757EE3" w:rsidRPr="00E37EB2" w:rsidRDefault="00757EE3" w:rsidP="00517FC5">
            <w:pPr>
              <w:rPr>
                <w:rFonts w:ascii="Times New Roman" w:hAnsi="Times New Roman"/>
                <w:sz w:val="24"/>
                <w:szCs w:val="24"/>
              </w:rPr>
            </w:pPr>
          </w:p>
        </w:tc>
        <w:tc>
          <w:tcPr>
            <w:tcW w:w="1881" w:type="dxa"/>
            <w:vMerge/>
            <w:vAlign w:val="center"/>
          </w:tcPr>
          <w:p w14:paraId="7DC9FE2A" w14:textId="77777777" w:rsidR="00757EE3" w:rsidRPr="00E37EB2" w:rsidRDefault="00757EE3" w:rsidP="00517FC5">
            <w:pPr>
              <w:rPr>
                <w:rFonts w:ascii="Times New Roman" w:hAnsi="Times New Roman"/>
                <w:sz w:val="24"/>
                <w:szCs w:val="24"/>
              </w:rPr>
            </w:pPr>
          </w:p>
        </w:tc>
        <w:tc>
          <w:tcPr>
            <w:tcW w:w="3968" w:type="dxa"/>
            <w:vMerge/>
            <w:vAlign w:val="center"/>
          </w:tcPr>
          <w:p w14:paraId="49289AC0" w14:textId="77777777" w:rsidR="00757EE3" w:rsidRPr="00E37EB2" w:rsidRDefault="00757EE3" w:rsidP="00517FC5">
            <w:pPr>
              <w:rPr>
                <w:rFonts w:ascii="Times New Roman" w:hAnsi="Times New Roman"/>
                <w:sz w:val="24"/>
                <w:szCs w:val="24"/>
              </w:rPr>
            </w:pPr>
          </w:p>
        </w:tc>
      </w:tr>
      <w:tr w:rsidR="00517FC5" w:rsidRPr="00517FC5" w14:paraId="3600DCB8" w14:textId="77777777" w:rsidTr="009A3B02">
        <w:tblPrEx>
          <w:tblBorders>
            <w:insideH w:val="nil"/>
          </w:tblBorders>
        </w:tblPrEx>
        <w:trPr>
          <w:cantSplit/>
          <w:trHeight w:val="525"/>
        </w:trPr>
        <w:tc>
          <w:tcPr>
            <w:tcW w:w="690" w:type="dxa"/>
            <w:vMerge/>
            <w:vAlign w:val="center"/>
          </w:tcPr>
          <w:p w14:paraId="793B0AD5" w14:textId="77777777" w:rsidR="00757EE3" w:rsidRPr="00E37EB2" w:rsidRDefault="00757EE3" w:rsidP="00517FC5">
            <w:pPr>
              <w:rPr>
                <w:rFonts w:ascii="Times New Roman" w:hAnsi="Times New Roman"/>
                <w:sz w:val="24"/>
                <w:szCs w:val="24"/>
              </w:rPr>
            </w:pPr>
          </w:p>
        </w:tc>
        <w:tc>
          <w:tcPr>
            <w:tcW w:w="2459" w:type="dxa"/>
            <w:vMerge/>
            <w:vAlign w:val="center"/>
          </w:tcPr>
          <w:p w14:paraId="691B85F0" w14:textId="77777777" w:rsidR="00757EE3" w:rsidRPr="00E37EB2" w:rsidRDefault="00757EE3" w:rsidP="00517FC5">
            <w:pPr>
              <w:rPr>
                <w:rFonts w:ascii="Times New Roman" w:hAnsi="Times New Roman"/>
                <w:sz w:val="24"/>
                <w:szCs w:val="24"/>
              </w:rPr>
            </w:pPr>
          </w:p>
        </w:tc>
        <w:tc>
          <w:tcPr>
            <w:tcW w:w="1881" w:type="dxa"/>
            <w:vMerge/>
            <w:vAlign w:val="center"/>
          </w:tcPr>
          <w:p w14:paraId="5FEE2C11" w14:textId="77777777" w:rsidR="00757EE3" w:rsidRPr="00E37EB2" w:rsidRDefault="00757EE3" w:rsidP="00517FC5">
            <w:pPr>
              <w:rPr>
                <w:rFonts w:ascii="Times New Roman" w:hAnsi="Times New Roman"/>
                <w:sz w:val="24"/>
                <w:szCs w:val="24"/>
              </w:rPr>
            </w:pPr>
          </w:p>
        </w:tc>
        <w:tc>
          <w:tcPr>
            <w:tcW w:w="3968" w:type="dxa"/>
            <w:vMerge/>
            <w:vAlign w:val="center"/>
          </w:tcPr>
          <w:p w14:paraId="4F1D66E2" w14:textId="77777777" w:rsidR="00757EE3" w:rsidRPr="00E37EB2" w:rsidRDefault="00757EE3" w:rsidP="00517FC5">
            <w:pPr>
              <w:rPr>
                <w:rFonts w:ascii="Times New Roman" w:hAnsi="Times New Roman"/>
                <w:sz w:val="24"/>
                <w:szCs w:val="24"/>
              </w:rPr>
            </w:pPr>
          </w:p>
        </w:tc>
      </w:tr>
      <w:tr w:rsidR="00517FC5" w:rsidRPr="00517FC5" w14:paraId="21ADA4AE" w14:textId="77777777" w:rsidTr="009A3B02">
        <w:trPr>
          <w:cantSplit/>
          <w:trHeight w:val="525"/>
        </w:trPr>
        <w:tc>
          <w:tcPr>
            <w:tcW w:w="690" w:type="dxa"/>
            <w:vMerge/>
            <w:vAlign w:val="center"/>
          </w:tcPr>
          <w:p w14:paraId="5A2058E8" w14:textId="77777777" w:rsidR="00757EE3" w:rsidRPr="00E37EB2" w:rsidRDefault="00757EE3" w:rsidP="00517FC5">
            <w:pPr>
              <w:rPr>
                <w:rFonts w:ascii="Times New Roman" w:hAnsi="Times New Roman"/>
                <w:sz w:val="24"/>
                <w:szCs w:val="24"/>
              </w:rPr>
            </w:pPr>
          </w:p>
        </w:tc>
        <w:tc>
          <w:tcPr>
            <w:tcW w:w="2459" w:type="dxa"/>
            <w:vMerge/>
            <w:vAlign w:val="center"/>
          </w:tcPr>
          <w:p w14:paraId="25FFA2DC" w14:textId="77777777" w:rsidR="00757EE3" w:rsidRPr="00E37EB2" w:rsidRDefault="00757EE3" w:rsidP="00517FC5">
            <w:pPr>
              <w:rPr>
                <w:rFonts w:ascii="Times New Roman" w:hAnsi="Times New Roman"/>
                <w:sz w:val="24"/>
                <w:szCs w:val="24"/>
              </w:rPr>
            </w:pPr>
          </w:p>
        </w:tc>
        <w:tc>
          <w:tcPr>
            <w:tcW w:w="1881" w:type="dxa"/>
            <w:vMerge/>
            <w:vAlign w:val="center"/>
          </w:tcPr>
          <w:p w14:paraId="5B179EF2" w14:textId="77777777" w:rsidR="00757EE3" w:rsidRPr="00E37EB2" w:rsidRDefault="00757EE3" w:rsidP="00517FC5">
            <w:pPr>
              <w:rPr>
                <w:rFonts w:ascii="Times New Roman" w:hAnsi="Times New Roman"/>
                <w:sz w:val="24"/>
                <w:szCs w:val="24"/>
              </w:rPr>
            </w:pPr>
          </w:p>
        </w:tc>
        <w:tc>
          <w:tcPr>
            <w:tcW w:w="3968" w:type="dxa"/>
            <w:vMerge/>
            <w:vAlign w:val="center"/>
          </w:tcPr>
          <w:p w14:paraId="34399FA1" w14:textId="77777777" w:rsidR="00757EE3" w:rsidRPr="00E37EB2" w:rsidRDefault="00757EE3" w:rsidP="00517FC5">
            <w:pPr>
              <w:rPr>
                <w:rFonts w:ascii="Times New Roman" w:hAnsi="Times New Roman"/>
                <w:sz w:val="24"/>
                <w:szCs w:val="24"/>
              </w:rPr>
            </w:pPr>
          </w:p>
        </w:tc>
      </w:tr>
      <w:tr w:rsidR="00517FC5" w:rsidRPr="00517FC5" w14:paraId="19E9EFB4" w14:textId="77777777" w:rsidTr="009A3B02">
        <w:trPr>
          <w:cantSplit/>
          <w:trHeight w:val="317"/>
        </w:trPr>
        <w:tc>
          <w:tcPr>
            <w:tcW w:w="690" w:type="dxa"/>
            <w:vMerge w:val="restart"/>
            <w:vAlign w:val="center"/>
          </w:tcPr>
          <w:p w14:paraId="1D935BB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9</w:t>
            </w:r>
          </w:p>
        </w:tc>
        <w:tc>
          <w:tcPr>
            <w:tcW w:w="2459" w:type="dxa"/>
            <w:vMerge w:val="restart"/>
            <w:vAlign w:val="center"/>
          </w:tcPr>
          <w:p w14:paraId="393321CD"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9 пункта 2 статьи 39.3 Земельного кодекса</w:t>
            </w:r>
          </w:p>
        </w:tc>
        <w:tc>
          <w:tcPr>
            <w:tcW w:w="1881" w:type="dxa"/>
            <w:vMerge w:val="restart"/>
            <w:vAlign w:val="center"/>
          </w:tcPr>
          <w:p w14:paraId="79A47B87"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3623E3E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517FC5" w:rsidRPr="00517FC5" w14:paraId="3D4BD115" w14:textId="77777777" w:rsidTr="009A3B02">
        <w:tblPrEx>
          <w:tblBorders>
            <w:insideH w:val="nil"/>
          </w:tblBorders>
        </w:tblPrEx>
        <w:trPr>
          <w:cantSplit/>
          <w:trHeight w:val="525"/>
        </w:trPr>
        <w:tc>
          <w:tcPr>
            <w:tcW w:w="690" w:type="dxa"/>
            <w:vMerge/>
            <w:vAlign w:val="center"/>
          </w:tcPr>
          <w:p w14:paraId="3E9D9260" w14:textId="77777777" w:rsidR="00757EE3" w:rsidRPr="00E37EB2" w:rsidRDefault="00757EE3" w:rsidP="00517FC5">
            <w:pPr>
              <w:rPr>
                <w:rFonts w:ascii="Times New Roman" w:hAnsi="Times New Roman"/>
                <w:sz w:val="24"/>
                <w:szCs w:val="24"/>
              </w:rPr>
            </w:pPr>
          </w:p>
        </w:tc>
        <w:tc>
          <w:tcPr>
            <w:tcW w:w="2459" w:type="dxa"/>
            <w:vMerge/>
            <w:vAlign w:val="center"/>
          </w:tcPr>
          <w:p w14:paraId="3E053961" w14:textId="77777777" w:rsidR="00757EE3" w:rsidRPr="00E37EB2" w:rsidRDefault="00757EE3" w:rsidP="00517FC5">
            <w:pPr>
              <w:rPr>
                <w:rFonts w:ascii="Times New Roman" w:hAnsi="Times New Roman"/>
                <w:sz w:val="24"/>
                <w:szCs w:val="24"/>
              </w:rPr>
            </w:pPr>
          </w:p>
        </w:tc>
        <w:tc>
          <w:tcPr>
            <w:tcW w:w="1881" w:type="dxa"/>
            <w:vMerge/>
            <w:vAlign w:val="center"/>
          </w:tcPr>
          <w:p w14:paraId="6977032C" w14:textId="77777777" w:rsidR="00757EE3" w:rsidRPr="00E37EB2" w:rsidRDefault="00757EE3" w:rsidP="00517FC5">
            <w:pPr>
              <w:rPr>
                <w:rFonts w:ascii="Times New Roman" w:hAnsi="Times New Roman"/>
                <w:sz w:val="24"/>
                <w:szCs w:val="24"/>
              </w:rPr>
            </w:pPr>
          </w:p>
        </w:tc>
        <w:tc>
          <w:tcPr>
            <w:tcW w:w="3968" w:type="dxa"/>
            <w:vMerge/>
            <w:vAlign w:val="center"/>
          </w:tcPr>
          <w:p w14:paraId="15C18D06" w14:textId="77777777" w:rsidR="00757EE3" w:rsidRPr="00E37EB2" w:rsidRDefault="00757EE3" w:rsidP="00517FC5">
            <w:pPr>
              <w:rPr>
                <w:rFonts w:ascii="Times New Roman" w:hAnsi="Times New Roman"/>
                <w:sz w:val="24"/>
                <w:szCs w:val="24"/>
              </w:rPr>
            </w:pPr>
          </w:p>
        </w:tc>
      </w:tr>
      <w:tr w:rsidR="00517FC5" w:rsidRPr="00517FC5" w14:paraId="310DDD81" w14:textId="77777777" w:rsidTr="009A3B02">
        <w:tblPrEx>
          <w:tblBorders>
            <w:insideH w:val="nil"/>
          </w:tblBorders>
        </w:tblPrEx>
        <w:trPr>
          <w:cantSplit/>
          <w:trHeight w:val="525"/>
        </w:trPr>
        <w:tc>
          <w:tcPr>
            <w:tcW w:w="690" w:type="dxa"/>
            <w:vMerge/>
            <w:vAlign w:val="center"/>
          </w:tcPr>
          <w:p w14:paraId="20A0EB6C" w14:textId="77777777" w:rsidR="00757EE3" w:rsidRPr="00E37EB2" w:rsidRDefault="00757EE3" w:rsidP="00517FC5">
            <w:pPr>
              <w:rPr>
                <w:rFonts w:ascii="Times New Roman" w:hAnsi="Times New Roman"/>
                <w:sz w:val="24"/>
                <w:szCs w:val="24"/>
              </w:rPr>
            </w:pPr>
          </w:p>
        </w:tc>
        <w:tc>
          <w:tcPr>
            <w:tcW w:w="2459" w:type="dxa"/>
            <w:vMerge/>
            <w:vAlign w:val="center"/>
          </w:tcPr>
          <w:p w14:paraId="58744B13" w14:textId="77777777" w:rsidR="00757EE3" w:rsidRPr="00E37EB2" w:rsidRDefault="00757EE3" w:rsidP="00517FC5">
            <w:pPr>
              <w:rPr>
                <w:rFonts w:ascii="Times New Roman" w:hAnsi="Times New Roman"/>
                <w:sz w:val="24"/>
                <w:szCs w:val="24"/>
              </w:rPr>
            </w:pPr>
          </w:p>
        </w:tc>
        <w:tc>
          <w:tcPr>
            <w:tcW w:w="1881" w:type="dxa"/>
            <w:vMerge/>
            <w:vAlign w:val="center"/>
          </w:tcPr>
          <w:p w14:paraId="007104A1" w14:textId="77777777" w:rsidR="00757EE3" w:rsidRPr="00E37EB2" w:rsidRDefault="00757EE3" w:rsidP="00517FC5">
            <w:pPr>
              <w:rPr>
                <w:rFonts w:ascii="Times New Roman" w:hAnsi="Times New Roman"/>
                <w:sz w:val="24"/>
                <w:szCs w:val="24"/>
              </w:rPr>
            </w:pPr>
          </w:p>
        </w:tc>
        <w:tc>
          <w:tcPr>
            <w:tcW w:w="3968" w:type="dxa"/>
            <w:vMerge/>
            <w:vAlign w:val="center"/>
          </w:tcPr>
          <w:p w14:paraId="0ACB371C" w14:textId="77777777" w:rsidR="00757EE3" w:rsidRPr="00E37EB2" w:rsidRDefault="00757EE3" w:rsidP="00517FC5">
            <w:pPr>
              <w:rPr>
                <w:rFonts w:ascii="Times New Roman" w:hAnsi="Times New Roman"/>
                <w:sz w:val="24"/>
                <w:szCs w:val="24"/>
              </w:rPr>
            </w:pPr>
          </w:p>
        </w:tc>
      </w:tr>
      <w:tr w:rsidR="00517FC5" w:rsidRPr="00517FC5" w14:paraId="0D169E98" w14:textId="77777777" w:rsidTr="009A3B02">
        <w:tblPrEx>
          <w:tblBorders>
            <w:insideH w:val="nil"/>
          </w:tblBorders>
        </w:tblPrEx>
        <w:trPr>
          <w:cantSplit/>
          <w:trHeight w:val="525"/>
        </w:trPr>
        <w:tc>
          <w:tcPr>
            <w:tcW w:w="690" w:type="dxa"/>
            <w:vMerge/>
            <w:vAlign w:val="center"/>
          </w:tcPr>
          <w:p w14:paraId="7BF762E8" w14:textId="77777777" w:rsidR="00757EE3" w:rsidRPr="00E37EB2" w:rsidRDefault="00757EE3" w:rsidP="00517FC5">
            <w:pPr>
              <w:rPr>
                <w:rFonts w:ascii="Times New Roman" w:hAnsi="Times New Roman"/>
                <w:sz w:val="24"/>
                <w:szCs w:val="24"/>
              </w:rPr>
            </w:pPr>
          </w:p>
        </w:tc>
        <w:tc>
          <w:tcPr>
            <w:tcW w:w="2459" w:type="dxa"/>
            <w:vMerge/>
            <w:vAlign w:val="center"/>
          </w:tcPr>
          <w:p w14:paraId="5C9A59F3" w14:textId="77777777" w:rsidR="00757EE3" w:rsidRPr="00E37EB2" w:rsidRDefault="00757EE3" w:rsidP="00517FC5">
            <w:pPr>
              <w:rPr>
                <w:rFonts w:ascii="Times New Roman" w:hAnsi="Times New Roman"/>
                <w:sz w:val="24"/>
                <w:szCs w:val="24"/>
              </w:rPr>
            </w:pPr>
          </w:p>
        </w:tc>
        <w:tc>
          <w:tcPr>
            <w:tcW w:w="1881" w:type="dxa"/>
            <w:vMerge/>
            <w:vAlign w:val="center"/>
          </w:tcPr>
          <w:p w14:paraId="2879A4A8" w14:textId="77777777" w:rsidR="00757EE3" w:rsidRPr="00E37EB2" w:rsidRDefault="00757EE3" w:rsidP="00517FC5">
            <w:pPr>
              <w:rPr>
                <w:rFonts w:ascii="Times New Roman" w:hAnsi="Times New Roman"/>
                <w:sz w:val="24"/>
                <w:szCs w:val="24"/>
              </w:rPr>
            </w:pPr>
          </w:p>
        </w:tc>
        <w:tc>
          <w:tcPr>
            <w:tcW w:w="3968" w:type="dxa"/>
            <w:vMerge/>
            <w:vAlign w:val="center"/>
          </w:tcPr>
          <w:p w14:paraId="5DAE91A7" w14:textId="77777777" w:rsidR="00757EE3" w:rsidRPr="00E37EB2" w:rsidRDefault="00757EE3" w:rsidP="00517FC5">
            <w:pPr>
              <w:rPr>
                <w:rFonts w:ascii="Times New Roman" w:hAnsi="Times New Roman"/>
                <w:sz w:val="24"/>
                <w:szCs w:val="24"/>
              </w:rPr>
            </w:pPr>
          </w:p>
        </w:tc>
      </w:tr>
      <w:tr w:rsidR="00517FC5" w:rsidRPr="00517FC5" w14:paraId="36980507" w14:textId="77777777" w:rsidTr="009A3B02">
        <w:trPr>
          <w:cantSplit/>
          <w:trHeight w:val="525"/>
        </w:trPr>
        <w:tc>
          <w:tcPr>
            <w:tcW w:w="690" w:type="dxa"/>
            <w:vMerge/>
            <w:vAlign w:val="center"/>
          </w:tcPr>
          <w:p w14:paraId="37CEE86A" w14:textId="77777777" w:rsidR="00757EE3" w:rsidRPr="00E37EB2" w:rsidRDefault="00757EE3" w:rsidP="00517FC5">
            <w:pPr>
              <w:rPr>
                <w:rFonts w:ascii="Times New Roman" w:hAnsi="Times New Roman"/>
                <w:sz w:val="24"/>
                <w:szCs w:val="24"/>
              </w:rPr>
            </w:pPr>
          </w:p>
        </w:tc>
        <w:tc>
          <w:tcPr>
            <w:tcW w:w="2459" w:type="dxa"/>
            <w:vMerge/>
            <w:vAlign w:val="center"/>
          </w:tcPr>
          <w:p w14:paraId="17B6F105" w14:textId="77777777" w:rsidR="00757EE3" w:rsidRPr="00E37EB2" w:rsidRDefault="00757EE3" w:rsidP="00517FC5">
            <w:pPr>
              <w:rPr>
                <w:rFonts w:ascii="Times New Roman" w:hAnsi="Times New Roman"/>
                <w:sz w:val="24"/>
                <w:szCs w:val="24"/>
              </w:rPr>
            </w:pPr>
          </w:p>
        </w:tc>
        <w:tc>
          <w:tcPr>
            <w:tcW w:w="1881" w:type="dxa"/>
            <w:vMerge/>
            <w:vAlign w:val="center"/>
          </w:tcPr>
          <w:p w14:paraId="6048FD5E" w14:textId="77777777" w:rsidR="00757EE3" w:rsidRPr="00E37EB2" w:rsidRDefault="00757EE3" w:rsidP="00517FC5">
            <w:pPr>
              <w:rPr>
                <w:rFonts w:ascii="Times New Roman" w:hAnsi="Times New Roman"/>
                <w:sz w:val="24"/>
                <w:szCs w:val="24"/>
              </w:rPr>
            </w:pPr>
          </w:p>
        </w:tc>
        <w:tc>
          <w:tcPr>
            <w:tcW w:w="3968" w:type="dxa"/>
            <w:vMerge/>
            <w:vAlign w:val="center"/>
          </w:tcPr>
          <w:p w14:paraId="6B2CF3F6" w14:textId="77777777" w:rsidR="00757EE3" w:rsidRPr="00E37EB2" w:rsidRDefault="00757EE3" w:rsidP="00517FC5">
            <w:pPr>
              <w:rPr>
                <w:rFonts w:ascii="Times New Roman" w:hAnsi="Times New Roman"/>
                <w:sz w:val="24"/>
                <w:szCs w:val="24"/>
              </w:rPr>
            </w:pPr>
          </w:p>
        </w:tc>
      </w:tr>
      <w:tr w:rsidR="00517FC5" w:rsidRPr="00517FC5" w14:paraId="0F1A7B83" w14:textId="77777777" w:rsidTr="009A3B02">
        <w:trPr>
          <w:cantSplit/>
          <w:trHeight w:val="317"/>
        </w:trPr>
        <w:tc>
          <w:tcPr>
            <w:tcW w:w="690" w:type="dxa"/>
            <w:vMerge w:val="restart"/>
            <w:vAlign w:val="center"/>
          </w:tcPr>
          <w:p w14:paraId="01059D5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10</w:t>
            </w:r>
          </w:p>
        </w:tc>
        <w:tc>
          <w:tcPr>
            <w:tcW w:w="2459" w:type="dxa"/>
            <w:vMerge w:val="restart"/>
            <w:vAlign w:val="center"/>
          </w:tcPr>
          <w:p w14:paraId="4F70A947"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10 пункта 2 статьи 39.3 Земельного кодекса</w:t>
            </w:r>
          </w:p>
        </w:tc>
        <w:tc>
          <w:tcPr>
            <w:tcW w:w="1881" w:type="dxa"/>
            <w:vMerge w:val="restart"/>
            <w:vAlign w:val="center"/>
          </w:tcPr>
          <w:p w14:paraId="301AF0D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В собственность </w:t>
            </w:r>
          </w:p>
        </w:tc>
        <w:tc>
          <w:tcPr>
            <w:tcW w:w="3968" w:type="dxa"/>
            <w:vMerge w:val="restart"/>
            <w:vAlign w:val="center"/>
          </w:tcPr>
          <w:p w14:paraId="1497656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517FC5" w:rsidRPr="00517FC5" w14:paraId="2020D197" w14:textId="77777777" w:rsidTr="009A3B02">
        <w:trPr>
          <w:cantSplit/>
          <w:trHeight w:val="525"/>
        </w:trPr>
        <w:tc>
          <w:tcPr>
            <w:tcW w:w="690" w:type="dxa"/>
            <w:vMerge/>
            <w:vAlign w:val="center"/>
          </w:tcPr>
          <w:p w14:paraId="06010891" w14:textId="77777777" w:rsidR="00757EE3" w:rsidRPr="00E37EB2" w:rsidRDefault="00757EE3" w:rsidP="00517FC5">
            <w:pPr>
              <w:rPr>
                <w:rFonts w:ascii="Times New Roman" w:hAnsi="Times New Roman"/>
                <w:sz w:val="24"/>
                <w:szCs w:val="24"/>
              </w:rPr>
            </w:pPr>
          </w:p>
        </w:tc>
        <w:tc>
          <w:tcPr>
            <w:tcW w:w="2459" w:type="dxa"/>
            <w:vMerge/>
            <w:vAlign w:val="center"/>
          </w:tcPr>
          <w:p w14:paraId="70B24A16" w14:textId="77777777" w:rsidR="00757EE3" w:rsidRPr="00E37EB2" w:rsidRDefault="00757EE3" w:rsidP="00517FC5">
            <w:pPr>
              <w:rPr>
                <w:rFonts w:ascii="Times New Roman" w:hAnsi="Times New Roman"/>
                <w:sz w:val="24"/>
                <w:szCs w:val="24"/>
              </w:rPr>
            </w:pPr>
          </w:p>
        </w:tc>
        <w:tc>
          <w:tcPr>
            <w:tcW w:w="1881" w:type="dxa"/>
            <w:vMerge/>
            <w:vAlign w:val="center"/>
          </w:tcPr>
          <w:p w14:paraId="02D11CAA" w14:textId="77777777" w:rsidR="00757EE3" w:rsidRPr="00E37EB2" w:rsidRDefault="00757EE3" w:rsidP="00517FC5">
            <w:pPr>
              <w:rPr>
                <w:rFonts w:ascii="Times New Roman" w:hAnsi="Times New Roman"/>
                <w:sz w:val="24"/>
                <w:szCs w:val="24"/>
              </w:rPr>
            </w:pPr>
          </w:p>
        </w:tc>
        <w:tc>
          <w:tcPr>
            <w:tcW w:w="3968" w:type="dxa"/>
            <w:vMerge/>
            <w:vAlign w:val="center"/>
          </w:tcPr>
          <w:p w14:paraId="2B45642D" w14:textId="77777777" w:rsidR="00757EE3" w:rsidRPr="00E37EB2" w:rsidRDefault="00757EE3" w:rsidP="00517FC5">
            <w:pPr>
              <w:rPr>
                <w:rFonts w:ascii="Times New Roman" w:hAnsi="Times New Roman"/>
                <w:sz w:val="24"/>
                <w:szCs w:val="24"/>
              </w:rPr>
            </w:pPr>
          </w:p>
        </w:tc>
      </w:tr>
      <w:tr w:rsidR="00517FC5" w:rsidRPr="00517FC5" w14:paraId="0EFD5BF1" w14:textId="77777777" w:rsidTr="009A3B02">
        <w:trPr>
          <w:cantSplit/>
          <w:trHeight w:val="317"/>
        </w:trPr>
        <w:tc>
          <w:tcPr>
            <w:tcW w:w="690" w:type="dxa"/>
            <w:vMerge w:val="restart"/>
            <w:vAlign w:val="center"/>
          </w:tcPr>
          <w:p w14:paraId="2615640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11</w:t>
            </w:r>
          </w:p>
        </w:tc>
        <w:tc>
          <w:tcPr>
            <w:tcW w:w="2459" w:type="dxa"/>
            <w:vMerge w:val="restart"/>
            <w:vAlign w:val="center"/>
          </w:tcPr>
          <w:p w14:paraId="1DAB0FAD"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 пункта 2 статьи 39.6 Земельного кодекса</w:t>
            </w:r>
          </w:p>
        </w:tc>
        <w:tc>
          <w:tcPr>
            <w:tcW w:w="1881" w:type="dxa"/>
            <w:vMerge w:val="restart"/>
            <w:vAlign w:val="center"/>
          </w:tcPr>
          <w:p w14:paraId="46851CF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BB5F82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w:t>
            </w:r>
          </w:p>
        </w:tc>
      </w:tr>
      <w:tr w:rsidR="00517FC5" w:rsidRPr="00517FC5" w14:paraId="087C11FB" w14:textId="77777777" w:rsidTr="009A3B02">
        <w:tblPrEx>
          <w:tblBorders>
            <w:insideH w:val="nil"/>
          </w:tblBorders>
        </w:tblPrEx>
        <w:trPr>
          <w:cantSplit/>
          <w:trHeight w:val="525"/>
        </w:trPr>
        <w:tc>
          <w:tcPr>
            <w:tcW w:w="690" w:type="dxa"/>
            <w:vMerge/>
            <w:vAlign w:val="center"/>
          </w:tcPr>
          <w:p w14:paraId="28BCDE88" w14:textId="77777777" w:rsidR="00757EE3" w:rsidRPr="00E37EB2" w:rsidRDefault="00757EE3" w:rsidP="00517FC5">
            <w:pPr>
              <w:rPr>
                <w:rFonts w:ascii="Times New Roman" w:hAnsi="Times New Roman"/>
                <w:sz w:val="24"/>
                <w:szCs w:val="24"/>
              </w:rPr>
            </w:pPr>
          </w:p>
        </w:tc>
        <w:tc>
          <w:tcPr>
            <w:tcW w:w="2459" w:type="dxa"/>
            <w:vMerge/>
            <w:vAlign w:val="center"/>
          </w:tcPr>
          <w:p w14:paraId="70B1C0CC" w14:textId="77777777" w:rsidR="00757EE3" w:rsidRPr="00E37EB2" w:rsidRDefault="00757EE3" w:rsidP="00517FC5">
            <w:pPr>
              <w:rPr>
                <w:rFonts w:ascii="Times New Roman" w:hAnsi="Times New Roman"/>
                <w:sz w:val="24"/>
                <w:szCs w:val="24"/>
              </w:rPr>
            </w:pPr>
          </w:p>
        </w:tc>
        <w:tc>
          <w:tcPr>
            <w:tcW w:w="1881" w:type="dxa"/>
            <w:vMerge/>
            <w:vAlign w:val="center"/>
          </w:tcPr>
          <w:p w14:paraId="6E3E578E" w14:textId="77777777" w:rsidR="00757EE3" w:rsidRPr="00E37EB2" w:rsidRDefault="00757EE3" w:rsidP="00517FC5">
            <w:pPr>
              <w:rPr>
                <w:rFonts w:ascii="Times New Roman" w:hAnsi="Times New Roman"/>
                <w:sz w:val="24"/>
                <w:szCs w:val="24"/>
              </w:rPr>
            </w:pPr>
          </w:p>
        </w:tc>
        <w:tc>
          <w:tcPr>
            <w:tcW w:w="3968" w:type="dxa"/>
            <w:vMerge/>
            <w:vAlign w:val="center"/>
          </w:tcPr>
          <w:p w14:paraId="68B1CFC1" w14:textId="77777777" w:rsidR="00757EE3" w:rsidRPr="00E37EB2" w:rsidRDefault="00757EE3" w:rsidP="00517FC5">
            <w:pPr>
              <w:rPr>
                <w:rFonts w:ascii="Times New Roman" w:hAnsi="Times New Roman"/>
                <w:sz w:val="24"/>
                <w:szCs w:val="24"/>
              </w:rPr>
            </w:pPr>
          </w:p>
        </w:tc>
      </w:tr>
      <w:tr w:rsidR="00517FC5" w:rsidRPr="00517FC5" w14:paraId="6237E9A5" w14:textId="77777777" w:rsidTr="009A3B02">
        <w:tblPrEx>
          <w:tblBorders>
            <w:insideH w:val="nil"/>
          </w:tblBorders>
        </w:tblPrEx>
        <w:trPr>
          <w:cantSplit/>
          <w:trHeight w:val="525"/>
        </w:trPr>
        <w:tc>
          <w:tcPr>
            <w:tcW w:w="690" w:type="dxa"/>
            <w:vMerge/>
            <w:vAlign w:val="center"/>
          </w:tcPr>
          <w:p w14:paraId="1ACA8F1F" w14:textId="77777777" w:rsidR="00757EE3" w:rsidRPr="00E37EB2" w:rsidRDefault="00757EE3" w:rsidP="00517FC5">
            <w:pPr>
              <w:rPr>
                <w:rFonts w:ascii="Times New Roman" w:hAnsi="Times New Roman"/>
                <w:sz w:val="24"/>
                <w:szCs w:val="24"/>
              </w:rPr>
            </w:pPr>
          </w:p>
        </w:tc>
        <w:tc>
          <w:tcPr>
            <w:tcW w:w="2459" w:type="dxa"/>
            <w:vMerge/>
            <w:vAlign w:val="center"/>
          </w:tcPr>
          <w:p w14:paraId="67E14FEE" w14:textId="77777777" w:rsidR="00757EE3" w:rsidRPr="00E37EB2" w:rsidRDefault="00757EE3" w:rsidP="00517FC5">
            <w:pPr>
              <w:rPr>
                <w:rFonts w:ascii="Times New Roman" w:hAnsi="Times New Roman"/>
                <w:sz w:val="24"/>
                <w:szCs w:val="24"/>
              </w:rPr>
            </w:pPr>
          </w:p>
        </w:tc>
        <w:tc>
          <w:tcPr>
            <w:tcW w:w="1881" w:type="dxa"/>
            <w:vMerge/>
            <w:vAlign w:val="center"/>
          </w:tcPr>
          <w:p w14:paraId="49C45C17" w14:textId="77777777" w:rsidR="00757EE3" w:rsidRPr="00E37EB2" w:rsidRDefault="00757EE3" w:rsidP="00517FC5">
            <w:pPr>
              <w:rPr>
                <w:rFonts w:ascii="Times New Roman" w:hAnsi="Times New Roman"/>
                <w:sz w:val="24"/>
                <w:szCs w:val="24"/>
              </w:rPr>
            </w:pPr>
          </w:p>
        </w:tc>
        <w:tc>
          <w:tcPr>
            <w:tcW w:w="3968" w:type="dxa"/>
            <w:vMerge/>
            <w:vAlign w:val="center"/>
          </w:tcPr>
          <w:p w14:paraId="0D0DB726" w14:textId="77777777" w:rsidR="00757EE3" w:rsidRPr="00E37EB2" w:rsidRDefault="00757EE3" w:rsidP="00517FC5">
            <w:pPr>
              <w:rPr>
                <w:rFonts w:ascii="Times New Roman" w:hAnsi="Times New Roman"/>
                <w:sz w:val="24"/>
                <w:szCs w:val="24"/>
              </w:rPr>
            </w:pPr>
          </w:p>
        </w:tc>
      </w:tr>
      <w:tr w:rsidR="00517FC5" w:rsidRPr="00517FC5" w14:paraId="66AA22F7" w14:textId="77777777" w:rsidTr="009A3B02">
        <w:trPr>
          <w:cantSplit/>
          <w:trHeight w:val="525"/>
        </w:trPr>
        <w:tc>
          <w:tcPr>
            <w:tcW w:w="690" w:type="dxa"/>
            <w:vMerge/>
            <w:vAlign w:val="center"/>
          </w:tcPr>
          <w:p w14:paraId="160B4BAA" w14:textId="77777777" w:rsidR="00757EE3" w:rsidRPr="00E37EB2" w:rsidRDefault="00757EE3" w:rsidP="00517FC5">
            <w:pPr>
              <w:rPr>
                <w:rFonts w:ascii="Times New Roman" w:hAnsi="Times New Roman"/>
                <w:sz w:val="24"/>
                <w:szCs w:val="24"/>
              </w:rPr>
            </w:pPr>
          </w:p>
        </w:tc>
        <w:tc>
          <w:tcPr>
            <w:tcW w:w="2459" w:type="dxa"/>
            <w:vMerge/>
            <w:vAlign w:val="center"/>
          </w:tcPr>
          <w:p w14:paraId="4A6281BD" w14:textId="77777777" w:rsidR="00757EE3" w:rsidRPr="00E37EB2" w:rsidRDefault="00757EE3" w:rsidP="00517FC5">
            <w:pPr>
              <w:rPr>
                <w:rFonts w:ascii="Times New Roman" w:hAnsi="Times New Roman"/>
                <w:sz w:val="24"/>
                <w:szCs w:val="24"/>
              </w:rPr>
            </w:pPr>
          </w:p>
        </w:tc>
        <w:tc>
          <w:tcPr>
            <w:tcW w:w="1881" w:type="dxa"/>
            <w:vMerge/>
            <w:vAlign w:val="center"/>
          </w:tcPr>
          <w:p w14:paraId="4018065A" w14:textId="77777777" w:rsidR="00757EE3" w:rsidRPr="00E37EB2" w:rsidRDefault="00757EE3" w:rsidP="00517FC5">
            <w:pPr>
              <w:rPr>
                <w:rFonts w:ascii="Times New Roman" w:hAnsi="Times New Roman"/>
                <w:sz w:val="24"/>
                <w:szCs w:val="24"/>
              </w:rPr>
            </w:pPr>
          </w:p>
        </w:tc>
        <w:tc>
          <w:tcPr>
            <w:tcW w:w="3968" w:type="dxa"/>
            <w:vMerge/>
            <w:vAlign w:val="center"/>
          </w:tcPr>
          <w:p w14:paraId="74B88A9A" w14:textId="77777777" w:rsidR="00757EE3" w:rsidRPr="00E37EB2" w:rsidRDefault="00757EE3" w:rsidP="00517FC5">
            <w:pPr>
              <w:rPr>
                <w:rFonts w:ascii="Times New Roman" w:hAnsi="Times New Roman"/>
                <w:sz w:val="24"/>
                <w:szCs w:val="24"/>
              </w:rPr>
            </w:pPr>
          </w:p>
        </w:tc>
      </w:tr>
      <w:tr w:rsidR="00517FC5" w:rsidRPr="00517FC5" w14:paraId="7CE8CD5F" w14:textId="77777777" w:rsidTr="009A3B02">
        <w:trPr>
          <w:cantSplit/>
          <w:trHeight w:val="317"/>
        </w:trPr>
        <w:tc>
          <w:tcPr>
            <w:tcW w:w="690" w:type="dxa"/>
            <w:vMerge w:val="restart"/>
            <w:vAlign w:val="center"/>
          </w:tcPr>
          <w:p w14:paraId="280C42A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12</w:t>
            </w:r>
          </w:p>
        </w:tc>
        <w:tc>
          <w:tcPr>
            <w:tcW w:w="2459" w:type="dxa"/>
            <w:vMerge w:val="restart"/>
            <w:vAlign w:val="center"/>
          </w:tcPr>
          <w:p w14:paraId="79661A91"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 пункта 2 статьи 39.6 Земельного кодекса</w:t>
            </w:r>
          </w:p>
        </w:tc>
        <w:tc>
          <w:tcPr>
            <w:tcW w:w="1881" w:type="dxa"/>
            <w:vMerge w:val="restart"/>
            <w:vAlign w:val="center"/>
          </w:tcPr>
          <w:p w14:paraId="5D16305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3748BF8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w:t>
            </w:r>
          </w:p>
        </w:tc>
      </w:tr>
      <w:tr w:rsidR="00517FC5" w:rsidRPr="00517FC5" w14:paraId="1696D93F" w14:textId="77777777" w:rsidTr="009A3B02">
        <w:tblPrEx>
          <w:tblBorders>
            <w:insideH w:val="nil"/>
          </w:tblBorders>
        </w:tblPrEx>
        <w:trPr>
          <w:cantSplit/>
          <w:trHeight w:val="525"/>
        </w:trPr>
        <w:tc>
          <w:tcPr>
            <w:tcW w:w="690" w:type="dxa"/>
            <w:vMerge/>
            <w:vAlign w:val="center"/>
          </w:tcPr>
          <w:p w14:paraId="3A7884CB" w14:textId="77777777" w:rsidR="00757EE3" w:rsidRPr="00E37EB2" w:rsidRDefault="00757EE3" w:rsidP="00517FC5">
            <w:pPr>
              <w:rPr>
                <w:rFonts w:ascii="Times New Roman" w:hAnsi="Times New Roman"/>
                <w:sz w:val="24"/>
                <w:szCs w:val="24"/>
              </w:rPr>
            </w:pPr>
          </w:p>
        </w:tc>
        <w:tc>
          <w:tcPr>
            <w:tcW w:w="2459" w:type="dxa"/>
            <w:vMerge/>
            <w:vAlign w:val="center"/>
          </w:tcPr>
          <w:p w14:paraId="3C8B2701" w14:textId="77777777" w:rsidR="00757EE3" w:rsidRPr="00E37EB2" w:rsidRDefault="00757EE3" w:rsidP="00517FC5">
            <w:pPr>
              <w:rPr>
                <w:rFonts w:ascii="Times New Roman" w:hAnsi="Times New Roman"/>
                <w:sz w:val="24"/>
                <w:szCs w:val="24"/>
              </w:rPr>
            </w:pPr>
          </w:p>
        </w:tc>
        <w:tc>
          <w:tcPr>
            <w:tcW w:w="1881" w:type="dxa"/>
            <w:vMerge/>
            <w:vAlign w:val="center"/>
          </w:tcPr>
          <w:p w14:paraId="4164213D" w14:textId="77777777" w:rsidR="00757EE3" w:rsidRPr="00E37EB2" w:rsidRDefault="00757EE3" w:rsidP="00517FC5">
            <w:pPr>
              <w:rPr>
                <w:rFonts w:ascii="Times New Roman" w:hAnsi="Times New Roman"/>
                <w:sz w:val="24"/>
                <w:szCs w:val="24"/>
              </w:rPr>
            </w:pPr>
          </w:p>
        </w:tc>
        <w:tc>
          <w:tcPr>
            <w:tcW w:w="3968" w:type="dxa"/>
            <w:vMerge/>
            <w:vAlign w:val="center"/>
          </w:tcPr>
          <w:p w14:paraId="395BECC3" w14:textId="77777777" w:rsidR="00757EE3" w:rsidRPr="00E37EB2" w:rsidRDefault="00757EE3" w:rsidP="00517FC5">
            <w:pPr>
              <w:rPr>
                <w:rFonts w:ascii="Times New Roman" w:hAnsi="Times New Roman"/>
                <w:sz w:val="24"/>
                <w:szCs w:val="24"/>
              </w:rPr>
            </w:pPr>
          </w:p>
        </w:tc>
      </w:tr>
      <w:tr w:rsidR="00517FC5" w:rsidRPr="00517FC5" w14:paraId="77454011" w14:textId="77777777" w:rsidTr="009A3B02">
        <w:trPr>
          <w:cantSplit/>
          <w:trHeight w:val="317"/>
        </w:trPr>
        <w:tc>
          <w:tcPr>
            <w:tcW w:w="690" w:type="dxa"/>
            <w:vMerge w:val="restart"/>
            <w:vAlign w:val="center"/>
          </w:tcPr>
          <w:p w14:paraId="3B4E6D04"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13</w:t>
            </w:r>
          </w:p>
        </w:tc>
        <w:tc>
          <w:tcPr>
            <w:tcW w:w="2459" w:type="dxa"/>
            <w:vMerge w:val="restart"/>
            <w:vAlign w:val="center"/>
          </w:tcPr>
          <w:p w14:paraId="4AB911D6"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3 пункта 2 статьи 39.6 Земельного кодекса</w:t>
            </w:r>
          </w:p>
        </w:tc>
        <w:tc>
          <w:tcPr>
            <w:tcW w:w="1881" w:type="dxa"/>
            <w:vMerge w:val="restart"/>
            <w:vAlign w:val="center"/>
          </w:tcPr>
          <w:p w14:paraId="38EE215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22822EA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w:t>
            </w:r>
          </w:p>
        </w:tc>
      </w:tr>
      <w:tr w:rsidR="00517FC5" w:rsidRPr="00517FC5" w14:paraId="780484D5" w14:textId="77777777" w:rsidTr="009A3B02">
        <w:tblPrEx>
          <w:tblBorders>
            <w:insideH w:val="nil"/>
          </w:tblBorders>
        </w:tblPrEx>
        <w:trPr>
          <w:cantSplit/>
          <w:trHeight w:val="525"/>
        </w:trPr>
        <w:tc>
          <w:tcPr>
            <w:tcW w:w="690" w:type="dxa"/>
            <w:vMerge/>
            <w:vAlign w:val="center"/>
          </w:tcPr>
          <w:p w14:paraId="36B7C63C" w14:textId="77777777" w:rsidR="00757EE3" w:rsidRPr="00E37EB2" w:rsidRDefault="00757EE3" w:rsidP="00517FC5">
            <w:pPr>
              <w:rPr>
                <w:rFonts w:ascii="Times New Roman" w:hAnsi="Times New Roman"/>
                <w:sz w:val="24"/>
                <w:szCs w:val="24"/>
              </w:rPr>
            </w:pPr>
          </w:p>
        </w:tc>
        <w:tc>
          <w:tcPr>
            <w:tcW w:w="2459" w:type="dxa"/>
            <w:vMerge/>
            <w:vAlign w:val="center"/>
          </w:tcPr>
          <w:p w14:paraId="433CC197" w14:textId="77777777" w:rsidR="00757EE3" w:rsidRPr="00E37EB2" w:rsidRDefault="00757EE3" w:rsidP="00517FC5">
            <w:pPr>
              <w:rPr>
                <w:rFonts w:ascii="Times New Roman" w:hAnsi="Times New Roman"/>
                <w:sz w:val="24"/>
                <w:szCs w:val="24"/>
              </w:rPr>
            </w:pPr>
          </w:p>
        </w:tc>
        <w:tc>
          <w:tcPr>
            <w:tcW w:w="1881" w:type="dxa"/>
            <w:vMerge/>
            <w:vAlign w:val="center"/>
          </w:tcPr>
          <w:p w14:paraId="0CDB96E0" w14:textId="77777777" w:rsidR="00757EE3" w:rsidRPr="00E37EB2" w:rsidRDefault="00757EE3" w:rsidP="00517FC5">
            <w:pPr>
              <w:rPr>
                <w:rFonts w:ascii="Times New Roman" w:hAnsi="Times New Roman"/>
                <w:sz w:val="24"/>
                <w:szCs w:val="24"/>
              </w:rPr>
            </w:pPr>
          </w:p>
        </w:tc>
        <w:tc>
          <w:tcPr>
            <w:tcW w:w="3968" w:type="dxa"/>
            <w:vMerge/>
            <w:vAlign w:val="center"/>
          </w:tcPr>
          <w:p w14:paraId="5F37BAC2" w14:textId="77777777" w:rsidR="00757EE3" w:rsidRPr="00E37EB2" w:rsidRDefault="00757EE3" w:rsidP="00517FC5">
            <w:pPr>
              <w:rPr>
                <w:rFonts w:ascii="Times New Roman" w:hAnsi="Times New Roman"/>
                <w:sz w:val="24"/>
                <w:szCs w:val="24"/>
              </w:rPr>
            </w:pPr>
          </w:p>
        </w:tc>
      </w:tr>
      <w:tr w:rsidR="00517FC5" w:rsidRPr="00517FC5" w14:paraId="50636F0E" w14:textId="77777777" w:rsidTr="009A3B02">
        <w:tblPrEx>
          <w:tblBorders>
            <w:insideH w:val="nil"/>
          </w:tblBorders>
        </w:tblPrEx>
        <w:trPr>
          <w:cantSplit/>
          <w:trHeight w:val="525"/>
        </w:trPr>
        <w:tc>
          <w:tcPr>
            <w:tcW w:w="690" w:type="dxa"/>
            <w:vMerge/>
            <w:vAlign w:val="center"/>
          </w:tcPr>
          <w:p w14:paraId="6068CFD8" w14:textId="77777777" w:rsidR="00757EE3" w:rsidRPr="00E37EB2" w:rsidRDefault="00757EE3" w:rsidP="00517FC5">
            <w:pPr>
              <w:rPr>
                <w:rFonts w:ascii="Times New Roman" w:hAnsi="Times New Roman"/>
                <w:sz w:val="24"/>
                <w:szCs w:val="24"/>
              </w:rPr>
            </w:pPr>
          </w:p>
        </w:tc>
        <w:tc>
          <w:tcPr>
            <w:tcW w:w="2459" w:type="dxa"/>
            <w:vMerge/>
            <w:vAlign w:val="center"/>
          </w:tcPr>
          <w:p w14:paraId="2FFA8409" w14:textId="77777777" w:rsidR="00757EE3" w:rsidRPr="00E37EB2" w:rsidRDefault="00757EE3" w:rsidP="00517FC5">
            <w:pPr>
              <w:rPr>
                <w:rFonts w:ascii="Times New Roman" w:hAnsi="Times New Roman"/>
                <w:sz w:val="24"/>
                <w:szCs w:val="24"/>
              </w:rPr>
            </w:pPr>
          </w:p>
        </w:tc>
        <w:tc>
          <w:tcPr>
            <w:tcW w:w="1881" w:type="dxa"/>
            <w:vMerge/>
            <w:vAlign w:val="center"/>
          </w:tcPr>
          <w:p w14:paraId="38A81CB2" w14:textId="77777777" w:rsidR="00757EE3" w:rsidRPr="00E37EB2" w:rsidRDefault="00757EE3" w:rsidP="00517FC5">
            <w:pPr>
              <w:rPr>
                <w:rFonts w:ascii="Times New Roman" w:hAnsi="Times New Roman"/>
                <w:sz w:val="24"/>
                <w:szCs w:val="24"/>
              </w:rPr>
            </w:pPr>
          </w:p>
        </w:tc>
        <w:tc>
          <w:tcPr>
            <w:tcW w:w="3968" w:type="dxa"/>
            <w:vMerge/>
            <w:vAlign w:val="center"/>
          </w:tcPr>
          <w:p w14:paraId="2461A0D2" w14:textId="77777777" w:rsidR="00757EE3" w:rsidRPr="00E37EB2" w:rsidRDefault="00757EE3" w:rsidP="00517FC5">
            <w:pPr>
              <w:rPr>
                <w:rFonts w:ascii="Times New Roman" w:hAnsi="Times New Roman"/>
                <w:sz w:val="24"/>
                <w:szCs w:val="24"/>
              </w:rPr>
            </w:pPr>
          </w:p>
        </w:tc>
      </w:tr>
      <w:tr w:rsidR="00517FC5" w:rsidRPr="00517FC5" w14:paraId="2C4A2DE5" w14:textId="77777777" w:rsidTr="009A3B02">
        <w:trPr>
          <w:cantSplit/>
          <w:trHeight w:val="525"/>
        </w:trPr>
        <w:tc>
          <w:tcPr>
            <w:tcW w:w="690" w:type="dxa"/>
            <w:vMerge/>
            <w:vAlign w:val="center"/>
          </w:tcPr>
          <w:p w14:paraId="11A852F7" w14:textId="77777777" w:rsidR="00757EE3" w:rsidRPr="00E37EB2" w:rsidRDefault="00757EE3" w:rsidP="00517FC5">
            <w:pPr>
              <w:rPr>
                <w:rFonts w:ascii="Times New Roman" w:hAnsi="Times New Roman"/>
                <w:sz w:val="24"/>
                <w:szCs w:val="24"/>
              </w:rPr>
            </w:pPr>
          </w:p>
        </w:tc>
        <w:tc>
          <w:tcPr>
            <w:tcW w:w="2459" w:type="dxa"/>
            <w:vMerge/>
            <w:vAlign w:val="center"/>
          </w:tcPr>
          <w:p w14:paraId="01839045" w14:textId="77777777" w:rsidR="00757EE3" w:rsidRPr="00E37EB2" w:rsidRDefault="00757EE3" w:rsidP="00517FC5">
            <w:pPr>
              <w:rPr>
                <w:rFonts w:ascii="Times New Roman" w:hAnsi="Times New Roman"/>
                <w:sz w:val="24"/>
                <w:szCs w:val="24"/>
              </w:rPr>
            </w:pPr>
          </w:p>
        </w:tc>
        <w:tc>
          <w:tcPr>
            <w:tcW w:w="1881" w:type="dxa"/>
            <w:vMerge/>
            <w:vAlign w:val="center"/>
          </w:tcPr>
          <w:p w14:paraId="2F4265EF" w14:textId="77777777" w:rsidR="00757EE3" w:rsidRPr="00E37EB2" w:rsidRDefault="00757EE3" w:rsidP="00517FC5">
            <w:pPr>
              <w:rPr>
                <w:rFonts w:ascii="Times New Roman" w:hAnsi="Times New Roman"/>
                <w:sz w:val="24"/>
                <w:szCs w:val="24"/>
              </w:rPr>
            </w:pPr>
          </w:p>
        </w:tc>
        <w:tc>
          <w:tcPr>
            <w:tcW w:w="3968" w:type="dxa"/>
            <w:vMerge/>
            <w:vAlign w:val="center"/>
          </w:tcPr>
          <w:p w14:paraId="214D4484" w14:textId="77777777" w:rsidR="00757EE3" w:rsidRPr="00E37EB2" w:rsidRDefault="00757EE3" w:rsidP="00517FC5">
            <w:pPr>
              <w:rPr>
                <w:rFonts w:ascii="Times New Roman" w:hAnsi="Times New Roman"/>
                <w:sz w:val="24"/>
                <w:szCs w:val="24"/>
              </w:rPr>
            </w:pPr>
          </w:p>
        </w:tc>
      </w:tr>
      <w:tr w:rsidR="00517FC5" w:rsidRPr="00517FC5" w14:paraId="37724A4C" w14:textId="77777777" w:rsidTr="009A3B02">
        <w:trPr>
          <w:cantSplit/>
          <w:trHeight w:val="20"/>
        </w:trPr>
        <w:tc>
          <w:tcPr>
            <w:tcW w:w="690" w:type="dxa"/>
            <w:vAlign w:val="center"/>
          </w:tcPr>
          <w:p w14:paraId="34CF734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14</w:t>
            </w:r>
          </w:p>
        </w:tc>
        <w:tc>
          <w:tcPr>
            <w:tcW w:w="2459" w:type="dxa"/>
            <w:vAlign w:val="center"/>
          </w:tcPr>
          <w:p w14:paraId="1586857C"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4 пункта 2 статьи 39.6 Земельного кодекса</w:t>
            </w:r>
          </w:p>
        </w:tc>
        <w:tc>
          <w:tcPr>
            <w:tcW w:w="1881" w:type="dxa"/>
            <w:vAlign w:val="center"/>
          </w:tcPr>
          <w:p w14:paraId="64BBAC97"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Align w:val="center"/>
          </w:tcPr>
          <w:p w14:paraId="0ED90A7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w:t>
            </w:r>
          </w:p>
        </w:tc>
      </w:tr>
      <w:tr w:rsidR="00517FC5" w:rsidRPr="00517FC5" w14:paraId="3DFCA9C8" w14:textId="77777777" w:rsidTr="009A3B02">
        <w:trPr>
          <w:cantSplit/>
          <w:trHeight w:val="317"/>
        </w:trPr>
        <w:tc>
          <w:tcPr>
            <w:tcW w:w="690" w:type="dxa"/>
            <w:vMerge w:val="restart"/>
            <w:vAlign w:val="center"/>
          </w:tcPr>
          <w:p w14:paraId="369916C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15</w:t>
            </w:r>
          </w:p>
        </w:tc>
        <w:tc>
          <w:tcPr>
            <w:tcW w:w="2459" w:type="dxa"/>
            <w:vMerge w:val="restart"/>
            <w:vAlign w:val="center"/>
          </w:tcPr>
          <w:p w14:paraId="2A0ADF74"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4 пункта 2 статьи 39.6 Земельного кодекса</w:t>
            </w:r>
          </w:p>
        </w:tc>
        <w:tc>
          <w:tcPr>
            <w:tcW w:w="1881" w:type="dxa"/>
            <w:vMerge w:val="restart"/>
            <w:vAlign w:val="center"/>
          </w:tcPr>
          <w:p w14:paraId="7E2B29D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58F1595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w:t>
            </w:r>
          </w:p>
        </w:tc>
      </w:tr>
      <w:tr w:rsidR="00517FC5" w:rsidRPr="00517FC5" w14:paraId="0D2750AF" w14:textId="77777777" w:rsidTr="009A3B02">
        <w:tblPrEx>
          <w:tblBorders>
            <w:insideH w:val="nil"/>
          </w:tblBorders>
        </w:tblPrEx>
        <w:trPr>
          <w:cantSplit/>
          <w:trHeight w:val="525"/>
        </w:trPr>
        <w:tc>
          <w:tcPr>
            <w:tcW w:w="690" w:type="dxa"/>
            <w:vMerge/>
            <w:vAlign w:val="center"/>
          </w:tcPr>
          <w:p w14:paraId="210A3553" w14:textId="77777777" w:rsidR="00757EE3" w:rsidRPr="00E37EB2" w:rsidRDefault="00757EE3" w:rsidP="00517FC5">
            <w:pPr>
              <w:rPr>
                <w:rFonts w:ascii="Times New Roman" w:hAnsi="Times New Roman"/>
                <w:sz w:val="24"/>
                <w:szCs w:val="24"/>
              </w:rPr>
            </w:pPr>
          </w:p>
        </w:tc>
        <w:tc>
          <w:tcPr>
            <w:tcW w:w="2459" w:type="dxa"/>
            <w:vMerge/>
            <w:vAlign w:val="center"/>
          </w:tcPr>
          <w:p w14:paraId="1FAC7890" w14:textId="77777777" w:rsidR="00757EE3" w:rsidRPr="00E37EB2" w:rsidRDefault="00757EE3" w:rsidP="00517FC5">
            <w:pPr>
              <w:rPr>
                <w:rFonts w:ascii="Times New Roman" w:hAnsi="Times New Roman"/>
                <w:sz w:val="24"/>
                <w:szCs w:val="24"/>
              </w:rPr>
            </w:pPr>
          </w:p>
        </w:tc>
        <w:tc>
          <w:tcPr>
            <w:tcW w:w="1881" w:type="dxa"/>
            <w:vMerge/>
            <w:vAlign w:val="center"/>
          </w:tcPr>
          <w:p w14:paraId="3699E3C3" w14:textId="77777777" w:rsidR="00757EE3" w:rsidRPr="00E37EB2" w:rsidRDefault="00757EE3" w:rsidP="00517FC5">
            <w:pPr>
              <w:rPr>
                <w:rFonts w:ascii="Times New Roman" w:hAnsi="Times New Roman"/>
                <w:sz w:val="24"/>
                <w:szCs w:val="24"/>
              </w:rPr>
            </w:pPr>
          </w:p>
        </w:tc>
        <w:tc>
          <w:tcPr>
            <w:tcW w:w="3968" w:type="dxa"/>
            <w:vMerge/>
            <w:vAlign w:val="center"/>
          </w:tcPr>
          <w:p w14:paraId="48C37333" w14:textId="77777777" w:rsidR="00757EE3" w:rsidRPr="00E37EB2" w:rsidRDefault="00757EE3" w:rsidP="00517FC5">
            <w:pPr>
              <w:rPr>
                <w:rFonts w:ascii="Times New Roman" w:hAnsi="Times New Roman"/>
                <w:sz w:val="24"/>
                <w:szCs w:val="24"/>
              </w:rPr>
            </w:pPr>
          </w:p>
        </w:tc>
      </w:tr>
      <w:tr w:rsidR="00517FC5" w:rsidRPr="00517FC5" w14:paraId="19DDABE7" w14:textId="77777777" w:rsidTr="009A3B02">
        <w:tblPrEx>
          <w:tblBorders>
            <w:insideH w:val="nil"/>
          </w:tblBorders>
        </w:tblPrEx>
        <w:trPr>
          <w:cantSplit/>
          <w:trHeight w:val="525"/>
        </w:trPr>
        <w:tc>
          <w:tcPr>
            <w:tcW w:w="690" w:type="dxa"/>
            <w:vMerge/>
            <w:vAlign w:val="center"/>
          </w:tcPr>
          <w:p w14:paraId="384F054B" w14:textId="77777777" w:rsidR="00757EE3" w:rsidRPr="00E37EB2" w:rsidRDefault="00757EE3" w:rsidP="00517FC5">
            <w:pPr>
              <w:rPr>
                <w:rFonts w:ascii="Times New Roman" w:hAnsi="Times New Roman"/>
                <w:sz w:val="24"/>
                <w:szCs w:val="24"/>
              </w:rPr>
            </w:pPr>
          </w:p>
        </w:tc>
        <w:tc>
          <w:tcPr>
            <w:tcW w:w="2459" w:type="dxa"/>
            <w:vMerge/>
            <w:vAlign w:val="center"/>
          </w:tcPr>
          <w:p w14:paraId="4A8ADF2B" w14:textId="77777777" w:rsidR="00757EE3" w:rsidRPr="00E37EB2" w:rsidRDefault="00757EE3" w:rsidP="00517FC5">
            <w:pPr>
              <w:rPr>
                <w:rFonts w:ascii="Times New Roman" w:hAnsi="Times New Roman"/>
                <w:sz w:val="24"/>
                <w:szCs w:val="24"/>
              </w:rPr>
            </w:pPr>
          </w:p>
        </w:tc>
        <w:tc>
          <w:tcPr>
            <w:tcW w:w="1881" w:type="dxa"/>
            <w:vMerge/>
            <w:vAlign w:val="center"/>
          </w:tcPr>
          <w:p w14:paraId="4CA0550E" w14:textId="77777777" w:rsidR="00757EE3" w:rsidRPr="00E37EB2" w:rsidRDefault="00757EE3" w:rsidP="00517FC5">
            <w:pPr>
              <w:rPr>
                <w:rFonts w:ascii="Times New Roman" w:hAnsi="Times New Roman"/>
                <w:sz w:val="24"/>
                <w:szCs w:val="24"/>
              </w:rPr>
            </w:pPr>
          </w:p>
        </w:tc>
        <w:tc>
          <w:tcPr>
            <w:tcW w:w="3968" w:type="dxa"/>
            <w:vMerge/>
            <w:vAlign w:val="center"/>
          </w:tcPr>
          <w:p w14:paraId="3DEBCB29" w14:textId="77777777" w:rsidR="00757EE3" w:rsidRPr="00E37EB2" w:rsidRDefault="00757EE3" w:rsidP="00517FC5">
            <w:pPr>
              <w:rPr>
                <w:rFonts w:ascii="Times New Roman" w:hAnsi="Times New Roman"/>
                <w:sz w:val="24"/>
                <w:szCs w:val="24"/>
              </w:rPr>
            </w:pPr>
          </w:p>
        </w:tc>
      </w:tr>
      <w:tr w:rsidR="00517FC5" w:rsidRPr="00517FC5" w14:paraId="09B07852" w14:textId="77777777" w:rsidTr="009A3B02">
        <w:trPr>
          <w:cantSplit/>
          <w:trHeight w:val="525"/>
        </w:trPr>
        <w:tc>
          <w:tcPr>
            <w:tcW w:w="690" w:type="dxa"/>
            <w:vMerge/>
            <w:vAlign w:val="center"/>
          </w:tcPr>
          <w:p w14:paraId="681885BF" w14:textId="77777777" w:rsidR="00757EE3" w:rsidRPr="00E37EB2" w:rsidRDefault="00757EE3" w:rsidP="00517FC5">
            <w:pPr>
              <w:rPr>
                <w:rFonts w:ascii="Times New Roman" w:hAnsi="Times New Roman"/>
                <w:sz w:val="24"/>
                <w:szCs w:val="24"/>
              </w:rPr>
            </w:pPr>
          </w:p>
        </w:tc>
        <w:tc>
          <w:tcPr>
            <w:tcW w:w="2459" w:type="dxa"/>
            <w:vMerge/>
            <w:vAlign w:val="center"/>
          </w:tcPr>
          <w:p w14:paraId="0FCFDF82" w14:textId="77777777" w:rsidR="00757EE3" w:rsidRPr="00E37EB2" w:rsidRDefault="00757EE3" w:rsidP="00517FC5">
            <w:pPr>
              <w:rPr>
                <w:rFonts w:ascii="Times New Roman" w:hAnsi="Times New Roman"/>
                <w:sz w:val="24"/>
                <w:szCs w:val="24"/>
              </w:rPr>
            </w:pPr>
          </w:p>
        </w:tc>
        <w:tc>
          <w:tcPr>
            <w:tcW w:w="1881" w:type="dxa"/>
            <w:vMerge/>
            <w:vAlign w:val="center"/>
          </w:tcPr>
          <w:p w14:paraId="34BE4004" w14:textId="77777777" w:rsidR="00757EE3" w:rsidRPr="00E37EB2" w:rsidRDefault="00757EE3" w:rsidP="00517FC5">
            <w:pPr>
              <w:rPr>
                <w:rFonts w:ascii="Times New Roman" w:hAnsi="Times New Roman"/>
                <w:sz w:val="24"/>
                <w:szCs w:val="24"/>
              </w:rPr>
            </w:pPr>
          </w:p>
        </w:tc>
        <w:tc>
          <w:tcPr>
            <w:tcW w:w="3968" w:type="dxa"/>
            <w:vMerge/>
            <w:vAlign w:val="center"/>
          </w:tcPr>
          <w:p w14:paraId="01AA9F5E" w14:textId="77777777" w:rsidR="00757EE3" w:rsidRPr="00E37EB2" w:rsidRDefault="00757EE3" w:rsidP="00517FC5">
            <w:pPr>
              <w:rPr>
                <w:rFonts w:ascii="Times New Roman" w:hAnsi="Times New Roman"/>
                <w:sz w:val="24"/>
                <w:szCs w:val="24"/>
              </w:rPr>
            </w:pPr>
          </w:p>
        </w:tc>
      </w:tr>
      <w:tr w:rsidR="00517FC5" w:rsidRPr="00517FC5" w14:paraId="08530E01" w14:textId="77777777" w:rsidTr="009A3B02">
        <w:trPr>
          <w:cantSplit/>
          <w:trHeight w:val="317"/>
        </w:trPr>
        <w:tc>
          <w:tcPr>
            <w:tcW w:w="690" w:type="dxa"/>
            <w:vMerge w:val="restart"/>
            <w:vAlign w:val="center"/>
          </w:tcPr>
          <w:p w14:paraId="5204AAD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16</w:t>
            </w:r>
          </w:p>
        </w:tc>
        <w:tc>
          <w:tcPr>
            <w:tcW w:w="2459" w:type="dxa"/>
            <w:vMerge w:val="restart"/>
            <w:vAlign w:val="center"/>
          </w:tcPr>
          <w:p w14:paraId="181B1520"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5 пункта 2 статьи 39.6 Земельного кодекса</w:t>
            </w:r>
          </w:p>
        </w:tc>
        <w:tc>
          <w:tcPr>
            <w:tcW w:w="1881" w:type="dxa"/>
            <w:vMerge w:val="restart"/>
            <w:vAlign w:val="center"/>
          </w:tcPr>
          <w:p w14:paraId="6206300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226E9B9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Арендатор земельного участка, находящегося в собственности</w:t>
            </w:r>
            <w:r w:rsidR="004320D0">
              <w:rPr>
                <w:rFonts w:ascii="Times New Roman" w:hAnsi="Times New Roman" w:cs="Times New Roman"/>
                <w:sz w:val="24"/>
                <w:szCs w:val="24"/>
              </w:rPr>
              <w:t xml:space="preserve"> Московской области</w:t>
            </w:r>
            <w:r w:rsidRPr="00E37EB2">
              <w:rPr>
                <w:rFonts w:ascii="Times New Roman" w:hAnsi="Times New Roman" w:cs="Times New Roman"/>
                <w:sz w:val="24"/>
                <w:szCs w:val="24"/>
              </w:rPr>
              <w:t>, из которого образован испрашиваемый земельный участок</w:t>
            </w:r>
          </w:p>
        </w:tc>
      </w:tr>
      <w:tr w:rsidR="00517FC5" w:rsidRPr="00517FC5" w14:paraId="7363B628" w14:textId="77777777" w:rsidTr="009A3B02">
        <w:tblPrEx>
          <w:tblBorders>
            <w:insideH w:val="nil"/>
          </w:tblBorders>
        </w:tblPrEx>
        <w:trPr>
          <w:cantSplit/>
          <w:trHeight w:val="525"/>
        </w:trPr>
        <w:tc>
          <w:tcPr>
            <w:tcW w:w="690" w:type="dxa"/>
            <w:vMerge/>
            <w:vAlign w:val="center"/>
          </w:tcPr>
          <w:p w14:paraId="754CE74B" w14:textId="77777777" w:rsidR="00757EE3" w:rsidRPr="00E37EB2" w:rsidRDefault="00757EE3" w:rsidP="00517FC5">
            <w:pPr>
              <w:rPr>
                <w:rFonts w:ascii="Times New Roman" w:hAnsi="Times New Roman"/>
                <w:sz w:val="24"/>
                <w:szCs w:val="24"/>
              </w:rPr>
            </w:pPr>
          </w:p>
        </w:tc>
        <w:tc>
          <w:tcPr>
            <w:tcW w:w="2459" w:type="dxa"/>
            <w:vMerge/>
            <w:vAlign w:val="center"/>
          </w:tcPr>
          <w:p w14:paraId="22522B86" w14:textId="77777777" w:rsidR="00757EE3" w:rsidRPr="00E37EB2" w:rsidRDefault="00757EE3" w:rsidP="00517FC5">
            <w:pPr>
              <w:rPr>
                <w:rFonts w:ascii="Times New Roman" w:hAnsi="Times New Roman"/>
                <w:sz w:val="24"/>
                <w:szCs w:val="24"/>
              </w:rPr>
            </w:pPr>
          </w:p>
        </w:tc>
        <w:tc>
          <w:tcPr>
            <w:tcW w:w="1881" w:type="dxa"/>
            <w:vMerge/>
            <w:vAlign w:val="center"/>
          </w:tcPr>
          <w:p w14:paraId="455C7026" w14:textId="77777777" w:rsidR="00757EE3" w:rsidRPr="00E37EB2" w:rsidRDefault="00757EE3" w:rsidP="00517FC5">
            <w:pPr>
              <w:rPr>
                <w:rFonts w:ascii="Times New Roman" w:hAnsi="Times New Roman"/>
                <w:sz w:val="24"/>
                <w:szCs w:val="24"/>
              </w:rPr>
            </w:pPr>
          </w:p>
        </w:tc>
        <w:tc>
          <w:tcPr>
            <w:tcW w:w="3968" w:type="dxa"/>
            <w:vMerge/>
            <w:vAlign w:val="center"/>
          </w:tcPr>
          <w:p w14:paraId="06472BB0" w14:textId="77777777" w:rsidR="00757EE3" w:rsidRPr="00E37EB2" w:rsidRDefault="00757EE3" w:rsidP="00517FC5">
            <w:pPr>
              <w:rPr>
                <w:rFonts w:ascii="Times New Roman" w:hAnsi="Times New Roman"/>
                <w:sz w:val="24"/>
                <w:szCs w:val="24"/>
              </w:rPr>
            </w:pPr>
          </w:p>
        </w:tc>
      </w:tr>
      <w:tr w:rsidR="00517FC5" w:rsidRPr="00517FC5" w14:paraId="39B30A76" w14:textId="77777777" w:rsidTr="009A3B02">
        <w:tblPrEx>
          <w:tblBorders>
            <w:insideH w:val="nil"/>
          </w:tblBorders>
        </w:tblPrEx>
        <w:trPr>
          <w:cantSplit/>
          <w:trHeight w:val="525"/>
        </w:trPr>
        <w:tc>
          <w:tcPr>
            <w:tcW w:w="690" w:type="dxa"/>
            <w:vMerge/>
            <w:vAlign w:val="center"/>
          </w:tcPr>
          <w:p w14:paraId="535017B6" w14:textId="77777777" w:rsidR="00757EE3" w:rsidRPr="00E37EB2" w:rsidRDefault="00757EE3" w:rsidP="00517FC5">
            <w:pPr>
              <w:rPr>
                <w:rFonts w:ascii="Times New Roman" w:hAnsi="Times New Roman"/>
                <w:sz w:val="24"/>
                <w:szCs w:val="24"/>
              </w:rPr>
            </w:pPr>
          </w:p>
        </w:tc>
        <w:tc>
          <w:tcPr>
            <w:tcW w:w="2459" w:type="dxa"/>
            <w:vMerge/>
            <w:vAlign w:val="center"/>
          </w:tcPr>
          <w:p w14:paraId="42AA92A2" w14:textId="77777777" w:rsidR="00757EE3" w:rsidRPr="00E37EB2" w:rsidRDefault="00757EE3" w:rsidP="00517FC5">
            <w:pPr>
              <w:rPr>
                <w:rFonts w:ascii="Times New Roman" w:hAnsi="Times New Roman"/>
                <w:sz w:val="24"/>
                <w:szCs w:val="24"/>
              </w:rPr>
            </w:pPr>
          </w:p>
        </w:tc>
        <w:tc>
          <w:tcPr>
            <w:tcW w:w="1881" w:type="dxa"/>
            <w:vMerge/>
            <w:vAlign w:val="center"/>
          </w:tcPr>
          <w:p w14:paraId="24C831D0" w14:textId="77777777" w:rsidR="00757EE3" w:rsidRPr="00E37EB2" w:rsidRDefault="00757EE3" w:rsidP="00517FC5">
            <w:pPr>
              <w:rPr>
                <w:rFonts w:ascii="Times New Roman" w:hAnsi="Times New Roman"/>
                <w:sz w:val="24"/>
                <w:szCs w:val="24"/>
              </w:rPr>
            </w:pPr>
          </w:p>
        </w:tc>
        <w:tc>
          <w:tcPr>
            <w:tcW w:w="3968" w:type="dxa"/>
            <w:vMerge/>
            <w:vAlign w:val="center"/>
          </w:tcPr>
          <w:p w14:paraId="2F2BADB0" w14:textId="77777777" w:rsidR="00757EE3" w:rsidRPr="00E37EB2" w:rsidRDefault="00757EE3" w:rsidP="00517FC5">
            <w:pPr>
              <w:rPr>
                <w:rFonts w:ascii="Times New Roman" w:hAnsi="Times New Roman"/>
                <w:sz w:val="24"/>
                <w:szCs w:val="24"/>
              </w:rPr>
            </w:pPr>
          </w:p>
        </w:tc>
      </w:tr>
      <w:tr w:rsidR="00517FC5" w:rsidRPr="00517FC5" w14:paraId="2FDC587E" w14:textId="77777777" w:rsidTr="009A3B02">
        <w:trPr>
          <w:cantSplit/>
          <w:trHeight w:val="525"/>
        </w:trPr>
        <w:tc>
          <w:tcPr>
            <w:tcW w:w="690" w:type="dxa"/>
            <w:vMerge/>
            <w:vAlign w:val="center"/>
          </w:tcPr>
          <w:p w14:paraId="24A51C52" w14:textId="77777777" w:rsidR="00757EE3" w:rsidRPr="00E37EB2" w:rsidRDefault="00757EE3" w:rsidP="00517FC5">
            <w:pPr>
              <w:rPr>
                <w:rFonts w:ascii="Times New Roman" w:hAnsi="Times New Roman"/>
                <w:sz w:val="24"/>
                <w:szCs w:val="24"/>
              </w:rPr>
            </w:pPr>
          </w:p>
        </w:tc>
        <w:tc>
          <w:tcPr>
            <w:tcW w:w="2459" w:type="dxa"/>
            <w:vMerge/>
            <w:vAlign w:val="center"/>
          </w:tcPr>
          <w:p w14:paraId="6D3C4C41" w14:textId="77777777" w:rsidR="00757EE3" w:rsidRPr="00E37EB2" w:rsidRDefault="00757EE3" w:rsidP="00517FC5">
            <w:pPr>
              <w:rPr>
                <w:rFonts w:ascii="Times New Roman" w:hAnsi="Times New Roman"/>
                <w:sz w:val="24"/>
                <w:szCs w:val="24"/>
              </w:rPr>
            </w:pPr>
          </w:p>
        </w:tc>
        <w:tc>
          <w:tcPr>
            <w:tcW w:w="1881" w:type="dxa"/>
            <w:vMerge/>
            <w:vAlign w:val="center"/>
          </w:tcPr>
          <w:p w14:paraId="3D464AFB" w14:textId="77777777" w:rsidR="00757EE3" w:rsidRPr="00E37EB2" w:rsidRDefault="00757EE3" w:rsidP="00517FC5">
            <w:pPr>
              <w:rPr>
                <w:rFonts w:ascii="Times New Roman" w:hAnsi="Times New Roman"/>
                <w:sz w:val="24"/>
                <w:szCs w:val="24"/>
              </w:rPr>
            </w:pPr>
          </w:p>
        </w:tc>
        <w:tc>
          <w:tcPr>
            <w:tcW w:w="3968" w:type="dxa"/>
            <w:vMerge/>
            <w:vAlign w:val="center"/>
          </w:tcPr>
          <w:p w14:paraId="4CB75247" w14:textId="77777777" w:rsidR="00757EE3" w:rsidRPr="00E37EB2" w:rsidRDefault="00757EE3" w:rsidP="00517FC5">
            <w:pPr>
              <w:rPr>
                <w:rFonts w:ascii="Times New Roman" w:hAnsi="Times New Roman"/>
                <w:sz w:val="24"/>
                <w:szCs w:val="24"/>
              </w:rPr>
            </w:pPr>
          </w:p>
        </w:tc>
      </w:tr>
      <w:tr w:rsidR="00517FC5" w:rsidRPr="00517FC5" w14:paraId="64E20BEE" w14:textId="77777777" w:rsidTr="009A3B02">
        <w:trPr>
          <w:cantSplit/>
          <w:trHeight w:val="317"/>
        </w:trPr>
        <w:tc>
          <w:tcPr>
            <w:tcW w:w="690" w:type="dxa"/>
            <w:vMerge w:val="restart"/>
            <w:vAlign w:val="center"/>
          </w:tcPr>
          <w:p w14:paraId="333BA66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17</w:t>
            </w:r>
          </w:p>
        </w:tc>
        <w:tc>
          <w:tcPr>
            <w:tcW w:w="2459" w:type="dxa"/>
            <w:vMerge w:val="restart"/>
            <w:vAlign w:val="center"/>
          </w:tcPr>
          <w:p w14:paraId="126C7679"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5 пункта 2 статьи 39.6 Земельного кодекса</w:t>
            </w:r>
          </w:p>
        </w:tc>
        <w:tc>
          <w:tcPr>
            <w:tcW w:w="1881" w:type="dxa"/>
            <w:vMerge w:val="restart"/>
            <w:vAlign w:val="center"/>
          </w:tcPr>
          <w:p w14:paraId="6609AF6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C9A41F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517FC5" w:rsidRPr="00517FC5" w14:paraId="604CACA9" w14:textId="77777777" w:rsidTr="009A3B02">
        <w:tblPrEx>
          <w:tblBorders>
            <w:insideH w:val="nil"/>
          </w:tblBorders>
        </w:tblPrEx>
        <w:trPr>
          <w:cantSplit/>
          <w:trHeight w:val="525"/>
        </w:trPr>
        <w:tc>
          <w:tcPr>
            <w:tcW w:w="690" w:type="dxa"/>
            <w:vMerge/>
            <w:vAlign w:val="center"/>
          </w:tcPr>
          <w:p w14:paraId="4EF089D1" w14:textId="77777777" w:rsidR="00757EE3" w:rsidRPr="00E37EB2" w:rsidRDefault="00757EE3" w:rsidP="00517FC5">
            <w:pPr>
              <w:rPr>
                <w:rFonts w:ascii="Times New Roman" w:hAnsi="Times New Roman"/>
                <w:sz w:val="24"/>
                <w:szCs w:val="24"/>
              </w:rPr>
            </w:pPr>
          </w:p>
        </w:tc>
        <w:tc>
          <w:tcPr>
            <w:tcW w:w="2459" w:type="dxa"/>
            <w:vMerge/>
            <w:vAlign w:val="center"/>
          </w:tcPr>
          <w:p w14:paraId="7CE40764" w14:textId="77777777" w:rsidR="00757EE3" w:rsidRPr="00E37EB2" w:rsidRDefault="00757EE3" w:rsidP="00517FC5">
            <w:pPr>
              <w:rPr>
                <w:rFonts w:ascii="Times New Roman" w:hAnsi="Times New Roman"/>
                <w:sz w:val="24"/>
                <w:szCs w:val="24"/>
              </w:rPr>
            </w:pPr>
          </w:p>
        </w:tc>
        <w:tc>
          <w:tcPr>
            <w:tcW w:w="1881" w:type="dxa"/>
            <w:vMerge/>
            <w:vAlign w:val="center"/>
          </w:tcPr>
          <w:p w14:paraId="52FC79D1" w14:textId="77777777" w:rsidR="00757EE3" w:rsidRPr="00E37EB2" w:rsidRDefault="00757EE3" w:rsidP="00517FC5">
            <w:pPr>
              <w:rPr>
                <w:rFonts w:ascii="Times New Roman" w:hAnsi="Times New Roman"/>
                <w:sz w:val="24"/>
                <w:szCs w:val="24"/>
              </w:rPr>
            </w:pPr>
          </w:p>
        </w:tc>
        <w:tc>
          <w:tcPr>
            <w:tcW w:w="3968" w:type="dxa"/>
            <w:vMerge/>
            <w:vAlign w:val="center"/>
          </w:tcPr>
          <w:p w14:paraId="3ADA35BF" w14:textId="77777777" w:rsidR="00757EE3" w:rsidRPr="00E37EB2" w:rsidRDefault="00757EE3" w:rsidP="00517FC5">
            <w:pPr>
              <w:rPr>
                <w:rFonts w:ascii="Times New Roman" w:hAnsi="Times New Roman"/>
                <w:sz w:val="24"/>
                <w:szCs w:val="24"/>
              </w:rPr>
            </w:pPr>
          </w:p>
        </w:tc>
      </w:tr>
      <w:tr w:rsidR="00517FC5" w:rsidRPr="00517FC5" w14:paraId="7A45A6A2" w14:textId="77777777" w:rsidTr="009A3B02">
        <w:tblPrEx>
          <w:tblBorders>
            <w:insideH w:val="nil"/>
          </w:tblBorders>
        </w:tblPrEx>
        <w:trPr>
          <w:cantSplit/>
          <w:trHeight w:val="525"/>
        </w:trPr>
        <w:tc>
          <w:tcPr>
            <w:tcW w:w="690" w:type="dxa"/>
            <w:vMerge/>
            <w:vAlign w:val="center"/>
          </w:tcPr>
          <w:p w14:paraId="7888CC26" w14:textId="77777777" w:rsidR="00757EE3" w:rsidRPr="00E37EB2" w:rsidRDefault="00757EE3" w:rsidP="00517FC5">
            <w:pPr>
              <w:rPr>
                <w:rFonts w:ascii="Times New Roman" w:hAnsi="Times New Roman"/>
                <w:sz w:val="24"/>
                <w:szCs w:val="24"/>
              </w:rPr>
            </w:pPr>
          </w:p>
        </w:tc>
        <w:tc>
          <w:tcPr>
            <w:tcW w:w="2459" w:type="dxa"/>
            <w:vMerge/>
            <w:vAlign w:val="center"/>
          </w:tcPr>
          <w:p w14:paraId="330CB834" w14:textId="77777777" w:rsidR="00757EE3" w:rsidRPr="00E37EB2" w:rsidRDefault="00757EE3" w:rsidP="00517FC5">
            <w:pPr>
              <w:rPr>
                <w:rFonts w:ascii="Times New Roman" w:hAnsi="Times New Roman"/>
                <w:sz w:val="24"/>
                <w:szCs w:val="24"/>
              </w:rPr>
            </w:pPr>
          </w:p>
        </w:tc>
        <w:tc>
          <w:tcPr>
            <w:tcW w:w="1881" w:type="dxa"/>
            <w:vMerge/>
            <w:vAlign w:val="center"/>
          </w:tcPr>
          <w:p w14:paraId="0A037A09" w14:textId="77777777" w:rsidR="00757EE3" w:rsidRPr="00E37EB2" w:rsidRDefault="00757EE3" w:rsidP="00517FC5">
            <w:pPr>
              <w:rPr>
                <w:rFonts w:ascii="Times New Roman" w:hAnsi="Times New Roman"/>
                <w:sz w:val="24"/>
                <w:szCs w:val="24"/>
              </w:rPr>
            </w:pPr>
          </w:p>
        </w:tc>
        <w:tc>
          <w:tcPr>
            <w:tcW w:w="3968" w:type="dxa"/>
            <w:vMerge/>
            <w:vAlign w:val="center"/>
          </w:tcPr>
          <w:p w14:paraId="426D6843" w14:textId="77777777" w:rsidR="00757EE3" w:rsidRPr="00E37EB2" w:rsidRDefault="00757EE3" w:rsidP="00517FC5">
            <w:pPr>
              <w:rPr>
                <w:rFonts w:ascii="Times New Roman" w:hAnsi="Times New Roman"/>
                <w:sz w:val="24"/>
                <w:szCs w:val="24"/>
              </w:rPr>
            </w:pPr>
          </w:p>
        </w:tc>
      </w:tr>
      <w:tr w:rsidR="00517FC5" w:rsidRPr="00517FC5" w14:paraId="0202CC85" w14:textId="77777777" w:rsidTr="009A3B02">
        <w:tblPrEx>
          <w:tblBorders>
            <w:insideH w:val="nil"/>
          </w:tblBorders>
        </w:tblPrEx>
        <w:trPr>
          <w:cantSplit/>
          <w:trHeight w:val="525"/>
        </w:trPr>
        <w:tc>
          <w:tcPr>
            <w:tcW w:w="690" w:type="dxa"/>
            <w:vMerge/>
            <w:vAlign w:val="center"/>
          </w:tcPr>
          <w:p w14:paraId="5D167BF4" w14:textId="77777777" w:rsidR="00757EE3" w:rsidRPr="00E37EB2" w:rsidRDefault="00757EE3" w:rsidP="00517FC5">
            <w:pPr>
              <w:rPr>
                <w:rFonts w:ascii="Times New Roman" w:hAnsi="Times New Roman"/>
                <w:sz w:val="24"/>
                <w:szCs w:val="24"/>
              </w:rPr>
            </w:pPr>
          </w:p>
        </w:tc>
        <w:tc>
          <w:tcPr>
            <w:tcW w:w="2459" w:type="dxa"/>
            <w:vMerge/>
            <w:vAlign w:val="center"/>
          </w:tcPr>
          <w:p w14:paraId="429E1715" w14:textId="77777777" w:rsidR="00757EE3" w:rsidRPr="00E37EB2" w:rsidRDefault="00757EE3" w:rsidP="00517FC5">
            <w:pPr>
              <w:rPr>
                <w:rFonts w:ascii="Times New Roman" w:hAnsi="Times New Roman"/>
                <w:sz w:val="24"/>
                <w:szCs w:val="24"/>
              </w:rPr>
            </w:pPr>
          </w:p>
        </w:tc>
        <w:tc>
          <w:tcPr>
            <w:tcW w:w="1881" w:type="dxa"/>
            <w:vMerge/>
            <w:vAlign w:val="center"/>
          </w:tcPr>
          <w:p w14:paraId="45E8597E" w14:textId="77777777" w:rsidR="00757EE3" w:rsidRPr="00E37EB2" w:rsidRDefault="00757EE3" w:rsidP="00517FC5">
            <w:pPr>
              <w:rPr>
                <w:rFonts w:ascii="Times New Roman" w:hAnsi="Times New Roman"/>
                <w:sz w:val="24"/>
                <w:szCs w:val="24"/>
              </w:rPr>
            </w:pPr>
          </w:p>
        </w:tc>
        <w:tc>
          <w:tcPr>
            <w:tcW w:w="3968" w:type="dxa"/>
            <w:vMerge/>
            <w:vAlign w:val="center"/>
          </w:tcPr>
          <w:p w14:paraId="7DBE20F2" w14:textId="77777777" w:rsidR="00757EE3" w:rsidRPr="00E37EB2" w:rsidRDefault="00757EE3" w:rsidP="00517FC5">
            <w:pPr>
              <w:rPr>
                <w:rFonts w:ascii="Times New Roman" w:hAnsi="Times New Roman"/>
                <w:sz w:val="24"/>
                <w:szCs w:val="24"/>
              </w:rPr>
            </w:pPr>
          </w:p>
        </w:tc>
      </w:tr>
      <w:tr w:rsidR="00517FC5" w:rsidRPr="00517FC5" w14:paraId="2C8FD5B0" w14:textId="77777777" w:rsidTr="00830DB3">
        <w:trPr>
          <w:cantSplit/>
          <w:trHeight w:val="517"/>
        </w:trPr>
        <w:tc>
          <w:tcPr>
            <w:tcW w:w="690" w:type="dxa"/>
            <w:vMerge/>
            <w:vAlign w:val="center"/>
          </w:tcPr>
          <w:p w14:paraId="406CAD4F" w14:textId="77777777" w:rsidR="00757EE3" w:rsidRPr="00E37EB2" w:rsidRDefault="00757EE3" w:rsidP="00517FC5">
            <w:pPr>
              <w:rPr>
                <w:rFonts w:ascii="Times New Roman" w:hAnsi="Times New Roman"/>
                <w:sz w:val="24"/>
                <w:szCs w:val="24"/>
              </w:rPr>
            </w:pPr>
          </w:p>
        </w:tc>
        <w:tc>
          <w:tcPr>
            <w:tcW w:w="2459" w:type="dxa"/>
            <w:vMerge/>
            <w:vAlign w:val="center"/>
          </w:tcPr>
          <w:p w14:paraId="244182E0" w14:textId="77777777" w:rsidR="00757EE3" w:rsidRPr="00E37EB2" w:rsidRDefault="00757EE3" w:rsidP="00517FC5">
            <w:pPr>
              <w:rPr>
                <w:rFonts w:ascii="Times New Roman" w:hAnsi="Times New Roman"/>
                <w:sz w:val="24"/>
                <w:szCs w:val="24"/>
              </w:rPr>
            </w:pPr>
          </w:p>
        </w:tc>
        <w:tc>
          <w:tcPr>
            <w:tcW w:w="1881" w:type="dxa"/>
            <w:vMerge/>
            <w:vAlign w:val="center"/>
          </w:tcPr>
          <w:p w14:paraId="00468752" w14:textId="77777777" w:rsidR="00757EE3" w:rsidRPr="00E37EB2" w:rsidRDefault="00757EE3" w:rsidP="00517FC5">
            <w:pPr>
              <w:rPr>
                <w:rFonts w:ascii="Times New Roman" w:hAnsi="Times New Roman"/>
                <w:sz w:val="24"/>
                <w:szCs w:val="24"/>
              </w:rPr>
            </w:pPr>
          </w:p>
        </w:tc>
        <w:tc>
          <w:tcPr>
            <w:tcW w:w="3968" w:type="dxa"/>
            <w:vMerge/>
            <w:vAlign w:val="center"/>
          </w:tcPr>
          <w:p w14:paraId="2CC21441" w14:textId="77777777" w:rsidR="00757EE3" w:rsidRPr="00E37EB2" w:rsidRDefault="00757EE3" w:rsidP="00517FC5">
            <w:pPr>
              <w:rPr>
                <w:rFonts w:ascii="Times New Roman" w:hAnsi="Times New Roman"/>
                <w:sz w:val="24"/>
                <w:szCs w:val="24"/>
              </w:rPr>
            </w:pPr>
          </w:p>
        </w:tc>
      </w:tr>
      <w:tr w:rsidR="00517FC5" w:rsidRPr="00517FC5" w14:paraId="126AB673" w14:textId="77777777" w:rsidTr="009A3B02">
        <w:trPr>
          <w:cantSplit/>
          <w:trHeight w:val="317"/>
        </w:trPr>
        <w:tc>
          <w:tcPr>
            <w:tcW w:w="690" w:type="dxa"/>
            <w:vMerge w:val="restart"/>
            <w:vAlign w:val="center"/>
          </w:tcPr>
          <w:p w14:paraId="25057B2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18</w:t>
            </w:r>
          </w:p>
        </w:tc>
        <w:tc>
          <w:tcPr>
            <w:tcW w:w="2459" w:type="dxa"/>
            <w:vMerge w:val="restart"/>
            <w:vAlign w:val="center"/>
          </w:tcPr>
          <w:p w14:paraId="5E528C8A"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6 пункта 2 статьи 39.6 Земельного кодекса</w:t>
            </w:r>
          </w:p>
        </w:tc>
        <w:tc>
          <w:tcPr>
            <w:tcW w:w="1881" w:type="dxa"/>
            <w:vMerge w:val="restart"/>
            <w:vAlign w:val="center"/>
          </w:tcPr>
          <w:p w14:paraId="1FE6704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66D83E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517FC5" w14:paraId="0440BEF7" w14:textId="77777777" w:rsidTr="009A3B02">
        <w:tblPrEx>
          <w:tblBorders>
            <w:insideH w:val="nil"/>
          </w:tblBorders>
        </w:tblPrEx>
        <w:trPr>
          <w:cantSplit/>
          <w:trHeight w:val="525"/>
        </w:trPr>
        <w:tc>
          <w:tcPr>
            <w:tcW w:w="690" w:type="dxa"/>
            <w:vMerge/>
            <w:vAlign w:val="center"/>
          </w:tcPr>
          <w:p w14:paraId="22E618B8" w14:textId="77777777" w:rsidR="00757EE3" w:rsidRPr="00E37EB2" w:rsidRDefault="00757EE3" w:rsidP="00517FC5">
            <w:pPr>
              <w:rPr>
                <w:rFonts w:ascii="Times New Roman" w:hAnsi="Times New Roman"/>
                <w:sz w:val="24"/>
                <w:szCs w:val="24"/>
              </w:rPr>
            </w:pPr>
          </w:p>
        </w:tc>
        <w:tc>
          <w:tcPr>
            <w:tcW w:w="2459" w:type="dxa"/>
            <w:vMerge/>
            <w:vAlign w:val="center"/>
          </w:tcPr>
          <w:p w14:paraId="704F147F" w14:textId="77777777" w:rsidR="00757EE3" w:rsidRPr="00E37EB2" w:rsidRDefault="00757EE3" w:rsidP="00517FC5">
            <w:pPr>
              <w:rPr>
                <w:rFonts w:ascii="Times New Roman" w:hAnsi="Times New Roman"/>
                <w:sz w:val="24"/>
                <w:szCs w:val="24"/>
              </w:rPr>
            </w:pPr>
          </w:p>
        </w:tc>
        <w:tc>
          <w:tcPr>
            <w:tcW w:w="1881" w:type="dxa"/>
            <w:vMerge/>
            <w:vAlign w:val="center"/>
          </w:tcPr>
          <w:p w14:paraId="24D23B2F" w14:textId="77777777" w:rsidR="00757EE3" w:rsidRPr="00E37EB2" w:rsidRDefault="00757EE3" w:rsidP="00517FC5">
            <w:pPr>
              <w:rPr>
                <w:rFonts w:ascii="Times New Roman" w:hAnsi="Times New Roman"/>
                <w:sz w:val="24"/>
                <w:szCs w:val="24"/>
              </w:rPr>
            </w:pPr>
          </w:p>
        </w:tc>
        <w:tc>
          <w:tcPr>
            <w:tcW w:w="3968" w:type="dxa"/>
            <w:vMerge/>
            <w:vAlign w:val="center"/>
          </w:tcPr>
          <w:p w14:paraId="3035350B" w14:textId="77777777" w:rsidR="00757EE3" w:rsidRPr="00E37EB2" w:rsidRDefault="00757EE3" w:rsidP="00517FC5">
            <w:pPr>
              <w:rPr>
                <w:rFonts w:ascii="Times New Roman" w:hAnsi="Times New Roman"/>
                <w:sz w:val="24"/>
                <w:szCs w:val="24"/>
              </w:rPr>
            </w:pPr>
          </w:p>
        </w:tc>
      </w:tr>
      <w:tr w:rsidR="00B149D2" w:rsidRPr="00517FC5" w14:paraId="61EDC8C8" w14:textId="77777777" w:rsidTr="009A3B02">
        <w:tblPrEx>
          <w:tblBorders>
            <w:insideH w:val="nil"/>
          </w:tblBorders>
        </w:tblPrEx>
        <w:trPr>
          <w:cantSplit/>
          <w:trHeight w:val="525"/>
        </w:trPr>
        <w:tc>
          <w:tcPr>
            <w:tcW w:w="690" w:type="dxa"/>
            <w:vMerge/>
            <w:vAlign w:val="center"/>
          </w:tcPr>
          <w:p w14:paraId="5E9336A5" w14:textId="77777777" w:rsidR="00B149D2" w:rsidRPr="00E37EB2" w:rsidRDefault="00B149D2" w:rsidP="00517FC5">
            <w:pPr>
              <w:rPr>
                <w:rFonts w:ascii="Times New Roman" w:hAnsi="Times New Roman"/>
                <w:sz w:val="24"/>
                <w:szCs w:val="24"/>
              </w:rPr>
            </w:pPr>
          </w:p>
        </w:tc>
        <w:tc>
          <w:tcPr>
            <w:tcW w:w="2459" w:type="dxa"/>
            <w:vMerge/>
            <w:vAlign w:val="center"/>
          </w:tcPr>
          <w:p w14:paraId="50A43946" w14:textId="77777777" w:rsidR="00B149D2" w:rsidRPr="00E37EB2" w:rsidRDefault="00B149D2" w:rsidP="00517FC5">
            <w:pPr>
              <w:rPr>
                <w:rFonts w:ascii="Times New Roman" w:hAnsi="Times New Roman"/>
                <w:sz w:val="24"/>
                <w:szCs w:val="24"/>
              </w:rPr>
            </w:pPr>
          </w:p>
        </w:tc>
        <w:tc>
          <w:tcPr>
            <w:tcW w:w="1881" w:type="dxa"/>
            <w:vMerge/>
            <w:vAlign w:val="center"/>
          </w:tcPr>
          <w:p w14:paraId="47360A65" w14:textId="77777777" w:rsidR="00B149D2" w:rsidRPr="00E37EB2" w:rsidRDefault="00B149D2" w:rsidP="00517FC5">
            <w:pPr>
              <w:rPr>
                <w:rFonts w:ascii="Times New Roman" w:hAnsi="Times New Roman"/>
                <w:sz w:val="24"/>
                <w:szCs w:val="24"/>
              </w:rPr>
            </w:pPr>
          </w:p>
        </w:tc>
        <w:tc>
          <w:tcPr>
            <w:tcW w:w="3968" w:type="dxa"/>
            <w:vMerge/>
            <w:vAlign w:val="center"/>
          </w:tcPr>
          <w:p w14:paraId="7F39A7F8" w14:textId="77777777" w:rsidR="00B149D2" w:rsidRPr="00E37EB2" w:rsidRDefault="00B149D2" w:rsidP="00517FC5">
            <w:pPr>
              <w:rPr>
                <w:rFonts w:ascii="Times New Roman" w:hAnsi="Times New Roman"/>
                <w:sz w:val="24"/>
                <w:szCs w:val="24"/>
              </w:rPr>
            </w:pPr>
          </w:p>
        </w:tc>
      </w:tr>
      <w:tr w:rsidR="00517FC5" w:rsidRPr="00517FC5" w14:paraId="30631A76" w14:textId="77777777" w:rsidTr="00830DB3">
        <w:tblPrEx>
          <w:tblBorders>
            <w:insideH w:val="nil"/>
          </w:tblBorders>
        </w:tblPrEx>
        <w:trPr>
          <w:cantSplit/>
          <w:trHeight w:val="1426"/>
        </w:trPr>
        <w:tc>
          <w:tcPr>
            <w:tcW w:w="690" w:type="dxa"/>
            <w:vMerge/>
            <w:vAlign w:val="center"/>
          </w:tcPr>
          <w:p w14:paraId="42EAC6A6" w14:textId="77777777" w:rsidR="00757EE3" w:rsidRPr="00E37EB2" w:rsidRDefault="00757EE3" w:rsidP="00517FC5">
            <w:pPr>
              <w:rPr>
                <w:rFonts w:ascii="Times New Roman" w:hAnsi="Times New Roman"/>
                <w:sz w:val="24"/>
                <w:szCs w:val="24"/>
              </w:rPr>
            </w:pPr>
          </w:p>
        </w:tc>
        <w:tc>
          <w:tcPr>
            <w:tcW w:w="2459" w:type="dxa"/>
            <w:vMerge/>
            <w:vAlign w:val="center"/>
          </w:tcPr>
          <w:p w14:paraId="43D39BA1" w14:textId="77777777" w:rsidR="00757EE3" w:rsidRPr="00E37EB2" w:rsidRDefault="00757EE3" w:rsidP="00517FC5">
            <w:pPr>
              <w:rPr>
                <w:rFonts w:ascii="Times New Roman" w:hAnsi="Times New Roman"/>
                <w:sz w:val="24"/>
                <w:szCs w:val="24"/>
              </w:rPr>
            </w:pPr>
          </w:p>
        </w:tc>
        <w:tc>
          <w:tcPr>
            <w:tcW w:w="1881" w:type="dxa"/>
            <w:vMerge/>
            <w:vAlign w:val="center"/>
          </w:tcPr>
          <w:p w14:paraId="28065AB6" w14:textId="77777777" w:rsidR="00757EE3" w:rsidRPr="00E37EB2" w:rsidRDefault="00757EE3" w:rsidP="00517FC5">
            <w:pPr>
              <w:rPr>
                <w:rFonts w:ascii="Times New Roman" w:hAnsi="Times New Roman"/>
                <w:sz w:val="24"/>
                <w:szCs w:val="24"/>
              </w:rPr>
            </w:pPr>
          </w:p>
        </w:tc>
        <w:tc>
          <w:tcPr>
            <w:tcW w:w="3968" w:type="dxa"/>
            <w:vMerge/>
            <w:vAlign w:val="center"/>
          </w:tcPr>
          <w:p w14:paraId="16D2CF30" w14:textId="77777777" w:rsidR="00757EE3" w:rsidRPr="00E37EB2" w:rsidRDefault="00757EE3" w:rsidP="00517FC5">
            <w:pPr>
              <w:rPr>
                <w:rFonts w:ascii="Times New Roman" w:hAnsi="Times New Roman"/>
                <w:sz w:val="24"/>
                <w:szCs w:val="24"/>
              </w:rPr>
            </w:pPr>
          </w:p>
        </w:tc>
      </w:tr>
      <w:tr w:rsidR="00517FC5" w:rsidRPr="00517FC5" w14:paraId="1AC3B9CF" w14:textId="77777777" w:rsidTr="009A3B02">
        <w:trPr>
          <w:cantSplit/>
          <w:trHeight w:val="317"/>
        </w:trPr>
        <w:tc>
          <w:tcPr>
            <w:tcW w:w="690" w:type="dxa"/>
            <w:vMerge w:val="restart"/>
            <w:vAlign w:val="center"/>
          </w:tcPr>
          <w:p w14:paraId="5CB2812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19</w:t>
            </w:r>
          </w:p>
        </w:tc>
        <w:tc>
          <w:tcPr>
            <w:tcW w:w="2459" w:type="dxa"/>
            <w:vMerge w:val="restart"/>
            <w:vAlign w:val="center"/>
          </w:tcPr>
          <w:p w14:paraId="4710DEC7"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6 пункта 2 статьи 39.6 Земельного кодекса</w:t>
            </w:r>
          </w:p>
        </w:tc>
        <w:tc>
          <w:tcPr>
            <w:tcW w:w="1881" w:type="dxa"/>
            <w:vMerge w:val="restart"/>
            <w:vAlign w:val="center"/>
          </w:tcPr>
          <w:p w14:paraId="6D3F419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2EC3709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517FC5" w14:paraId="5958632B" w14:textId="77777777" w:rsidTr="009A3B02">
        <w:tblPrEx>
          <w:tblBorders>
            <w:insideH w:val="nil"/>
          </w:tblBorders>
        </w:tblPrEx>
        <w:trPr>
          <w:cantSplit/>
          <w:trHeight w:val="525"/>
        </w:trPr>
        <w:tc>
          <w:tcPr>
            <w:tcW w:w="690" w:type="dxa"/>
            <w:vMerge/>
            <w:vAlign w:val="center"/>
          </w:tcPr>
          <w:p w14:paraId="61BC0952" w14:textId="77777777" w:rsidR="00757EE3" w:rsidRPr="00E37EB2" w:rsidRDefault="00757EE3" w:rsidP="00517FC5">
            <w:pPr>
              <w:rPr>
                <w:rFonts w:ascii="Times New Roman" w:hAnsi="Times New Roman"/>
                <w:sz w:val="24"/>
                <w:szCs w:val="24"/>
              </w:rPr>
            </w:pPr>
          </w:p>
        </w:tc>
        <w:tc>
          <w:tcPr>
            <w:tcW w:w="2459" w:type="dxa"/>
            <w:vMerge/>
            <w:vAlign w:val="center"/>
          </w:tcPr>
          <w:p w14:paraId="05BE87CD" w14:textId="77777777" w:rsidR="00757EE3" w:rsidRPr="00E37EB2" w:rsidRDefault="00757EE3" w:rsidP="00517FC5">
            <w:pPr>
              <w:rPr>
                <w:rFonts w:ascii="Times New Roman" w:hAnsi="Times New Roman"/>
                <w:sz w:val="24"/>
                <w:szCs w:val="24"/>
              </w:rPr>
            </w:pPr>
          </w:p>
        </w:tc>
        <w:tc>
          <w:tcPr>
            <w:tcW w:w="1881" w:type="dxa"/>
            <w:vMerge/>
            <w:vAlign w:val="center"/>
          </w:tcPr>
          <w:p w14:paraId="796C845B" w14:textId="77777777" w:rsidR="00757EE3" w:rsidRPr="00E37EB2" w:rsidRDefault="00757EE3" w:rsidP="00517FC5">
            <w:pPr>
              <w:rPr>
                <w:rFonts w:ascii="Times New Roman" w:hAnsi="Times New Roman"/>
                <w:sz w:val="24"/>
                <w:szCs w:val="24"/>
              </w:rPr>
            </w:pPr>
          </w:p>
        </w:tc>
        <w:tc>
          <w:tcPr>
            <w:tcW w:w="3968" w:type="dxa"/>
            <w:vMerge/>
            <w:vAlign w:val="center"/>
          </w:tcPr>
          <w:p w14:paraId="531EA2CD" w14:textId="77777777" w:rsidR="00757EE3" w:rsidRPr="00E37EB2" w:rsidRDefault="00757EE3" w:rsidP="00517FC5">
            <w:pPr>
              <w:rPr>
                <w:rFonts w:ascii="Times New Roman" w:hAnsi="Times New Roman"/>
                <w:sz w:val="24"/>
                <w:szCs w:val="24"/>
              </w:rPr>
            </w:pPr>
          </w:p>
        </w:tc>
      </w:tr>
      <w:tr w:rsidR="00517FC5" w:rsidRPr="00517FC5" w14:paraId="7167187B" w14:textId="77777777" w:rsidTr="009A3B02">
        <w:tblPrEx>
          <w:tblBorders>
            <w:insideH w:val="nil"/>
          </w:tblBorders>
        </w:tblPrEx>
        <w:trPr>
          <w:cantSplit/>
          <w:trHeight w:val="525"/>
        </w:trPr>
        <w:tc>
          <w:tcPr>
            <w:tcW w:w="690" w:type="dxa"/>
            <w:vMerge/>
            <w:vAlign w:val="center"/>
          </w:tcPr>
          <w:p w14:paraId="2EE15A83" w14:textId="77777777" w:rsidR="00757EE3" w:rsidRPr="00E37EB2" w:rsidRDefault="00757EE3" w:rsidP="00517FC5">
            <w:pPr>
              <w:rPr>
                <w:rFonts w:ascii="Times New Roman" w:hAnsi="Times New Roman"/>
                <w:sz w:val="24"/>
                <w:szCs w:val="24"/>
              </w:rPr>
            </w:pPr>
          </w:p>
        </w:tc>
        <w:tc>
          <w:tcPr>
            <w:tcW w:w="2459" w:type="dxa"/>
            <w:vMerge/>
            <w:vAlign w:val="center"/>
          </w:tcPr>
          <w:p w14:paraId="165A3107" w14:textId="77777777" w:rsidR="00757EE3" w:rsidRPr="00E37EB2" w:rsidRDefault="00757EE3" w:rsidP="00517FC5">
            <w:pPr>
              <w:rPr>
                <w:rFonts w:ascii="Times New Roman" w:hAnsi="Times New Roman"/>
                <w:sz w:val="24"/>
                <w:szCs w:val="24"/>
              </w:rPr>
            </w:pPr>
          </w:p>
        </w:tc>
        <w:tc>
          <w:tcPr>
            <w:tcW w:w="1881" w:type="dxa"/>
            <w:vMerge/>
            <w:vAlign w:val="center"/>
          </w:tcPr>
          <w:p w14:paraId="1D17A06D" w14:textId="77777777" w:rsidR="00757EE3" w:rsidRPr="00E37EB2" w:rsidRDefault="00757EE3" w:rsidP="00517FC5">
            <w:pPr>
              <w:rPr>
                <w:rFonts w:ascii="Times New Roman" w:hAnsi="Times New Roman"/>
                <w:sz w:val="24"/>
                <w:szCs w:val="24"/>
              </w:rPr>
            </w:pPr>
          </w:p>
        </w:tc>
        <w:tc>
          <w:tcPr>
            <w:tcW w:w="3968" w:type="dxa"/>
            <w:vMerge/>
            <w:vAlign w:val="center"/>
          </w:tcPr>
          <w:p w14:paraId="2E7248FF" w14:textId="77777777" w:rsidR="00757EE3" w:rsidRPr="00E37EB2" w:rsidRDefault="00757EE3" w:rsidP="00517FC5">
            <w:pPr>
              <w:rPr>
                <w:rFonts w:ascii="Times New Roman" w:hAnsi="Times New Roman"/>
                <w:sz w:val="24"/>
                <w:szCs w:val="24"/>
              </w:rPr>
            </w:pPr>
          </w:p>
        </w:tc>
      </w:tr>
      <w:tr w:rsidR="00517FC5" w:rsidRPr="00517FC5" w14:paraId="450B8D2D" w14:textId="77777777" w:rsidTr="009A3B02">
        <w:tblPrEx>
          <w:tblBorders>
            <w:insideH w:val="nil"/>
          </w:tblBorders>
        </w:tblPrEx>
        <w:trPr>
          <w:cantSplit/>
          <w:trHeight w:val="525"/>
        </w:trPr>
        <w:tc>
          <w:tcPr>
            <w:tcW w:w="690" w:type="dxa"/>
            <w:vMerge/>
            <w:vAlign w:val="center"/>
          </w:tcPr>
          <w:p w14:paraId="1B230938" w14:textId="77777777" w:rsidR="00757EE3" w:rsidRPr="00E37EB2" w:rsidRDefault="00757EE3" w:rsidP="00517FC5">
            <w:pPr>
              <w:rPr>
                <w:rFonts w:ascii="Times New Roman" w:hAnsi="Times New Roman"/>
                <w:sz w:val="24"/>
                <w:szCs w:val="24"/>
              </w:rPr>
            </w:pPr>
          </w:p>
        </w:tc>
        <w:tc>
          <w:tcPr>
            <w:tcW w:w="2459" w:type="dxa"/>
            <w:vMerge/>
            <w:vAlign w:val="center"/>
          </w:tcPr>
          <w:p w14:paraId="2A25576D" w14:textId="77777777" w:rsidR="00757EE3" w:rsidRPr="00E37EB2" w:rsidRDefault="00757EE3" w:rsidP="00517FC5">
            <w:pPr>
              <w:rPr>
                <w:rFonts w:ascii="Times New Roman" w:hAnsi="Times New Roman"/>
                <w:sz w:val="24"/>
                <w:szCs w:val="24"/>
              </w:rPr>
            </w:pPr>
          </w:p>
        </w:tc>
        <w:tc>
          <w:tcPr>
            <w:tcW w:w="1881" w:type="dxa"/>
            <w:vMerge/>
            <w:vAlign w:val="center"/>
          </w:tcPr>
          <w:p w14:paraId="7597BF45" w14:textId="77777777" w:rsidR="00757EE3" w:rsidRPr="00E37EB2" w:rsidRDefault="00757EE3" w:rsidP="00517FC5">
            <w:pPr>
              <w:rPr>
                <w:rFonts w:ascii="Times New Roman" w:hAnsi="Times New Roman"/>
                <w:sz w:val="24"/>
                <w:szCs w:val="24"/>
              </w:rPr>
            </w:pPr>
          </w:p>
        </w:tc>
        <w:tc>
          <w:tcPr>
            <w:tcW w:w="3968" w:type="dxa"/>
            <w:vMerge/>
            <w:vAlign w:val="center"/>
          </w:tcPr>
          <w:p w14:paraId="5991AFA1" w14:textId="77777777" w:rsidR="00757EE3" w:rsidRPr="00E37EB2" w:rsidRDefault="00757EE3" w:rsidP="00517FC5">
            <w:pPr>
              <w:rPr>
                <w:rFonts w:ascii="Times New Roman" w:hAnsi="Times New Roman"/>
                <w:sz w:val="24"/>
                <w:szCs w:val="24"/>
              </w:rPr>
            </w:pPr>
          </w:p>
        </w:tc>
      </w:tr>
      <w:tr w:rsidR="00517FC5" w:rsidRPr="00517FC5" w14:paraId="1722F5F6" w14:textId="77777777" w:rsidTr="009A3B02">
        <w:tblPrEx>
          <w:tblBorders>
            <w:insideH w:val="nil"/>
          </w:tblBorders>
        </w:tblPrEx>
        <w:trPr>
          <w:cantSplit/>
          <w:trHeight w:val="525"/>
        </w:trPr>
        <w:tc>
          <w:tcPr>
            <w:tcW w:w="690" w:type="dxa"/>
            <w:vMerge/>
            <w:vAlign w:val="center"/>
          </w:tcPr>
          <w:p w14:paraId="6733E172" w14:textId="77777777" w:rsidR="00757EE3" w:rsidRPr="00E37EB2" w:rsidRDefault="00757EE3" w:rsidP="00517FC5">
            <w:pPr>
              <w:rPr>
                <w:rFonts w:ascii="Times New Roman" w:hAnsi="Times New Roman"/>
                <w:sz w:val="24"/>
                <w:szCs w:val="24"/>
              </w:rPr>
            </w:pPr>
          </w:p>
        </w:tc>
        <w:tc>
          <w:tcPr>
            <w:tcW w:w="2459" w:type="dxa"/>
            <w:vMerge/>
            <w:vAlign w:val="center"/>
          </w:tcPr>
          <w:p w14:paraId="4C5CB40C" w14:textId="77777777" w:rsidR="00757EE3" w:rsidRPr="00E37EB2" w:rsidRDefault="00757EE3" w:rsidP="00517FC5">
            <w:pPr>
              <w:rPr>
                <w:rFonts w:ascii="Times New Roman" w:hAnsi="Times New Roman"/>
                <w:sz w:val="24"/>
                <w:szCs w:val="24"/>
              </w:rPr>
            </w:pPr>
          </w:p>
        </w:tc>
        <w:tc>
          <w:tcPr>
            <w:tcW w:w="1881" w:type="dxa"/>
            <w:vMerge/>
            <w:vAlign w:val="center"/>
          </w:tcPr>
          <w:p w14:paraId="1B73FDD6" w14:textId="77777777" w:rsidR="00757EE3" w:rsidRPr="00E37EB2" w:rsidRDefault="00757EE3" w:rsidP="00517FC5">
            <w:pPr>
              <w:rPr>
                <w:rFonts w:ascii="Times New Roman" w:hAnsi="Times New Roman"/>
                <w:sz w:val="24"/>
                <w:szCs w:val="24"/>
              </w:rPr>
            </w:pPr>
          </w:p>
        </w:tc>
        <w:tc>
          <w:tcPr>
            <w:tcW w:w="3968" w:type="dxa"/>
            <w:vMerge/>
            <w:vAlign w:val="center"/>
          </w:tcPr>
          <w:p w14:paraId="4BDDCD8A" w14:textId="77777777" w:rsidR="00757EE3" w:rsidRPr="00E37EB2" w:rsidRDefault="00757EE3" w:rsidP="00517FC5">
            <w:pPr>
              <w:rPr>
                <w:rFonts w:ascii="Times New Roman" w:hAnsi="Times New Roman"/>
                <w:sz w:val="24"/>
                <w:szCs w:val="24"/>
              </w:rPr>
            </w:pPr>
          </w:p>
        </w:tc>
      </w:tr>
      <w:tr w:rsidR="00517FC5" w:rsidRPr="00517FC5" w14:paraId="4D004C47" w14:textId="77777777" w:rsidTr="009A3B02">
        <w:trPr>
          <w:cantSplit/>
          <w:trHeight w:val="525"/>
        </w:trPr>
        <w:tc>
          <w:tcPr>
            <w:tcW w:w="690" w:type="dxa"/>
            <w:vMerge/>
            <w:vAlign w:val="center"/>
          </w:tcPr>
          <w:p w14:paraId="33429524" w14:textId="77777777" w:rsidR="00757EE3" w:rsidRPr="00E37EB2" w:rsidRDefault="00757EE3" w:rsidP="00517FC5">
            <w:pPr>
              <w:rPr>
                <w:rFonts w:ascii="Times New Roman" w:hAnsi="Times New Roman"/>
                <w:sz w:val="24"/>
                <w:szCs w:val="24"/>
              </w:rPr>
            </w:pPr>
          </w:p>
        </w:tc>
        <w:tc>
          <w:tcPr>
            <w:tcW w:w="2459" w:type="dxa"/>
            <w:vMerge/>
            <w:vAlign w:val="center"/>
          </w:tcPr>
          <w:p w14:paraId="1C605774" w14:textId="77777777" w:rsidR="00757EE3" w:rsidRPr="00E37EB2" w:rsidRDefault="00757EE3" w:rsidP="00517FC5">
            <w:pPr>
              <w:rPr>
                <w:rFonts w:ascii="Times New Roman" w:hAnsi="Times New Roman"/>
                <w:sz w:val="24"/>
                <w:szCs w:val="24"/>
              </w:rPr>
            </w:pPr>
          </w:p>
        </w:tc>
        <w:tc>
          <w:tcPr>
            <w:tcW w:w="1881" w:type="dxa"/>
            <w:vMerge/>
            <w:vAlign w:val="center"/>
          </w:tcPr>
          <w:p w14:paraId="3707BAA8" w14:textId="77777777" w:rsidR="00757EE3" w:rsidRPr="00E37EB2" w:rsidRDefault="00757EE3" w:rsidP="00517FC5">
            <w:pPr>
              <w:rPr>
                <w:rFonts w:ascii="Times New Roman" w:hAnsi="Times New Roman"/>
                <w:sz w:val="24"/>
                <w:szCs w:val="24"/>
              </w:rPr>
            </w:pPr>
          </w:p>
        </w:tc>
        <w:tc>
          <w:tcPr>
            <w:tcW w:w="3968" w:type="dxa"/>
            <w:vMerge/>
            <w:vAlign w:val="center"/>
          </w:tcPr>
          <w:p w14:paraId="3E909DBE" w14:textId="77777777" w:rsidR="00757EE3" w:rsidRPr="00E37EB2" w:rsidRDefault="00757EE3" w:rsidP="00517FC5">
            <w:pPr>
              <w:rPr>
                <w:rFonts w:ascii="Times New Roman" w:hAnsi="Times New Roman"/>
                <w:sz w:val="24"/>
                <w:szCs w:val="24"/>
              </w:rPr>
            </w:pPr>
          </w:p>
        </w:tc>
      </w:tr>
      <w:tr w:rsidR="00517FC5" w:rsidRPr="00517FC5" w14:paraId="2446F011" w14:textId="77777777" w:rsidTr="009A3B02">
        <w:trPr>
          <w:cantSplit/>
          <w:trHeight w:val="317"/>
        </w:trPr>
        <w:tc>
          <w:tcPr>
            <w:tcW w:w="690" w:type="dxa"/>
            <w:vMerge w:val="restart"/>
            <w:vAlign w:val="center"/>
          </w:tcPr>
          <w:p w14:paraId="1F7B19D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20</w:t>
            </w:r>
          </w:p>
        </w:tc>
        <w:tc>
          <w:tcPr>
            <w:tcW w:w="2459" w:type="dxa"/>
            <w:vMerge w:val="restart"/>
            <w:vAlign w:val="center"/>
          </w:tcPr>
          <w:p w14:paraId="509BCD22"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7 пункта 2 статьи 39.6 Земельного кодекса</w:t>
            </w:r>
          </w:p>
        </w:tc>
        <w:tc>
          <w:tcPr>
            <w:tcW w:w="1881" w:type="dxa"/>
            <w:vMerge w:val="restart"/>
            <w:vAlign w:val="center"/>
          </w:tcPr>
          <w:p w14:paraId="041984B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2063C5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17FC5" w:rsidRPr="00517FC5" w14:paraId="757B6E33" w14:textId="77777777" w:rsidTr="009A3B02">
        <w:tblPrEx>
          <w:tblBorders>
            <w:insideH w:val="nil"/>
          </w:tblBorders>
        </w:tblPrEx>
        <w:trPr>
          <w:cantSplit/>
          <w:trHeight w:val="525"/>
        </w:trPr>
        <w:tc>
          <w:tcPr>
            <w:tcW w:w="690" w:type="dxa"/>
            <w:vMerge/>
            <w:vAlign w:val="center"/>
          </w:tcPr>
          <w:p w14:paraId="507470B3" w14:textId="77777777" w:rsidR="00757EE3" w:rsidRPr="00E37EB2" w:rsidRDefault="00757EE3" w:rsidP="00517FC5">
            <w:pPr>
              <w:rPr>
                <w:rFonts w:ascii="Times New Roman" w:hAnsi="Times New Roman"/>
                <w:sz w:val="24"/>
                <w:szCs w:val="24"/>
              </w:rPr>
            </w:pPr>
          </w:p>
        </w:tc>
        <w:tc>
          <w:tcPr>
            <w:tcW w:w="2459" w:type="dxa"/>
            <w:vMerge/>
            <w:vAlign w:val="center"/>
          </w:tcPr>
          <w:p w14:paraId="1E146988" w14:textId="77777777" w:rsidR="00757EE3" w:rsidRPr="00E37EB2" w:rsidRDefault="00757EE3" w:rsidP="00517FC5">
            <w:pPr>
              <w:rPr>
                <w:rFonts w:ascii="Times New Roman" w:hAnsi="Times New Roman"/>
                <w:sz w:val="24"/>
                <w:szCs w:val="24"/>
              </w:rPr>
            </w:pPr>
          </w:p>
        </w:tc>
        <w:tc>
          <w:tcPr>
            <w:tcW w:w="1881" w:type="dxa"/>
            <w:vMerge/>
            <w:vAlign w:val="center"/>
          </w:tcPr>
          <w:p w14:paraId="10214C78" w14:textId="77777777" w:rsidR="00757EE3" w:rsidRPr="00E37EB2" w:rsidRDefault="00757EE3" w:rsidP="00517FC5">
            <w:pPr>
              <w:rPr>
                <w:rFonts w:ascii="Times New Roman" w:hAnsi="Times New Roman"/>
                <w:sz w:val="24"/>
                <w:szCs w:val="24"/>
              </w:rPr>
            </w:pPr>
          </w:p>
        </w:tc>
        <w:tc>
          <w:tcPr>
            <w:tcW w:w="3968" w:type="dxa"/>
            <w:vMerge/>
            <w:vAlign w:val="center"/>
          </w:tcPr>
          <w:p w14:paraId="687F44B3" w14:textId="77777777" w:rsidR="00757EE3" w:rsidRPr="00E37EB2" w:rsidRDefault="00757EE3" w:rsidP="00517FC5">
            <w:pPr>
              <w:rPr>
                <w:rFonts w:ascii="Times New Roman" w:hAnsi="Times New Roman"/>
                <w:sz w:val="24"/>
                <w:szCs w:val="24"/>
              </w:rPr>
            </w:pPr>
          </w:p>
        </w:tc>
      </w:tr>
      <w:tr w:rsidR="00517FC5" w:rsidRPr="00517FC5" w14:paraId="47BBEF9E" w14:textId="77777777" w:rsidTr="009A3B02">
        <w:tblPrEx>
          <w:tblBorders>
            <w:insideH w:val="nil"/>
          </w:tblBorders>
        </w:tblPrEx>
        <w:trPr>
          <w:cantSplit/>
          <w:trHeight w:val="525"/>
        </w:trPr>
        <w:tc>
          <w:tcPr>
            <w:tcW w:w="690" w:type="dxa"/>
            <w:vMerge/>
            <w:vAlign w:val="center"/>
          </w:tcPr>
          <w:p w14:paraId="1B3F9F4E" w14:textId="77777777" w:rsidR="00757EE3" w:rsidRPr="00E37EB2" w:rsidRDefault="00757EE3" w:rsidP="00517FC5">
            <w:pPr>
              <w:rPr>
                <w:rFonts w:ascii="Times New Roman" w:hAnsi="Times New Roman"/>
                <w:sz w:val="24"/>
                <w:szCs w:val="24"/>
              </w:rPr>
            </w:pPr>
          </w:p>
        </w:tc>
        <w:tc>
          <w:tcPr>
            <w:tcW w:w="2459" w:type="dxa"/>
            <w:vMerge/>
            <w:vAlign w:val="center"/>
          </w:tcPr>
          <w:p w14:paraId="72CF21B7" w14:textId="77777777" w:rsidR="00757EE3" w:rsidRPr="00E37EB2" w:rsidRDefault="00757EE3" w:rsidP="00517FC5">
            <w:pPr>
              <w:rPr>
                <w:rFonts w:ascii="Times New Roman" w:hAnsi="Times New Roman"/>
                <w:sz w:val="24"/>
                <w:szCs w:val="24"/>
              </w:rPr>
            </w:pPr>
          </w:p>
        </w:tc>
        <w:tc>
          <w:tcPr>
            <w:tcW w:w="1881" w:type="dxa"/>
            <w:vMerge/>
            <w:vAlign w:val="center"/>
          </w:tcPr>
          <w:p w14:paraId="0F4D5408" w14:textId="77777777" w:rsidR="00757EE3" w:rsidRPr="00E37EB2" w:rsidRDefault="00757EE3" w:rsidP="00517FC5">
            <w:pPr>
              <w:rPr>
                <w:rFonts w:ascii="Times New Roman" w:hAnsi="Times New Roman"/>
                <w:sz w:val="24"/>
                <w:szCs w:val="24"/>
              </w:rPr>
            </w:pPr>
          </w:p>
        </w:tc>
        <w:tc>
          <w:tcPr>
            <w:tcW w:w="3968" w:type="dxa"/>
            <w:vMerge/>
            <w:vAlign w:val="center"/>
          </w:tcPr>
          <w:p w14:paraId="249D75C6" w14:textId="77777777" w:rsidR="00757EE3" w:rsidRPr="00E37EB2" w:rsidRDefault="00757EE3" w:rsidP="00517FC5">
            <w:pPr>
              <w:rPr>
                <w:rFonts w:ascii="Times New Roman" w:hAnsi="Times New Roman"/>
                <w:sz w:val="24"/>
                <w:szCs w:val="24"/>
              </w:rPr>
            </w:pPr>
          </w:p>
        </w:tc>
      </w:tr>
      <w:tr w:rsidR="00517FC5" w:rsidRPr="00517FC5" w14:paraId="16DE2372" w14:textId="77777777" w:rsidTr="009A3B02">
        <w:tblPrEx>
          <w:tblBorders>
            <w:insideH w:val="nil"/>
          </w:tblBorders>
        </w:tblPrEx>
        <w:trPr>
          <w:cantSplit/>
          <w:trHeight w:val="525"/>
        </w:trPr>
        <w:tc>
          <w:tcPr>
            <w:tcW w:w="690" w:type="dxa"/>
            <w:vMerge/>
            <w:vAlign w:val="center"/>
          </w:tcPr>
          <w:p w14:paraId="0FE44D34" w14:textId="77777777" w:rsidR="00757EE3" w:rsidRPr="00E37EB2" w:rsidRDefault="00757EE3" w:rsidP="00517FC5">
            <w:pPr>
              <w:rPr>
                <w:rFonts w:ascii="Times New Roman" w:hAnsi="Times New Roman"/>
                <w:sz w:val="24"/>
                <w:szCs w:val="24"/>
              </w:rPr>
            </w:pPr>
          </w:p>
        </w:tc>
        <w:tc>
          <w:tcPr>
            <w:tcW w:w="2459" w:type="dxa"/>
            <w:vMerge/>
            <w:vAlign w:val="center"/>
          </w:tcPr>
          <w:p w14:paraId="44727E56" w14:textId="77777777" w:rsidR="00757EE3" w:rsidRPr="00E37EB2" w:rsidRDefault="00757EE3" w:rsidP="00517FC5">
            <w:pPr>
              <w:rPr>
                <w:rFonts w:ascii="Times New Roman" w:hAnsi="Times New Roman"/>
                <w:sz w:val="24"/>
                <w:szCs w:val="24"/>
              </w:rPr>
            </w:pPr>
          </w:p>
        </w:tc>
        <w:tc>
          <w:tcPr>
            <w:tcW w:w="1881" w:type="dxa"/>
            <w:vMerge/>
            <w:vAlign w:val="center"/>
          </w:tcPr>
          <w:p w14:paraId="776576CA" w14:textId="77777777" w:rsidR="00757EE3" w:rsidRPr="00E37EB2" w:rsidRDefault="00757EE3" w:rsidP="00517FC5">
            <w:pPr>
              <w:rPr>
                <w:rFonts w:ascii="Times New Roman" w:hAnsi="Times New Roman"/>
                <w:sz w:val="24"/>
                <w:szCs w:val="24"/>
              </w:rPr>
            </w:pPr>
          </w:p>
        </w:tc>
        <w:tc>
          <w:tcPr>
            <w:tcW w:w="3968" w:type="dxa"/>
            <w:vMerge/>
            <w:vAlign w:val="center"/>
          </w:tcPr>
          <w:p w14:paraId="0A8B2384" w14:textId="77777777" w:rsidR="00757EE3" w:rsidRPr="00E37EB2" w:rsidRDefault="00757EE3" w:rsidP="00517FC5">
            <w:pPr>
              <w:rPr>
                <w:rFonts w:ascii="Times New Roman" w:hAnsi="Times New Roman"/>
                <w:sz w:val="24"/>
                <w:szCs w:val="24"/>
              </w:rPr>
            </w:pPr>
          </w:p>
        </w:tc>
      </w:tr>
      <w:tr w:rsidR="00517FC5" w:rsidRPr="00517FC5" w14:paraId="4D4C5171" w14:textId="77777777" w:rsidTr="009A3B02">
        <w:trPr>
          <w:cantSplit/>
          <w:trHeight w:val="317"/>
        </w:trPr>
        <w:tc>
          <w:tcPr>
            <w:tcW w:w="690" w:type="dxa"/>
            <w:vMerge w:val="restart"/>
            <w:vAlign w:val="center"/>
          </w:tcPr>
          <w:p w14:paraId="24B8495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21</w:t>
            </w:r>
          </w:p>
        </w:tc>
        <w:tc>
          <w:tcPr>
            <w:tcW w:w="2459" w:type="dxa"/>
            <w:vMerge w:val="restart"/>
            <w:vAlign w:val="center"/>
          </w:tcPr>
          <w:p w14:paraId="4CE3008C"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8 пункта 2 статьи 39.6 Земельного кодекса</w:t>
            </w:r>
          </w:p>
        </w:tc>
        <w:tc>
          <w:tcPr>
            <w:tcW w:w="1881" w:type="dxa"/>
            <w:vMerge w:val="restart"/>
            <w:vAlign w:val="center"/>
          </w:tcPr>
          <w:p w14:paraId="3B98E88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41E666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r>
      <w:tr w:rsidR="00517FC5" w:rsidRPr="00517FC5" w14:paraId="2C188C74" w14:textId="77777777" w:rsidTr="009A3B02">
        <w:tblPrEx>
          <w:tblBorders>
            <w:insideH w:val="nil"/>
          </w:tblBorders>
        </w:tblPrEx>
        <w:trPr>
          <w:cantSplit/>
          <w:trHeight w:val="525"/>
        </w:trPr>
        <w:tc>
          <w:tcPr>
            <w:tcW w:w="690" w:type="dxa"/>
            <w:vMerge/>
            <w:vAlign w:val="center"/>
          </w:tcPr>
          <w:p w14:paraId="03DD40FC" w14:textId="77777777" w:rsidR="00757EE3" w:rsidRPr="00E37EB2" w:rsidRDefault="00757EE3" w:rsidP="00517FC5">
            <w:pPr>
              <w:rPr>
                <w:rFonts w:ascii="Times New Roman" w:hAnsi="Times New Roman"/>
                <w:sz w:val="24"/>
                <w:szCs w:val="24"/>
              </w:rPr>
            </w:pPr>
          </w:p>
        </w:tc>
        <w:tc>
          <w:tcPr>
            <w:tcW w:w="2459" w:type="dxa"/>
            <w:vMerge/>
            <w:vAlign w:val="center"/>
          </w:tcPr>
          <w:p w14:paraId="5A12AA5C" w14:textId="77777777" w:rsidR="00757EE3" w:rsidRPr="00E37EB2" w:rsidRDefault="00757EE3" w:rsidP="00517FC5">
            <w:pPr>
              <w:rPr>
                <w:rFonts w:ascii="Times New Roman" w:hAnsi="Times New Roman"/>
                <w:sz w:val="24"/>
                <w:szCs w:val="24"/>
              </w:rPr>
            </w:pPr>
          </w:p>
        </w:tc>
        <w:tc>
          <w:tcPr>
            <w:tcW w:w="1881" w:type="dxa"/>
            <w:vMerge/>
            <w:vAlign w:val="center"/>
          </w:tcPr>
          <w:p w14:paraId="191E68B6" w14:textId="77777777" w:rsidR="00757EE3" w:rsidRPr="00E37EB2" w:rsidRDefault="00757EE3" w:rsidP="00517FC5">
            <w:pPr>
              <w:rPr>
                <w:rFonts w:ascii="Times New Roman" w:hAnsi="Times New Roman"/>
                <w:sz w:val="24"/>
                <w:szCs w:val="24"/>
              </w:rPr>
            </w:pPr>
          </w:p>
        </w:tc>
        <w:tc>
          <w:tcPr>
            <w:tcW w:w="3968" w:type="dxa"/>
            <w:vMerge/>
            <w:vAlign w:val="center"/>
          </w:tcPr>
          <w:p w14:paraId="3EA3C710" w14:textId="77777777" w:rsidR="00757EE3" w:rsidRPr="00E37EB2" w:rsidRDefault="00757EE3" w:rsidP="00517FC5">
            <w:pPr>
              <w:rPr>
                <w:rFonts w:ascii="Times New Roman" w:hAnsi="Times New Roman"/>
                <w:sz w:val="24"/>
                <w:szCs w:val="24"/>
              </w:rPr>
            </w:pPr>
          </w:p>
        </w:tc>
      </w:tr>
      <w:tr w:rsidR="00517FC5" w:rsidRPr="00517FC5" w14:paraId="23FF3B5E" w14:textId="77777777" w:rsidTr="009A3B02">
        <w:tblPrEx>
          <w:tblBorders>
            <w:insideH w:val="nil"/>
          </w:tblBorders>
        </w:tblPrEx>
        <w:trPr>
          <w:cantSplit/>
          <w:trHeight w:val="525"/>
        </w:trPr>
        <w:tc>
          <w:tcPr>
            <w:tcW w:w="690" w:type="dxa"/>
            <w:vMerge/>
            <w:vAlign w:val="center"/>
          </w:tcPr>
          <w:p w14:paraId="44D0F73C" w14:textId="77777777" w:rsidR="00757EE3" w:rsidRPr="00E37EB2" w:rsidRDefault="00757EE3" w:rsidP="00517FC5">
            <w:pPr>
              <w:rPr>
                <w:rFonts w:ascii="Times New Roman" w:hAnsi="Times New Roman"/>
                <w:sz w:val="24"/>
                <w:szCs w:val="24"/>
              </w:rPr>
            </w:pPr>
          </w:p>
        </w:tc>
        <w:tc>
          <w:tcPr>
            <w:tcW w:w="2459" w:type="dxa"/>
            <w:vMerge/>
            <w:vAlign w:val="center"/>
          </w:tcPr>
          <w:p w14:paraId="1FA9A260" w14:textId="77777777" w:rsidR="00757EE3" w:rsidRPr="00E37EB2" w:rsidRDefault="00757EE3" w:rsidP="00517FC5">
            <w:pPr>
              <w:rPr>
                <w:rFonts w:ascii="Times New Roman" w:hAnsi="Times New Roman"/>
                <w:sz w:val="24"/>
                <w:szCs w:val="24"/>
              </w:rPr>
            </w:pPr>
          </w:p>
        </w:tc>
        <w:tc>
          <w:tcPr>
            <w:tcW w:w="1881" w:type="dxa"/>
            <w:vMerge/>
            <w:vAlign w:val="center"/>
          </w:tcPr>
          <w:p w14:paraId="49C6EDBA" w14:textId="77777777" w:rsidR="00757EE3" w:rsidRPr="00E37EB2" w:rsidRDefault="00757EE3" w:rsidP="00517FC5">
            <w:pPr>
              <w:rPr>
                <w:rFonts w:ascii="Times New Roman" w:hAnsi="Times New Roman"/>
                <w:sz w:val="24"/>
                <w:szCs w:val="24"/>
              </w:rPr>
            </w:pPr>
          </w:p>
        </w:tc>
        <w:tc>
          <w:tcPr>
            <w:tcW w:w="3968" w:type="dxa"/>
            <w:vMerge/>
            <w:vAlign w:val="center"/>
          </w:tcPr>
          <w:p w14:paraId="6F9AE2E4" w14:textId="77777777" w:rsidR="00757EE3" w:rsidRPr="00E37EB2" w:rsidRDefault="00757EE3" w:rsidP="00517FC5">
            <w:pPr>
              <w:rPr>
                <w:rFonts w:ascii="Times New Roman" w:hAnsi="Times New Roman"/>
                <w:sz w:val="24"/>
                <w:szCs w:val="24"/>
              </w:rPr>
            </w:pPr>
          </w:p>
        </w:tc>
      </w:tr>
      <w:tr w:rsidR="00517FC5" w:rsidRPr="00517FC5" w14:paraId="2C8AB538" w14:textId="77777777" w:rsidTr="009A3B02">
        <w:tblPrEx>
          <w:tblBorders>
            <w:insideH w:val="nil"/>
          </w:tblBorders>
        </w:tblPrEx>
        <w:trPr>
          <w:cantSplit/>
          <w:trHeight w:val="525"/>
        </w:trPr>
        <w:tc>
          <w:tcPr>
            <w:tcW w:w="690" w:type="dxa"/>
            <w:vMerge/>
            <w:vAlign w:val="center"/>
          </w:tcPr>
          <w:p w14:paraId="1195466A" w14:textId="77777777" w:rsidR="00757EE3" w:rsidRPr="00E37EB2" w:rsidRDefault="00757EE3" w:rsidP="00517FC5">
            <w:pPr>
              <w:rPr>
                <w:rFonts w:ascii="Times New Roman" w:hAnsi="Times New Roman"/>
                <w:sz w:val="24"/>
                <w:szCs w:val="24"/>
              </w:rPr>
            </w:pPr>
          </w:p>
        </w:tc>
        <w:tc>
          <w:tcPr>
            <w:tcW w:w="2459" w:type="dxa"/>
            <w:vMerge/>
            <w:vAlign w:val="center"/>
          </w:tcPr>
          <w:p w14:paraId="26BB0C01" w14:textId="77777777" w:rsidR="00757EE3" w:rsidRPr="00E37EB2" w:rsidRDefault="00757EE3" w:rsidP="00517FC5">
            <w:pPr>
              <w:rPr>
                <w:rFonts w:ascii="Times New Roman" w:hAnsi="Times New Roman"/>
                <w:sz w:val="24"/>
                <w:szCs w:val="24"/>
              </w:rPr>
            </w:pPr>
          </w:p>
        </w:tc>
        <w:tc>
          <w:tcPr>
            <w:tcW w:w="1881" w:type="dxa"/>
            <w:vMerge/>
            <w:vAlign w:val="center"/>
          </w:tcPr>
          <w:p w14:paraId="70C83E61" w14:textId="77777777" w:rsidR="00757EE3" w:rsidRPr="00E37EB2" w:rsidRDefault="00757EE3" w:rsidP="00517FC5">
            <w:pPr>
              <w:rPr>
                <w:rFonts w:ascii="Times New Roman" w:hAnsi="Times New Roman"/>
                <w:sz w:val="24"/>
                <w:szCs w:val="24"/>
              </w:rPr>
            </w:pPr>
          </w:p>
        </w:tc>
        <w:tc>
          <w:tcPr>
            <w:tcW w:w="3968" w:type="dxa"/>
            <w:vMerge/>
            <w:vAlign w:val="center"/>
          </w:tcPr>
          <w:p w14:paraId="4D0DFC09" w14:textId="77777777" w:rsidR="00757EE3" w:rsidRPr="00E37EB2" w:rsidRDefault="00757EE3" w:rsidP="00517FC5">
            <w:pPr>
              <w:rPr>
                <w:rFonts w:ascii="Times New Roman" w:hAnsi="Times New Roman"/>
                <w:sz w:val="24"/>
                <w:szCs w:val="24"/>
              </w:rPr>
            </w:pPr>
          </w:p>
        </w:tc>
      </w:tr>
      <w:tr w:rsidR="00517FC5" w:rsidRPr="00517FC5" w14:paraId="2A74F247" w14:textId="77777777" w:rsidTr="009A3B02">
        <w:tblPrEx>
          <w:tblBorders>
            <w:insideH w:val="nil"/>
          </w:tblBorders>
        </w:tblPrEx>
        <w:trPr>
          <w:cantSplit/>
          <w:trHeight w:val="525"/>
        </w:trPr>
        <w:tc>
          <w:tcPr>
            <w:tcW w:w="690" w:type="dxa"/>
            <w:vMerge/>
            <w:vAlign w:val="center"/>
          </w:tcPr>
          <w:p w14:paraId="6056F7EA" w14:textId="77777777" w:rsidR="00757EE3" w:rsidRPr="00E37EB2" w:rsidRDefault="00757EE3" w:rsidP="00517FC5">
            <w:pPr>
              <w:rPr>
                <w:rFonts w:ascii="Times New Roman" w:hAnsi="Times New Roman"/>
                <w:sz w:val="24"/>
                <w:szCs w:val="24"/>
              </w:rPr>
            </w:pPr>
          </w:p>
        </w:tc>
        <w:tc>
          <w:tcPr>
            <w:tcW w:w="2459" w:type="dxa"/>
            <w:vMerge/>
            <w:vAlign w:val="center"/>
          </w:tcPr>
          <w:p w14:paraId="0371AC4B" w14:textId="77777777" w:rsidR="00757EE3" w:rsidRPr="00E37EB2" w:rsidRDefault="00757EE3" w:rsidP="00517FC5">
            <w:pPr>
              <w:rPr>
                <w:rFonts w:ascii="Times New Roman" w:hAnsi="Times New Roman"/>
                <w:sz w:val="24"/>
                <w:szCs w:val="24"/>
              </w:rPr>
            </w:pPr>
          </w:p>
        </w:tc>
        <w:tc>
          <w:tcPr>
            <w:tcW w:w="1881" w:type="dxa"/>
            <w:vMerge/>
            <w:vAlign w:val="center"/>
          </w:tcPr>
          <w:p w14:paraId="3AEB7C62" w14:textId="77777777" w:rsidR="00757EE3" w:rsidRPr="00E37EB2" w:rsidRDefault="00757EE3" w:rsidP="00517FC5">
            <w:pPr>
              <w:rPr>
                <w:rFonts w:ascii="Times New Roman" w:hAnsi="Times New Roman"/>
                <w:sz w:val="24"/>
                <w:szCs w:val="24"/>
              </w:rPr>
            </w:pPr>
          </w:p>
        </w:tc>
        <w:tc>
          <w:tcPr>
            <w:tcW w:w="3968" w:type="dxa"/>
            <w:vMerge/>
            <w:vAlign w:val="center"/>
          </w:tcPr>
          <w:p w14:paraId="770F8BD9" w14:textId="77777777" w:rsidR="00757EE3" w:rsidRPr="00E37EB2" w:rsidRDefault="00757EE3" w:rsidP="00517FC5">
            <w:pPr>
              <w:rPr>
                <w:rFonts w:ascii="Times New Roman" w:hAnsi="Times New Roman"/>
                <w:sz w:val="24"/>
                <w:szCs w:val="24"/>
              </w:rPr>
            </w:pPr>
          </w:p>
        </w:tc>
      </w:tr>
      <w:tr w:rsidR="00517FC5" w:rsidRPr="00517FC5" w14:paraId="285B0B40" w14:textId="77777777" w:rsidTr="009A3B02">
        <w:tblPrEx>
          <w:tblBorders>
            <w:insideH w:val="nil"/>
          </w:tblBorders>
        </w:tblPrEx>
        <w:trPr>
          <w:cantSplit/>
          <w:trHeight w:val="525"/>
        </w:trPr>
        <w:tc>
          <w:tcPr>
            <w:tcW w:w="690" w:type="dxa"/>
            <w:vMerge/>
            <w:vAlign w:val="center"/>
          </w:tcPr>
          <w:p w14:paraId="637F5DBD" w14:textId="77777777" w:rsidR="00757EE3" w:rsidRPr="00E37EB2" w:rsidRDefault="00757EE3" w:rsidP="00517FC5">
            <w:pPr>
              <w:rPr>
                <w:rFonts w:ascii="Times New Roman" w:hAnsi="Times New Roman"/>
                <w:sz w:val="24"/>
                <w:szCs w:val="24"/>
              </w:rPr>
            </w:pPr>
          </w:p>
        </w:tc>
        <w:tc>
          <w:tcPr>
            <w:tcW w:w="2459" w:type="dxa"/>
            <w:vMerge/>
            <w:vAlign w:val="center"/>
          </w:tcPr>
          <w:p w14:paraId="283C1499" w14:textId="77777777" w:rsidR="00757EE3" w:rsidRPr="00E37EB2" w:rsidRDefault="00757EE3" w:rsidP="00517FC5">
            <w:pPr>
              <w:rPr>
                <w:rFonts w:ascii="Times New Roman" w:hAnsi="Times New Roman"/>
                <w:sz w:val="24"/>
                <w:szCs w:val="24"/>
              </w:rPr>
            </w:pPr>
          </w:p>
        </w:tc>
        <w:tc>
          <w:tcPr>
            <w:tcW w:w="1881" w:type="dxa"/>
            <w:vMerge/>
            <w:vAlign w:val="center"/>
          </w:tcPr>
          <w:p w14:paraId="23EEEB81" w14:textId="77777777" w:rsidR="00757EE3" w:rsidRPr="00E37EB2" w:rsidRDefault="00757EE3" w:rsidP="00517FC5">
            <w:pPr>
              <w:rPr>
                <w:rFonts w:ascii="Times New Roman" w:hAnsi="Times New Roman"/>
                <w:sz w:val="24"/>
                <w:szCs w:val="24"/>
              </w:rPr>
            </w:pPr>
          </w:p>
        </w:tc>
        <w:tc>
          <w:tcPr>
            <w:tcW w:w="3968" w:type="dxa"/>
            <w:vMerge/>
            <w:vAlign w:val="center"/>
          </w:tcPr>
          <w:p w14:paraId="1FCD7700" w14:textId="77777777" w:rsidR="00757EE3" w:rsidRPr="00E37EB2" w:rsidRDefault="00757EE3" w:rsidP="00517FC5">
            <w:pPr>
              <w:rPr>
                <w:rFonts w:ascii="Times New Roman" w:hAnsi="Times New Roman"/>
                <w:sz w:val="24"/>
                <w:szCs w:val="24"/>
              </w:rPr>
            </w:pPr>
          </w:p>
        </w:tc>
      </w:tr>
      <w:tr w:rsidR="00517FC5" w:rsidRPr="00517FC5" w14:paraId="2AFCB006" w14:textId="77777777" w:rsidTr="009A3B02">
        <w:trPr>
          <w:cantSplit/>
          <w:trHeight w:val="525"/>
        </w:trPr>
        <w:tc>
          <w:tcPr>
            <w:tcW w:w="690" w:type="dxa"/>
            <w:vMerge/>
            <w:vAlign w:val="center"/>
          </w:tcPr>
          <w:p w14:paraId="47CB5E55" w14:textId="77777777" w:rsidR="00757EE3" w:rsidRPr="00E37EB2" w:rsidRDefault="00757EE3" w:rsidP="00517FC5">
            <w:pPr>
              <w:rPr>
                <w:rFonts w:ascii="Times New Roman" w:hAnsi="Times New Roman"/>
                <w:sz w:val="24"/>
                <w:szCs w:val="24"/>
              </w:rPr>
            </w:pPr>
          </w:p>
        </w:tc>
        <w:tc>
          <w:tcPr>
            <w:tcW w:w="2459" w:type="dxa"/>
            <w:vMerge/>
            <w:vAlign w:val="center"/>
          </w:tcPr>
          <w:p w14:paraId="5FEEB2AD" w14:textId="77777777" w:rsidR="00757EE3" w:rsidRPr="00E37EB2" w:rsidRDefault="00757EE3" w:rsidP="00517FC5">
            <w:pPr>
              <w:rPr>
                <w:rFonts w:ascii="Times New Roman" w:hAnsi="Times New Roman"/>
                <w:sz w:val="24"/>
                <w:szCs w:val="24"/>
              </w:rPr>
            </w:pPr>
          </w:p>
        </w:tc>
        <w:tc>
          <w:tcPr>
            <w:tcW w:w="1881" w:type="dxa"/>
            <w:vMerge/>
            <w:vAlign w:val="center"/>
          </w:tcPr>
          <w:p w14:paraId="634981D8" w14:textId="77777777" w:rsidR="00757EE3" w:rsidRPr="00E37EB2" w:rsidRDefault="00757EE3" w:rsidP="00517FC5">
            <w:pPr>
              <w:rPr>
                <w:rFonts w:ascii="Times New Roman" w:hAnsi="Times New Roman"/>
                <w:sz w:val="24"/>
                <w:szCs w:val="24"/>
              </w:rPr>
            </w:pPr>
          </w:p>
        </w:tc>
        <w:tc>
          <w:tcPr>
            <w:tcW w:w="3968" w:type="dxa"/>
            <w:vMerge/>
            <w:vAlign w:val="center"/>
          </w:tcPr>
          <w:p w14:paraId="160723FF" w14:textId="77777777" w:rsidR="00757EE3" w:rsidRPr="00E37EB2" w:rsidRDefault="00757EE3" w:rsidP="00517FC5">
            <w:pPr>
              <w:rPr>
                <w:rFonts w:ascii="Times New Roman" w:hAnsi="Times New Roman"/>
                <w:sz w:val="24"/>
                <w:szCs w:val="24"/>
              </w:rPr>
            </w:pPr>
          </w:p>
        </w:tc>
      </w:tr>
      <w:tr w:rsidR="00517FC5" w:rsidRPr="00517FC5" w14:paraId="55C26B3C" w14:textId="77777777" w:rsidTr="009A3B02">
        <w:trPr>
          <w:cantSplit/>
          <w:trHeight w:val="317"/>
        </w:trPr>
        <w:tc>
          <w:tcPr>
            <w:tcW w:w="690" w:type="dxa"/>
            <w:vMerge w:val="restart"/>
            <w:vAlign w:val="center"/>
          </w:tcPr>
          <w:p w14:paraId="3AF9AD7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22</w:t>
            </w:r>
          </w:p>
        </w:tc>
        <w:tc>
          <w:tcPr>
            <w:tcW w:w="2459" w:type="dxa"/>
            <w:vMerge w:val="restart"/>
            <w:vAlign w:val="center"/>
          </w:tcPr>
          <w:p w14:paraId="1780C5E3"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9 пункта 2 статьи 39.6 Земельного кодекса</w:t>
            </w:r>
          </w:p>
        </w:tc>
        <w:tc>
          <w:tcPr>
            <w:tcW w:w="1881" w:type="dxa"/>
            <w:vMerge w:val="restart"/>
            <w:vAlign w:val="center"/>
          </w:tcPr>
          <w:p w14:paraId="42346184"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E8DECCD" w14:textId="2C5224EA" w:rsidR="00DF547C" w:rsidRPr="00E37EB2" w:rsidRDefault="004703DE" w:rsidP="00154A6F">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w:t>
            </w:r>
            <w:r w:rsidR="00154A6F">
              <w:rPr>
                <w:rFonts w:ascii="Times New Roman" w:hAnsi="Times New Roman" w:cs="Times New Roman"/>
                <w:sz w:val="24"/>
                <w:szCs w:val="24"/>
              </w:rPr>
              <w:t>Российской Федерации</w:t>
            </w:r>
            <w:r w:rsidRPr="00E37EB2">
              <w:rPr>
                <w:rFonts w:ascii="Times New Roman" w:hAnsi="Times New Roman" w:cs="Times New Roman"/>
                <w:sz w:val="24"/>
                <w:szCs w:val="24"/>
              </w:rPr>
              <w:t>, на праве оперативного управления</w:t>
            </w:r>
          </w:p>
        </w:tc>
      </w:tr>
      <w:tr w:rsidR="00517FC5" w:rsidRPr="00517FC5" w14:paraId="2EF2EE53" w14:textId="77777777" w:rsidTr="009A3B02">
        <w:tblPrEx>
          <w:tblBorders>
            <w:insideH w:val="nil"/>
          </w:tblBorders>
        </w:tblPrEx>
        <w:trPr>
          <w:cantSplit/>
          <w:trHeight w:val="525"/>
        </w:trPr>
        <w:tc>
          <w:tcPr>
            <w:tcW w:w="690" w:type="dxa"/>
            <w:vMerge/>
            <w:vAlign w:val="center"/>
          </w:tcPr>
          <w:p w14:paraId="1E98B2E4" w14:textId="77777777" w:rsidR="00757EE3" w:rsidRPr="00E37EB2" w:rsidRDefault="00757EE3" w:rsidP="00517FC5">
            <w:pPr>
              <w:rPr>
                <w:rFonts w:ascii="Times New Roman" w:hAnsi="Times New Roman"/>
                <w:sz w:val="24"/>
                <w:szCs w:val="24"/>
              </w:rPr>
            </w:pPr>
          </w:p>
        </w:tc>
        <w:tc>
          <w:tcPr>
            <w:tcW w:w="2459" w:type="dxa"/>
            <w:vMerge/>
            <w:vAlign w:val="center"/>
          </w:tcPr>
          <w:p w14:paraId="6313A35A" w14:textId="77777777" w:rsidR="00757EE3" w:rsidRPr="00E37EB2" w:rsidRDefault="00757EE3" w:rsidP="00517FC5">
            <w:pPr>
              <w:rPr>
                <w:rFonts w:ascii="Times New Roman" w:hAnsi="Times New Roman"/>
                <w:sz w:val="24"/>
                <w:szCs w:val="24"/>
              </w:rPr>
            </w:pPr>
          </w:p>
        </w:tc>
        <w:tc>
          <w:tcPr>
            <w:tcW w:w="1881" w:type="dxa"/>
            <w:vMerge/>
            <w:vAlign w:val="center"/>
          </w:tcPr>
          <w:p w14:paraId="036E9B53" w14:textId="77777777" w:rsidR="00757EE3" w:rsidRPr="00E37EB2" w:rsidRDefault="00757EE3" w:rsidP="00517FC5">
            <w:pPr>
              <w:rPr>
                <w:rFonts w:ascii="Times New Roman" w:hAnsi="Times New Roman"/>
                <w:sz w:val="24"/>
                <w:szCs w:val="24"/>
              </w:rPr>
            </w:pPr>
          </w:p>
        </w:tc>
        <w:tc>
          <w:tcPr>
            <w:tcW w:w="3968" w:type="dxa"/>
            <w:vMerge/>
            <w:vAlign w:val="center"/>
          </w:tcPr>
          <w:p w14:paraId="45497AA5" w14:textId="77777777" w:rsidR="00757EE3" w:rsidRPr="00E37EB2" w:rsidRDefault="00757EE3" w:rsidP="00517FC5">
            <w:pPr>
              <w:rPr>
                <w:rFonts w:ascii="Times New Roman" w:hAnsi="Times New Roman"/>
                <w:sz w:val="24"/>
                <w:szCs w:val="24"/>
              </w:rPr>
            </w:pPr>
          </w:p>
        </w:tc>
      </w:tr>
      <w:tr w:rsidR="00A815BD" w:rsidRPr="00517FC5" w14:paraId="0AA896D8" w14:textId="77777777" w:rsidTr="009A3B02">
        <w:tblPrEx>
          <w:tblBorders>
            <w:insideH w:val="nil"/>
          </w:tblBorders>
        </w:tblPrEx>
        <w:trPr>
          <w:cantSplit/>
          <w:trHeight w:val="525"/>
        </w:trPr>
        <w:tc>
          <w:tcPr>
            <w:tcW w:w="690" w:type="dxa"/>
            <w:vMerge/>
            <w:vAlign w:val="center"/>
          </w:tcPr>
          <w:p w14:paraId="04DD6E4F" w14:textId="77777777" w:rsidR="00A815BD" w:rsidRPr="00E37EB2" w:rsidRDefault="00A815BD" w:rsidP="00517FC5">
            <w:pPr>
              <w:rPr>
                <w:rFonts w:ascii="Times New Roman" w:hAnsi="Times New Roman"/>
                <w:sz w:val="24"/>
                <w:szCs w:val="24"/>
              </w:rPr>
            </w:pPr>
          </w:p>
        </w:tc>
        <w:tc>
          <w:tcPr>
            <w:tcW w:w="2459" w:type="dxa"/>
            <w:vMerge/>
            <w:vAlign w:val="center"/>
          </w:tcPr>
          <w:p w14:paraId="3DDD92C2" w14:textId="77777777" w:rsidR="00A815BD" w:rsidRPr="00E37EB2" w:rsidRDefault="00A815BD" w:rsidP="00517FC5">
            <w:pPr>
              <w:rPr>
                <w:rFonts w:ascii="Times New Roman" w:hAnsi="Times New Roman"/>
                <w:sz w:val="24"/>
                <w:szCs w:val="24"/>
              </w:rPr>
            </w:pPr>
          </w:p>
        </w:tc>
        <w:tc>
          <w:tcPr>
            <w:tcW w:w="1881" w:type="dxa"/>
            <w:vMerge/>
            <w:vAlign w:val="center"/>
          </w:tcPr>
          <w:p w14:paraId="7853EFF2" w14:textId="77777777" w:rsidR="00A815BD" w:rsidRPr="00E37EB2" w:rsidRDefault="00A815BD" w:rsidP="00517FC5">
            <w:pPr>
              <w:rPr>
                <w:rFonts w:ascii="Times New Roman" w:hAnsi="Times New Roman"/>
                <w:sz w:val="24"/>
                <w:szCs w:val="24"/>
              </w:rPr>
            </w:pPr>
          </w:p>
        </w:tc>
        <w:tc>
          <w:tcPr>
            <w:tcW w:w="3968" w:type="dxa"/>
            <w:vMerge/>
            <w:vAlign w:val="center"/>
          </w:tcPr>
          <w:p w14:paraId="4728FE17" w14:textId="77777777" w:rsidR="00A815BD" w:rsidRPr="00E37EB2" w:rsidRDefault="00A815BD" w:rsidP="00517FC5">
            <w:pPr>
              <w:rPr>
                <w:rFonts w:ascii="Times New Roman" w:hAnsi="Times New Roman"/>
                <w:sz w:val="24"/>
                <w:szCs w:val="24"/>
              </w:rPr>
            </w:pPr>
          </w:p>
        </w:tc>
      </w:tr>
      <w:tr w:rsidR="00517FC5" w:rsidRPr="00517FC5" w14:paraId="68791A3C" w14:textId="77777777" w:rsidTr="009A3B02">
        <w:tblPrEx>
          <w:tblBorders>
            <w:insideH w:val="nil"/>
          </w:tblBorders>
        </w:tblPrEx>
        <w:trPr>
          <w:cantSplit/>
          <w:trHeight w:val="525"/>
        </w:trPr>
        <w:tc>
          <w:tcPr>
            <w:tcW w:w="690" w:type="dxa"/>
            <w:vMerge/>
            <w:vAlign w:val="center"/>
          </w:tcPr>
          <w:p w14:paraId="38ADAC96" w14:textId="77777777" w:rsidR="00757EE3" w:rsidRPr="00E37EB2" w:rsidRDefault="00757EE3" w:rsidP="00517FC5">
            <w:pPr>
              <w:rPr>
                <w:rFonts w:ascii="Times New Roman" w:hAnsi="Times New Roman"/>
                <w:sz w:val="24"/>
                <w:szCs w:val="24"/>
              </w:rPr>
            </w:pPr>
          </w:p>
        </w:tc>
        <w:tc>
          <w:tcPr>
            <w:tcW w:w="2459" w:type="dxa"/>
            <w:vMerge/>
            <w:vAlign w:val="center"/>
          </w:tcPr>
          <w:p w14:paraId="79C2C670" w14:textId="77777777" w:rsidR="00757EE3" w:rsidRPr="00E37EB2" w:rsidRDefault="00757EE3" w:rsidP="00517FC5">
            <w:pPr>
              <w:rPr>
                <w:rFonts w:ascii="Times New Roman" w:hAnsi="Times New Roman"/>
                <w:sz w:val="24"/>
                <w:szCs w:val="24"/>
              </w:rPr>
            </w:pPr>
          </w:p>
        </w:tc>
        <w:tc>
          <w:tcPr>
            <w:tcW w:w="1881" w:type="dxa"/>
            <w:vMerge/>
            <w:vAlign w:val="center"/>
          </w:tcPr>
          <w:p w14:paraId="4043AF9F" w14:textId="77777777" w:rsidR="00757EE3" w:rsidRPr="00E37EB2" w:rsidRDefault="00757EE3" w:rsidP="00517FC5">
            <w:pPr>
              <w:rPr>
                <w:rFonts w:ascii="Times New Roman" w:hAnsi="Times New Roman"/>
                <w:sz w:val="24"/>
                <w:szCs w:val="24"/>
              </w:rPr>
            </w:pPr>
          </w:p>
        </w:tc>
        <w:tc>
          <w:tcPr>
            <w:tcW w:w="3968" w:type="dxa"/>
            <w:vMerge/>
            <w:vAlign w:val="center"/>
          </w:tcPr>
          <w:p w14:paraId="7FB54731" w14:textId="77777777" w:rsidR="00757EE3" w:rsidRPr="00E37EB2" w:rsidRDefault="00757EE3" w:rsidP="00517FC5">
            <w:pPr>
              <w:rPr>
                <w:rFonts w:ascii="Times New Roman" w:hAnsi="Times New Roman"/>
                <w:sz w:val="24"/>
                <w:szCs w:val="24"/>
              </w:rPr>
            </w:pPr>
          </w:p>
        </w:tc>
      </w:tr>
      <w:tr w:rsidR="00517FC5" w:rsidRPr="00517FC5" w14:paraId="0D69339E" w14:textId="77777777" w:rsidTr="009A3B02">
        <w:tblPrEx>
          <w:tblBorders>
            <w:insideH w:val="nil"/>
          </w:tblBorders>
        </w:tblPrEx>
        <w:trPr>
          <w:cantSplit/>
          <w:trHeight w:val="525"/>
        </w:trPr>
        <w:tc>
          <w:tcPr>
            <w:tcW w:w="690" w:type="dxa"/>
            <w:vMerge/>
            <w:vAlign w:val="center"/>
          </w:tcPr>
          <w:p w14:paraId="08F05E52" w14:textId="77777777" w:rsidR="00757EE3" w:rsidRPr="00E37EB2" w:rsidRDefault="00757EE3" w:rsidP="00517FC5">
            <w:pPr>
              <w:rPr>
                <w:rFonts w:ascii="Times New Roman" w:hAnsi="Times New Roman"/>
                <w:sz w:val="24"/>
                <w:szCs w:val="24"/>
              </w:rPr>
            </w:pPr>
          </w:p>
        </w:tc>
        <w:tc>
          <w:tcPr>
            <w:tcW w:w="2459" w:type="dxa"/>
            <w:vMerge/>
            <w:vAlign w:val="center"/>
          </w:tcPr>
          <w:p w14:paraId="085F2032" w14:textId="77777777" w:rsidR="00757EE3" w:rsidRPr="00E37EB2" w:rsidRDefault="00757EE3" w:rsidP="00517FC5">
            <w:pPr>
              <w:rPr>
                <w:rFonts w:ascii="Times New Roman" w:hAnsi="Times New Roman"/>
                <w:sz w:val="24"/>
                <w:szCs w:val="24"/>
              </w:rPr>
            </w:pPr>
          </w:p>
        </w:tc>
        <w:tc>
          <w:tcPr>
            <w:tcW w:w="1881" w:type="dxa"/>
            <w:vMerge/>
            <w:vAlign w:val="center"/>
          </w:tcPr>
          <w:p w14:paraId="4462DEAD" w14:textId="77777777" w:rsidR="00757EE3" w:rsidRPr="00E37EB2" w:rsidRDefault="00757EE3" w:rsidP="00517FC5">
            <w:pPr>
              <w:rPr>
                <w:rFonts w:ascii="Times New Roman" w:hAnsi="Times New Roman"/>
                <w:sz w:val="24"/>
                <w:szCs w:val="24"/>
              </w:rPr>
            </w:pPr>
          </w:p>
        </w:tc>
        <w:tc>
          <w:tcPr>
            <w:tcW w:w="3968" w:type="dxa"/>
            <w:vMerge/>
            <w:vAlign w:val="center"/>
          </w:tcPr>
          <w:p w14:paraId="20057BC0" w14:textId="77777777" w:rsidR="00757EE3" w:rsidRPr="00E37EB2" w:rsidRDefault="00757EE3" w:rsidP="00517FC5">
            <w:pPr>
              <w:rPr>
                <w:rFonts w:ascii="Times New Roman" w:hAnsi="Times New Roman"/>
                <w:sz w:val="24"/>
                <w:szCs w:val="24"/>
              </w:rPr>
            </w:pPr>
          </w:p>
        </w:tc>
      </w:tr>
      <w:tr w:rsidR="00517FC5" w:rsidRPr="00517FC5" w14:paraId="0F64847B" w14:textId="77777777" w:rsidTr="009A3B02">
        <w:tblPrEx>
          <w:tblBorders>
            <w:insideH w:val="nil"/>
          </w:tblBorders>
        </w:tblPrEx>
        <w:trPr>
          <w:cantSplit/>
          <w:trHeight w:val="525"/>
        </w:trPr>
        <w:tc>
          <w:tcPr>
            <w:tcW w:w="690" w:type="dxa"/>
            <w:vMerge/>
            <w:vAlign w:val="center"/>
          </w:tcPr>
          <w:p w14:paraId="17EDF716" w14:textId="77777777" w:rsidR="00757EE3" w:rsidRPr="00E37EB2" w:rsidRDefault="00757EE3" w:rsidP="00517FC5">
            <w:pPr>
              <w:rPr>
                <w:rFonts w:ascii="Times New Roman" w:hAnsi="Times New Roman"/>
                <w:sz w:val="24"/>
                <w:szCs w:val="24"/>
              </w:rPr>
            </w:pPr>
          </w:p>
        </w:tc>
        <w:tc>
          <w:tcPr>
            <w:tcW w:w="2459" w:type="dxa"/>
            <w:vMerge/>
            <w:vAlign w:val="center"/>
          </w:tcPr>
          <w:p w14:paraId="1F2CD3CC" w14:textId="77777777" w:rsidR="00757EE3" w:rsidRPr="00E37EB2" w:rsidRDefault="00757EE3" w:rsidP="00517FC5">
            <w:pPr>
              <w:rPr>
                <w:rFonts w:ascii="Times New Roman" w:hAnsi="Times New Roman"/>
                <w:sz w:val="24"/>
                <w:szCs w:val="24"/>
              </w:rPr>
            </w:pPr>
          </w:p>
        </w:tc>
        <w:tc>
          <w:tcPr>
            <w:tcW w:w="1881" w:type="dxa"/>
            <w:vMerge/>
            <w:vAlign w:val="center"/>
          </w:tcPr>
          <w:p w14:paraId="15C5F38E" w14:textId="77777777" w:rsidR="00757EE3" w:rsidRPr="00E37EB2" w:rsidRDefault="00757EE3" w:rsidP="00517FC5">
            <w:pPr>
              <w:rPr>
                <w:rFonts w:ascii="Times New Roman" w:hAnsi="Times New Roman"/>
                <w:sz w:val="24"/>
                <w:szCs w:val="24"/>
              </w:rPr>
            </w:pPr>
          </w:p>
        </w:tc>
        <w:tc>
          <w:tcPr>
            <w:tcW w:w="3968" w:type="dxa"/>
            <w:vMerge/>
            <w:vAlign w:val="center"/>
          </w:tcPr>
          <w:p w14:paraId="661D5C22" w14:textId="77777777" w:rsidR="00757EE3" w:rsidRPr="00E37EB2" w:rsidRDefault="00757EE3" w:rsidP="00517FC5">
            <w:pPr>
              <w:rPr>
                <w:rFonts w:ascii="Times New Roman" w:hAnsi="Times New Roman"/>
                <w:sz w:val="24"/>
                <w:szCs w:val="24"/>
              </w:rPr>
            </w:pPr>
          </w:p>
        </w:tc>
      </w:tr>
      <w:tr w:rsidR="00906BA6" w:rsidRPr="00517FC5" w14:paraId="0D477DDA" w14:textId="77777777" w:rsidTr="009A3B02">
        <w:tblPrEx>
          <w:tblBorders>
            <w:insideH w:val="nil"/>
          </w:tblBorders>
        </w:tblPrEx>
        <w:trPr>
          <w:cantSplit/>
          <w:trHeight w:val="525"/>
        </w:trPr>
        <w:tc>
          <w:tcPr>
            <w:tcW w:w="690" w:type="dxa"/>
            <w:vMerge/>
            <w:vAlign w:val="center"/>
          </w:tcPr>
          <w:p w14:paraId="7C787A60" w14:textId="77777777" w:rsidR="00906BA6" w:rsidRPr="00E37EB2" w:rsidRDefault="00906BA6" w:rsidP="00517FC5">
            <w:pPr>
              <w:rPr>
                <w:rFonts w:ascii="Times New Roman" w:hAnsi="Times New Roman"/>
                <w:sz w:val="24"/>
                <w:szCs w:val="24"/>
              </w:rPr>
            </w:pPr>
          </w:p>
        </w:tc>
        <w:tc>
          <w:tcPr>
            <w:tcW w:w="2459" w:type="dxa"/>
            <w:vMerge/>
            <w:vAlign w:val="center"/>
          </w:tcPr>
          <w:p w14:paraId="34FBAEC9" w14:textId="77777777" w:rsidR="00906BA6" w:rsidRPr="00E37EB2" w:rsidRDefault="00906BA6" w:rsidP="00517FC5">
            <w:pPr>
              <w:rPr>
                <w:rFonts w:ascii="Times New Roman" w:hAnsi="Times New Roman"/>
                <w:sz w:val="24"/>
                <w:szCs w:val="24"/>
              </w:rPr>
            </w:pPr>
          </w:p>
        </w:tc>
        <w:tc>
          <w:tcPr>
            <w:tcW w:w="1881" w:type="dxa"/>
            <w:vMerge/>
            <w:vAlign w:val="center"/>
          </w:tcPr>
          <w:p w14:paraId="366D1CE0" w14:textId="77777777" w:rsidR="00906BA6" w:rsidRPr="00E37EB2" w:rsidRDefault="00906BA6" w:rsidP="00517FC5">
            <w:pPr>
              <w:rPr>
                <w:rFonts w:ascii="Times New Roman" w:hAnsi="Times New Roman"/>
                <w:sz w:val="24"/>
                <w:szCs w:val="24"/>
              </w:rPr>
            </w:pPr>
          </w:p>
        </w:tc>
        <w:tc>
          <w:tcPr>
            <w:tcW w:w="3968" w:type="dxa"/>
            <w:vMerge/>
            <w:vAlign w:val="center"/>
          </w:tcPr>
          <w:p w14:paraId="12F99EA3" w14:textId="77777777" w:rsidR="00906BA6" w:rsidRPr="00E37EB2" w:rsidRDefault="00906BA6" w:rsidP="00517FC5">
            <w:pPr>
              <w:rPr>
                <w:rFonts w:ascii="Times New Roman" w:hAnsi="Times New Roman"/>
                <w:sz w:val="24"/>
                <w:szCs w:val="24"/>
              </w:rPr>
            </w:pPr>
          </w:p>
        </w:tc>
      </w:tr>
      <w:tr w:rsidR="00517FC5" w:rsidRPr="00517FC5" w14:paraId="4CE0B18F" w14:textId="77777777" w:rsidTr="009A3B02">
        <w:trPr>
          <w:cantSplit/>
          <w:trHeight w:val="525"/>
        </w:trPr>
        <w:tc>
          <w:tcPr>
            <w:tcW w:w="690" w:type="dxa"/>
            <w:vMerge/>
            <w:vAlign w:val="center"/>
          </w:tcPr>
          <w:p w14:paraId="1E3B2D64" w14:textId="77777777" w:rsidR="00757EE3" w:rsidRPr="00E37EB2" w:rsidRDefault="00757EE3" w:rsidP="00517FC5">
            <w:pPr>
              <w:rPr>
                <w:rFonts w:ascii="Times New Roman" w:hAnsi="Times New Roman"/>
                <w:sz w:val="24"/>
                <w:szCs w:val="24"/>
              </w:rPr>
            </w:pPr>
          </w:p>
        </w:tc>
        <w:tc>
          <w:tcPr>
            <w:tcW w:w="2459" w:type="dxa"/>
            <w:vMerge/>
            <w:vAlign w:val="center"/>
          </w:tcPr>
          <w:p w14:paraId="5F490C79" w14:textId="77777777" w:rsidR="00757EE3" w:rsidRPr="00E37EB2" w:rsidRDefault="00757EE3" w:rsidP="00517FC5">
            <w:pPr>
              <w:rPr>
                <w:rFonts w:ascii="Times New Roman" w:hAnsi="Times New Roman"/>
                <w:sz w:val="24"/>
                <w:szCs w:val="24"/>
              </w:rPr>
            </w:pPr>
          </w:p>
        </w:tc>
        <w:tc>
          <w:tcPr>
            <w:tcW w:w="1881" w:type="dxa"/>
            <w:vMerge/>
            <w:vAlign w:val="center"/>
          </w:tcPr>
          <w:p w14:paraId="1070722D" w14:textId="77777777" w:rsidR="00757EE3" w:rsidRPr="00E37EB2" w:rsidRDefault="00757EE3" w:rsidP="00517FC5">
            <w:pPr>
              <w:rPr>
                <w:rFonts w:ascii="Times New Roman" w:hAnsi="Times New Roman"/>
                <w:sz w:val="24"/>
                <w:szCs w:val="24"/>
              </w:rPr>
            </w:pPr>
          </w:p>
        </w:tc>
        <w:tc>
          <w:tcPr>
            <w:tcW w:w="3968" w:type="dxa"/>
            <w:vMerge/>
            <w:vAlign w:val="center"/>
          </w:tcPr>
          <w:p w14:paraId="44D8D142" w14:textId="77777777" w:rsidR="00757EE3" w:rsidRPr="00E37EB2" w:rsidRDefault="00757EE3" w:rsidP="00517FC5">
            <w:pPr>
              <w:rPr>
                <w:rFonts w:ascii="Times New Roman" w:hAnsi="Times New Roman"/>
                <w:sz w:val="24"/>
                <w:szCs w:val="24"/>
              </w:rPr>
            </w:pPr>
          </w:p>
        </w:tc>
      </w:tr>
      <w:tr w:rsidR="00517FC5" w:rsidRPr="00517FC5" w14:paraId="25CD1A13" w14:textId="77777777" w:rsidTr="009A3B02">
        <w:trPr>
          <w:cantSplit/>
          <w:trHeight w:val="317"/>
        </w:trPr>
        <w:tc>
          <w:tcPr>
            <w:tcW w:w="690" w:type="dxa"/>
            <w:vMerge w:val="restart"/>
            <w:vAlign w:val="center"/>
          </w:tcPr>
          <w:p w14:paraId="630899F5"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23</w:t>
            </w:r>
          </w:p>
        </w:tc>
        <w:tc>
          <w:tcPr>
            <w:tcW w:w="2459" w:type="dxa"/>
            <w:vMerge w:val="restart"/>
            <w:vAlign w:val="center"/>
          </w:tcPr>
          <w:p w14:paraId="5C073221"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10 пункта 2 статьи 39.6 Земельного кодекса</w:t>
            </w:r>
          </w:p>
        </w:tc>
        <w:tc>
          <w:tcPr>
            <w:tcW w:w="1881" w:type="dxa"/>
            <w:vMerge w:val="restart"/>
            <w:vAlign w:val="center"/>
          </w:tcPr>
          <w:p w14:paraId="1B1B0BE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7A5918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Собственник объекта незавершенного строительства</w:t>
            </w:r>
          </w:p>
        </w:tc>
      </w:tr>
      <w:tr w:rsidR="00517FC5" w:rsidRPr="00517FC5" w14:paraId="4213081D" w14:textId="77777777" w:rsidTr="009A3B02">
        <w:tblPrEx>
          <w:tblBorders>
            <w:insideH w:val="nil"/>
          </w:tblBorders>
        </w:tblPrEx>
        <w:trPr>
          <w:cantSplit/>
          <w:trHeight w:val="525"/>
        </w:trPr>
        <w:tc>
          <w:tcPr>
            <w:tcW w:w="690" w:type="dxa"/>
            <w:vMerge/>
            <w:vAlign w:val="center"/>
          </w:tcPr>
          <w:p w14:paraId="486E148F" w14:textId="77777777" w:rsidR="00757EE3" w:rsidRPr="00E37EB2" w:rsidRDefault="00757EE3" w:rsidP="00517FC5">
            <w:pPr>
              <w:rPr>
                <w:rFonts w:ascii="Times New Roman" w:hAnsi="Times New Roman"/>
                <w:sz w:val="24"/>
                <w:szCs w:val="24"/>
              </w:rPr>
            </w:pPr>
          </w:p>
        </w:tc>
        <w:tc>
          <w:tcPr>
            <w:tcW w:w="2459" w:type="dxa"/>
            <w:vMerge/>
            <w:vAlign w:val="center"/>
          </w:tcPr>
          <w:p w14:paraId="42177AA1" w14:textId="77777777" w:rsidR="00757EE3" w:rsidRPr="00E37EB2" w:rsidRDefault="00757EE3" w:rsidP="00517FC5">
            <w:pPr>
              <w:rPr>
                <w:rFonts w:ascii="Times New Roman" w:hAnsi="Times New Roman"/>
                <w:sz w:val="24"/>
                <w:szCs w:val="24"/>
              </w:rPr>
            </w:pPr>
          </w:p>
        </w:tc>
        <w:tc>
          <w:tcPr>
            <w:tcW w:w="1881" w:type="dxa"/>
            <w:vMerge/>
            <w:vAlign w:val="center"/>
          </w:tcPr>
          <w:p w14:paraId="19C853AC" w14:textId="77777777" w:rsidR="00757EE3" w:rsidRPr="00E37EB2" w:rsidRDefault="00757EE3" w:rsidP="00517FC5">
            <w:pPr>
              <w:rPr>
                <w:rFonts w:ascii="Times New Roman" w:hAnsi="Times New Roman"/>
                <w:sz w:val="24"/>
                <w:szCs w:val="24"/>
              </w:rPr>
            </w:pPr>
          </w:p>
        </w:tc>
        <w:tc>
          <w:tcPr>
            <w:tcW w:w="3968" w:type="dxa"/>
            <w:vMerge/>
            <w:vAlign w:val="center"/>
          </w:tcPr>
          <w:p w14:paraId="353EB784" w14:textId="77777777" w:rsidR="00757EE3" w:rsidRPr="00E37EB2" w:rsidRDefault="00757EE3" w:rsidP="00517FC5">
            <w:pPr>
              <w:rPr>
                <w:rFonts w:ascii="Times New Roman" w:hAnsi="Times New Roman"/>
                <w:sz w:val="24"/>
                <w:szCs w:val="24"/>
              </w:rPr>
            </w:pPr>
          </w:p>
        </w:tc>
      </w:tr>
      <w:tr w:rsidR="00517FC5" w:rsidRPr="00517FC5" w14:paraId="0F32F8A8" w14:textId="77777777" w:rsidTr="009A3B02">
        <w:tblPrEx>
          <w:tblBorders>
            <w:insideH w:val="nil"/>
          </w:tblBorders>
        </w:tblPrEx>
        <w:trPr>
          <w:cantSplit/>
          <w:trHeight w:val="525"/>
        </w:trPr>
        <w:tc>
          <w:tcPr>
            <w:tcW w:w="690" w:type="dxa"/>
            <w:vMerge/>
            <w:vAlign w:val="center"/>
          </w:tcPr>
          <w:p w14:paraId="6F2B0D1C" w14:textId="77777777" w:rsidR="00757EE3" w:rsidRPr="00E37EB2" w:rsidRDefault="00757EE3" w:rsidP="00517FC5">
            <w:pPr>
              <w:rPr>
                <w:rFonts w:ascii="Times New Roman" w:hAnsi="Times New Roman"/>
                <w:sz w:val="24"/>
                <w:szCs w:val="24"/>
              </w:rPr>
            </w:pPr>
          </w:p>
        </w:tc>
        <w:tc>
          <w:tcPr>
            <w:tcW w:w="2459" w:type="dxa"/>
            <w:vMerge/>
            <w:vAlign w:val="center"/>
          </w:tcPr>
          <w:p w14:paraId="61A2DD70" w14:textId="77777777" w:rsidR="00757EE3" w:rsidRPr="00E37EB2" w:rsidRDefault="00757EE3" w:rsidP="00517FC5">
            <w:pPr>
              <w:rPr>
                <w:rFonts w:ascii="Times New Roman" w:hAnsi="Times New Roman"/>
                <w:sz w:val="24"/>
                <w:szCs w:val="24"/>
              </w:rPr>
            </w:pPr>
          </w:p>
        </w:tc>
        <w:tc>
          <w:tcPr>
            <w:tcW w:w="1881" w:type="dxa"/>
            <w:vMerge/>
            <w:vAlign w:val="center"/>
          </w:tcPr>
          <w:p w14:paraId="4015EBAD" w14:textId="77777777" w:rsidR="00757EE3" w:rsidRPr="00E37EB2" w:rsidRDefault="00757EE3" w:rsidP="00517FC5">
            <w:pPr>
              <w:rPr>
                <w:rFonts w:ascii="Times New Roman" w:hAnsi="Times New Roman"/>
                <w:sz w:val="24"/>
                <w:szCs w:val="24"/>
              </w:rPr>
            </w:pPr>
          </w:p>
        </w:tc>
        <w:tc>
          <w:tcPr>
            <w:tcW w:w="3968" w:type="dxa"/>
            <w:vMerge/>
            <w:vAlign w:val="center"/>
          </w:tcPr>
          <w:p w14:paraId="23FF2B75" w14:textId="77777777" w:rsidR="00757EE3" w:rsidRPr="00E37EB2" w:rsidRDefault="00757EE3" w:rsidP="00517FC5">
            <w:pPr>
              <w:rPr>
                <w:rFonts w:ascii="Times New Roman" w:hAnsi="Times New Roman"/>
                <w:sz w:val="24"/>
                <w:szCs w:val="24"/>
              </w:rPr>
            </w:pPr>
          </w:p>
        </w:tc>
      </w:tr>
      <w:tr w:rsidR="00517FC5" w:rsidRPr="00517FC5" w14:paraId="580A8253" w14:textId="77777777" w:rsidTr="009A3B02">
        <w:tblPrEx>
          <w:tblBorders>
            <w:insideH w:val="nil"/>
          </w:tblBorders>
        </w:tblPrEx>
        <w:trPr>
          <w:cantSplit/>
          <w:trHeight w:val="525"/>
        </w:trPr>
        <w:tc>
          <w:tcPr>
            <w:tcW w:w="690" w:type="dxa"/>
            <w:vMerge/>
            <w:vAlign w:val="center"/>
          </w:tcPr>
          <w:p w14:paraId="3179EDA5" w14:textId="77777777" w:rsidR="00757EE3" w:rsidRPr="00E37EB2" w:rsidRDefault="00757EE3" w:rsidP="00517FC5">
            <w:pPr>
              <w:rPr>
                <w:rFonts w:ascii="Times New Roman" w:hAnsi="Times New Roman"/>
                <w:sz w:val="24"/>
                <w:szCs w:val="24"/>
              </w:rPr>
            </w:pPr>
          </w:p>
        </w:tc>
        <w:tc>
          <w:tcPr>
            <w:tcW w:w="2459" w:type="dxa"/>
            <w:vMerge/>
            <w:vAlign w:val="center"/>
          </w:tcPr>
          <w:p w14:paraId="2D9E97A7" w14:textId="77777777" w:rsidR="00757EE3" w:rsidRPr="00E37EB2" w:rsidRDefault="00757EE3" w:rsidP="00517FC5">
            <w:pPr>
              <w:rPr>
                <w:rFonts w:ascii="Times New Roman" w:hAnsi="Times New Roman"/>
                <w:sz w:val="24"/>
                <w:szCs w:val="24"/>
              </w:rPr>
            </w:pPr>
          </w:p>
        </w:tc>
        <w:tc>
          <w:tcPr>
            <w:tcW w:w="1881" w:type="dxa"/>
            <w:vMerge/>
            <w:vAlign w:val="center"/>
          </w:tcPr>
          <w:p w14:paraId="382CAACC" w14:textId="77777777" w:rsidR="00757EE3" w:rsidRPr="00E37EB2" w:rsidRDefault="00757EE3" w:rsidP="00517FC5">
            <w:pPr>
              <w:rPr>
                <w:rFonts w:ascii="Times New Roman" w:hAnsi="Times New Roman"/>
                <w:sz w:val="24"/>
                <w:szCs w:val="24"/>
              </w:rPr>
            </w:pPr>
          </w:p>
        </w:tc>
        <w:tc>
          <w:tcPr>
            <w:tcW w:w="3968" w:type="dxa"/>
            <w:vMerge/>
            <w:vAlign w:val="center"/>
          </w:tcPr>
          <w:p w14:paraId="24A138BD" w14:textId="77777777" w:rsidR="00757EE3" w:rsidRPr="00E37EB2" w:rsidRDefault="00757EE3" w:rsidP="00517FC5">
            <w:pPr>
              <w:rPr>
                <w:rFonts w:ascii="Times New Roman" w:hAnsi="Times New Roman"/>
                <w:sz w:val="24"/>
                <w:szCs w:val="24"/>
              </w:rPr>
            </w:pPr>
          </w:p>
        </w:tc>
      </w:tr>
      <w:tr w:rsidR="00517FC5" w:rsidRPr="00517FC5" w14:paraId="64B82A53" w14:textId="77777777" w:rsidTr="009A3B02">
        <w:trPr>
          <w:cantSplit/>
          <w:trHeight w:val="317"/>
        </w:trPr>
        <w:tc>
          <w:tcPr>
            <w:tcW w:w="690" w:type="dxa"/>
            <w:vMerge w:val="restart"/>
            <w:vAlign w:val="center"/>
          </w:tcPr>
          <w:p w14:paraId="7476E39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24</w:t>
            </w:r>
          </w:p>
        </w:tc>
        <w:tc>
          <w:tcPr>
            <w:tcW w:w="2459" w:type="dxa"/>
            <w:vMerge w:val="restart"/>
            <w:vAlign w:val="center"/>
          </w:tcPr>
          <w:p w14:paraId="10062938"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11 пункта 2 статьи 39.6 Земельного кодекса</w:t>
            </w:r>
          </w:p>
        </w:tc>
        <w:tc>
          <w:tcPr>
            <w:tcW w:w="1881" w:type="dxa"/>
            <w:vMerge w:val="restart"/>
            <w:vAlign w:val="center"/>
          </w:tcPr>
          <w:p w14:paraId="57680B8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4D8E3C9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517FC5" w:rsidRPr="00517FC5" w14:paraId="1F7D1D90" w14:textId="77777777" w:rsidTr="009A3B02">
        <w:tblPrEx>
          <w:tblBorders>
            <w:insideH w:val="nil"/>
          </w:tblBorders>
        </w:tblPrEx>
        <w:trPr>
          <w:cantSplit/>
          <w:trHeight w:val="525"/>
        </w:trPr>
        <w:tc>
          <w:tcPr>
            <w:tcW w:w="690" w:type="dxa"/>
            <w:vMerge/>
            <w:vAlign w:val="center"/>
          </w:tcPr>
          <w:p w14:paraId="083CA373" w14:textId="77777777" w:rsidR="00757EE3" w:rsidRPr="00E37EB2" w:rsidRDefault="00757EE3" w:rsidP="00517FC5">
            <w:pPr>
              <w:rPr>
                <w:rFonts w:ascii="Times New Roman" w:hAnsi="Times New Roman"/>
                <w:sz w:val="24"/>
                <w:szCs w:val="24"/>
              </w:rPr>
            </w:pPr>
          </w:p>
        </w:tc>
        <w:tc>
          <w:tcPr>
            <w:tcW w:w="2459" w:type="dxa"/>
            <w:vMerge/>
            <w:vAlign w:val="center"/>
          </w:tcPr>
          <w:p w14:paraId="19571878" w14:textId="77777777" w:rsidR="00757EE3" w:rsidRPr="00E37EB2" w:rsidRDefault="00757EE3" w:rsidP="00517FC5">
            <w:pPr>
              <w:rPr>
                <w:rFonts w:ascii="Times New Roman" w:hAnsi="Times New Roman"/>
                <w:sz w:val="24"/>
                <w:szCs w:val="24"/>
              </w:rPr>
            </w:pPr>
          </w:p>
        </w:tc>
        <w:tc>
          <w:tcPr>
            <w:tcW w:w="1881" w:type="dxa"/>
            <w:vMerge/>
            <w:vAlign w:val="center"/>
          </w:tcPr>
          <w:p w14:paraId="3D527515" w14:textId="77777777" w:rsidR="00757EE3" w:rsidRPr="00E37EB2" w:rsidRDefault="00757EE3" w:rsidP="00517FC5">
            <w:pPr>
              <w:rPr>
                <w:rFonts w:ascii="Times New Roman" w:hAnsi="Times New Roman"/>
                <w:sz w:val="24"/>
                <w:szCs w:val="24"/>
              </w:rPr>
            </w:pPr>
          </w:p>
        </w:tc>
        <w:tc>
          <w:tcPr>
            <w:tcW w:w="3968" w:type="dxa"/>
            <w:vMerge/>
            <w:vAlign w:val="center"/>
          </w:tcPr>
          <w:p w14:paraId="1F627707" w14:textId="77777777" w:rsidR="00757EE3" w:rsidRPr="00E37EB2" w:rsidRDefault="00757EE3" w:rsidP="00517FC5">
            <w:pPr>
              <w:rPr>
                <w:rFonts w:ascii="Times New Roman" w:hAnsi="Times New Roman"/>
                <w:sz w:val="24"/>
                <w:szCs w:val="24"/>
              </w:rPr>
            </w:pPr>
          </w:p>
        </w:tc>
      </w:tr>
      <w:tr w:rsidR="00517FC5" w:rsidRPr="00517FC5" w14:paraId="0EF48082" w14:textId="77777777" w:rsidTr="009A3B02">
        <w:tblPrEx>
          <w:tblBorders>
            <w:insideH w:val="nil"/>
          </w:tblBorders>
        </w:tblPrEx>
        <w:trPr>
          <w:cantSplit/>
          <w:trHeight w:val="525"/>
        </w:trPr>
        <w:tc>
          <w:tcPr>
            <w:tcW w:w="690" w:type="dxa"/>
            <w:vMerge/>
            <w:vAlign w:val="center"/>
          </w:tcPr>
          <w:p w14:paraId="1DE3E4DF" w14:textId="77777777" w:rsidR="00757EE3" w:rsidRPr="00E37EB2" w:rsidRDefault="00757EE3" w:rsidP="00517FC5">
            <w:pPr>
              <w:rPr>
                <w:rFonts w:ascii="Times New Roman" w:hAnsi="Times New Roman"/>
                <w:sz w:val="24"/>
                <w:szCs w:val="24"/>
              </w:rPr>
            </w:pPr>
          </w:p>
        </w:tc>
        <w:tc>
          <w:tcPr>
            <w:tcW w:w="2459" w:type="dxa"/>
            <w:vMerge/>
            <w:vAlign w:val="center"/>
          </w:tcPr>
          <w:p w14:paraId="4AD00465" w14:textId="77777777" w:rsidR="00757EE3" w:rsidRPr="00E37EB2" w:rsidRDefault="00757EE3" w:rsidP="00517FC5">
            <w:pPr>
              <w:rPr>
                <w:rFonts w:ascii="Times New Roman" w:hAnsi="Times New Roman"/>
                <w:sz w:val="24"/>
                <w:szCs w:val="24"/>
              </w:rPr>
            </w:pPr>
          </w:p>
        </w:tc>
        <w:tc>
          <w:tcPr>
            <w:tcW w:w="1881" w:type="dxa"/>
            <w:vMerge/>
            <w:vAlign w:val="center"/>
          </w:tcPr>
          <w:p w14:paraId="2945782D" w14:textId="77777777" w:rsidR="00757EE3" w:rsidRPr="00E37EB2" w:rsidRDefault="00757EE3" w:rsidP="00517FC5">
            <w:pPr>
              <w:rPr>
                <w:rFonts w:ascii="Times New Roman" w:hAnsi="Times New Roman"/>
                <w:sz w:val="24"/>
                <w:szCs w:val="24"/>
              </w:rPr>
            </w:pPr>
          </w:p>
        </w:tc>
        <w:tc>
          <w:tcPr>
            <w:tcW w:w="3968" w:type="dxa"/>
            <w:vMerge/>
            <w:vAlign w:val="center"/>
          </w:tcPr>
          <w:p w14:paraId="692015E2" w14:textId="77777777" w:rsidR="00757EE3" w:rsidRPr="00E37EB2" w:rsidRDefault="00757EE3" w:rsidP="00517FC5">
            <w:pPr>
              <w:rPr>
                <w:rFonts w:ascii="Times New Roman" w:hAnsi="Times New Roman"/>
                <w:sz w:val="24"/>
                <w:szCs w:val="24"/>
              </w:rPr>
            </w:pPr>
          </w:p>
        </w:tc>
      </w:tr>
      <w:tr w:rsidR="00517FC5" w:rsidRPr="00517FC5" w14:paraId="1E9B46CC" w14:textId="77777777" w:rsidTr="009A3B02">
        <w:trPr>
          <w:cantSplit/>
          <w:trHeight w:val="525"/>
        </w:trPr>
        <w:tc>
          <w:tcPr>
            <w:tcW w:w="690" w:type="dxa"/>
            <w:vMerge/>
            <w:vAlign w:val="center"/>
          </w:tcPr>
          <w:p w14:paraId="54F2A2F0" w14:textId="77777777" w:rsidR="00757EE3" w:rsidRPr="00E37EB2" w:rsidRDefault="00757EE3" w:rsidP="00517FC5">
            <w:pPr>
              <w:rPr>
                <w:rFonts w:ascii="Times New Roman" w:hAnsi="Times New Roman"/>
                <w:sz w:val="24"/>
                <w:szCs w:val="24"/>
              </w:rPr>
            </w:pPr>
          </w:p>
        </w:tc>
        <w:tc>
          <w:tcPr>
            <w:tcW w:w="2459" w:type="dxa"/>
            <w:vMerge/>
            <w:vAlign w:val="center"/>
          </w:tcPr>
          <w:p w14:paraId="7B61B55D" w14:textId="77777777" w:rsidR="00757EE3" w:rsidRPr="00E37EB2" w:rsidRDefault="00757EE3" w:rsidP="00517FC5">
            <w:pPr>
              <w:rPr>
                <w:rFonts w:ascii="Times New Roman" w:hAnsi="Times New Roman"/>
                <w:sz w:val="24"/>
                <w:szCs w:val="24"/>
              </w:rPr>
            </w:pPr>
          </w:p>
        </w:tc>
        <w:tc>
          <w:tcPr>
            <w:tcW w:w="1881" w:type="dxa"/>
            <w:vMerge/>
            <w:vAlign w:val="center"/>
          </w:tcPr>
          <w:p w14:paraId="6E77AB5E" w14:textId="77777777" w:rsidR="00757EE3" w:rsidRPr="00E37EB2" w:rsidRDefault="00757EE3" w:rsidP="00517FC5">
            <w:pPr>
              <w:rPr>
                <w:rFonts w:ascii="Times New Roman" w:hAnsi="Times New Roman"/>
                <w:sz w:val="24"/>
                <w:szCs w:val="24"/>
              </w:rPr>
            </w:pPr>
          </w:p>
        </w:tc>
        <w:tc>
          <w:tcPr>
            <w:tcW w:w="3968" w:type="dxa"/>
            <w:vMerge/>
            <w:vAlign w:val="center"/>
          </w:tcPr>
          <w:p w14:paraId="7FF61547" w14:textId="77777777" w:rsidR="00757EE3" w:rsidRPr="00E37EB2" w:rsidRDefault="00757EE3" w:rsidP="00517FC5">
            <w:pPr>
              <w:rPr>
                <w:rFonts w:ascii="Times New Roman" w:hAnsi="Times New Roman"/>
                <w:sz w:val="24"/>
                <w:szCs w:val="24"/>
              </w:rPr>
            </w:pPr>
          </w:p>
        </w:tc>
      </w:tr>
      <w:tr w:rsidR="00517FC5" w:rsidRPr="00517FC5" w14:paraId="2E4F3634" w14:textId="77777777" w:rsidTr="009A3B02">
        <w:trPr>
          <w:cantSplit/>
          <w:trHeight w:val="317"/>
        </w:trPr>
        <w:tc>
          <w:tcPr>
            <w:tcW w:w="690" w:type="dxa"/>
            <w:vMerge w:val="restart"/>
            <w:vAlign w:val="center"/>
          </w:tcPr>
          <w:p w14:paraId="45F7B94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25</w:t>
            </w:r>
          </w:p>
        </w:tc>
        <w:tc>
          <w:tcPr>
            <w:tcW w:w="2459" w:type="dxa"/>
            <w:vMerge w:val="restart"/>
            <w:vAlign w:val="center"/>
          </w:tcPr>
          <w:p w14:paraId="4B8BC956"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12 пункта 2 статьи 39.6 Земельного кодекса</w:t>
            </w:r>
          </w:p>
        </w:tc>
        <w:tc>
          <w:tcPr>
            <w:tcW w:w="1881" w:type="dxa"/>
            <w:vMerge w:val="restart"/>
            <w:vAlign w:val="center"/>
          </w:tcPr>
          <w:p w14:paraId="4CB7BB5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3F9ABCF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собственности </w:t>
            </w:r>
            <w:r>
              <w:rPr>
                <w:rFonts w:ascii="Times New Roman" w:hAnsi="Times New Roman" w:cs="Times New Roman"/>
                <w:sz w:val="24"/>
                <w:szCs w:val="24"/>
              </w:rPr>
              <w:t>Московской области</w:t>
            </w:r>
            <w:r w:rsidRPr="00E37EB2">
              <w:rPr>
                <w:rFonts w:ascii="Times New Roman" w:hAnsi="Times New Roman" w:cs="Times New Roman"/>
                <w:color w:val="F79646" w:themeColor="accent6"/>
                <w:sz w:val="24"/>
                <w:szCs w:val="24"/>
              </w:rPr>
              <w:t xml:space="preserve"> </w:t>
            </w:r>
          </w:p>
        </w:tc>
      </w:tr>
      <w:tr w:rsidR="00517FC5" w:rsidRPr="00517FC5" w14:paraId="5DE4C90C" w14:textId="77777777" w:rsidTr="009A3B02">
        <w:tblPrEx>
          <w:tblBorders>
            <w:insideH w:val="nil"/>
          </w:tblBorders>
        </w:tblPrEx>
        <w:trPr>
          <w:cantSplit/>
          <w:trHeight w:val="525"/>
        </w:trPr>
        <w:tc>
          <w:tcPr>
            <w:tcW w:w="690" w:type="dxa"/>
            <w:vMerge/>
            <w:vAlign w:val="center"/>
          </w:tcPr>
          <w:p w14:paraId="2FDF3BC3" w14:textId="77777777" w:rsidR="00757EE3" w:rsidRPr="00E37EB2" w:rsidRDefault="00757EE3" w:rsidP="00517FC5">
            <w:pPr>
              <w:rPr>
                <w:rFonts w:ascii="Times New Roman" w:hAnsi="Times New Roman"/>
                <w:sz w:val="24"/>
                <w:szCs w:val="24"/>
              </w:rPr>
            </w:pPr>
          </w:p>
        </w:tc>
        <w:tc>
          <w:tcPr>
            <w:tcW w:w="2459" w:type="dxa"/>
            <w:vMerge/>
            <w:vAlign w:val="center"/>
          </w:tcPr>
          <w:p w14:paraId="22047DA3" w14:textId="77777777" w:rsidR="00757EE3" w:rsidRPr="00E37EB2" w:rsidRDefault="00757EE3" w:rsidP="00517FC5">
            <w:pPr>
              <w:rPr>
                <w:rFonts w:ascii="Times New Roman" w:hAnsi="Times New Roman"/>
                <w:sz w:val="24"/>
                <w:szCs w:val="24"/>
              </w:rPr>
            </w:pPr>
          </w:p>
        </w:tc>
        <w:tc>
          <w:tcPr>
            <w:tcW w:w="1881" w:type="dxa"/>
            <w:vMerge/>
            <w:vAlign w:val="center"/>
          </w:tcPr>
          <w:p w14:paraId="215488DE" w14:textId="77777777" w:rsidR="00757EE3" w:rsidRPr="00E37EB2" w:rsidRDefault="00757EE3" w:rsidP="00517FC5">
            <w:pPr>
              <w:rPr>
                <w:rFonts w:ascii="Times New Roman" w:hAnsi="Times New Roman"/>
                <w:sz w:val="24"/>
                <w:szCs w:val="24"/>
              </w:rPr>
            </w:pPr>
          </w:p>
        </w:tc>
        <w:tc>
          <w:tcPr>
            <w:tcW w:w="3968" w:type="dxa"/>
            <w:vMerge/>
            <w:vAlign w:val="center"/>
          </w:tcPr>
          <w:p w14:paraId="43137E65" w14:textId="77777777" w:rsidR="00757EE3" w:rsidRPr="00E37EB2" w:rsidRDefault="00757EE3" w:rsidP="00517FC5">
            <w:pPr>
              <w:rPr>
                <w:rFonts w:ascii="Times New Roman" w:hAnsi="Times New Roman"/>
                <w:sz w:val="24"/>
                <w:szCs w:val="24"/>
              </w:rPr>
            </w:pPr>
          </w:p>
        </w:tc>
      </w:tr>
      <w:tr w:rsidR="00517FC5" w:rsidRPr="00517FC5" w14:paraId="2430A9C6" w14:textId="77777777" w:rsidTr="009A3B02">
        <w:tblPrEx>
          <w:tblBorders>
            <w:insideH w:val="nil"/>
          </w:tblBorders>
        </w:tblPrEx>
        <w:trPr>
          <w:cantSplit/>
          <w:trHeight w:val="525"/>
        </w:trPr>
        <w:tc>
          <w:tcPr>
            <w:tcW w:w="690" w:type="dxa"/>
            <w:vMerge/>
            <w:vAlign w:val="center"/>
          </w:tcPr>
          <w:p w14:paraId="2D01C1D4" w14:textId="77777777" w:rsidR="00757EE3" w:rsidRPr="00E37EB2" w:rsidRDefault="00757EE3" w:rsidP="00517FC5">
            <w:pPr>
              <w:rPr>
                <w:rFonts w:ascii="Times New Roman" w:hAnsi="Times New Roman"/>
                <w:sz w:val="24"/>
                <w:szCs w:val="24"/>
              </w:rPr>
            </w:pPr>
          </w:p>
        </w:tc>
        <w:tc>
          <w:tcPr>
            <w:tcW w:w="2459" w:type="dxa"/>
            <w:vMerge/>
            <w:vAlign w:val="center"/>
          </w:tcPr>
          <w:p w14:paraId="3775AE25" w14:textId="77777777" w:rsidR="00757EE3" w:rsidRPr="00E37EB2" w:rsidRDefault="00757EE3" w:rsidP="00517FC5">
            <w:pPr>
              <w:rPr>
                <w:rFonts w:ascii="Times New Roman" w:hAnsi="Times New Roman"/>
                <w:sz w:val="24"/>
                <w:szCs w:val="24"/>
              </w:rPr>
            </w:pPr>
          </w:p>
        </w:tc>
        <w:tc>
          <w:tcPr>
            <w:tcW w:w="1881" w:type="dxa"/>
            <w:vMerge/>
            <w:vAlign w:val="center"/>
          </w:tcPr>
          <w:p w14:paraId="38A689E6" w14:textId="77777777" w:rsidR="00757EE3" w:rsidRPr="00E37EB2" w:rsidRDefault="00757EE3" w:rsidP="00517FC5">
            <w:pPr>
              <w:rPr>
                <w:rFonts w:ascii="Times New Roman" w:hAnsi="Times New Roman"/>
                <w:sz w:val="24"/>
                <w:szCs w:val="24"/>
              </w:rPr>
            </w:pPr>
          </w:p>
        </w:tc>
        <w:tc>
          <w:tcPr>
            <w:tcW w:w="3968" w:type="dxa"/>
            <w:vMerge/>
            <w:vAlign w:val="center"/>
          </w:tcPr>
          <w:p w14:paraId="680508D4" w14:textId="77777777" w:rsidR="00757EE3" w:rsidRPr="00E37EB2" w:rsidRDefault="00757EE3" w:rsidP="00517FC5">
            <w:pPr>
              <w:rPr>
                <w:rFonts w:ascii="Times New Roman" w:hAnsi="Times New Roman"/>
                <w:sz w:val="24"/>
                <w:szCs w:val="24"/>
              </w:rPr>
            </w:pPr>
          </w:p>
        </w:tc>
      </w:tr>
      <w:tr w:rsidR="00517FC5" w:rsidRPr="00517FC5" w14:paraId="7D97D60A" w14:textId="77777777" w:rsidTr="009A3B02">
        <w:trPr>
          <w:cantSplit/>
          <w:trHeight w:val="525"/>
        </w:trPr>
        <w:tc>
          <w:tcPr>
            <w:tcW w:w="690" w:type="dxa"/>
            <w:vMerge/>
            <w:vAlign w:val="center"/>
          </w:tcPr>
          <w:p w14:paraId="79EDD4F6" w14:textId="77777777" w:rsidR="00757EE3" w:rsidRPr="00E37EB2" w:rsidRDefault="00757EE3" w:rsidP="00517FC5">
            <w:pPr>
              <w:rPr>
                <w:rFonts w:ascii="Times New Roman" w:hAnsi="Times New Roman"/>
                <w:sz w:val="24"/>
                <w:szCs w:val="24"/>
              </w:rPr>
            </w:pPr>
          </w:p>
        </w:tc>
        <w:tc>
          <w:tcPr>
            <w:tcW w:w="2459" w:type="dxa"/>
            <w:vMerge/>
            <w:vAlign w:val="center"/>
          </w:tcPr>
          <w:p w14:paraId="340FDEE0" w14:textId="77777777" w:rsidR="00757EE3" w:rsidRPr="00E37EB2" w:rsidRDefault="00757EE3" w:rsidP="00517FC5">
            <w:pPr>
              <w:rPr>
                <w:rFonts w:ascii="Times New Roman" w:hAnsi="Times New Roman"/>
                <w:sz w:val="24"/>
                <w:szCs w:val="24"/>
              </w:rPr>
            </w:pPr>
          </w:p>
        </w:tc>
        <w:tc>
          <w:tcPr>
            <w:tcW w:w="1881" w:type="dxa"/>
            <w:vMerge/>
            <w:vAlign w:val="center"/>
          </w:tcPr>
          <w:p w14:paraId="5FE5F471" w14:textId="77777777" w:rsidR="00757EE3" w:rsidRPr="00E37EB2" w:rsidRDefault="00757EE3" w:rsidP="00517FC5">
            <w:pPr>
              <w:rPr>
                <w:rFonts w:ascii="Times New Roman" w:hAnsi="Times New Roman"/>
                <w:sz w:val="24"/>
                <w:szCs w:val="24"/>
              </w:rPr>
            </w:pPr>
          </w:p>
        </w:tc>
        <w:tc>
          <w:tcPr>
            <w:tcW w:w="3968" w:type="dxa"/>
            <w:vMerge/>
            <w:vAlign w:val="center"/>
          </w:tcPr>
          <w:p w14:paraId="13DF6E51" w14:textId="77777777" w:rsidR="00757EE3" w:rsidRPr="00E37EB2" w:rsidRDefault="00757EE3" w:rsidP="00517FC5">
            <w:pPr>
              <w:rPr>
                <w:rFonts w:ascii="Times New Roman" w:hAnsi="Times New Roman"/>
                <w:sz w:val="24"/>
                <w:szCs w:val="24"/>
              </w:rPr>
            </w:pPr>
          </w:p>
        </w:tc>
      </w:tr>
      <w:tr w:rsidR="00517FC5" w:rsidRPr="00517FC5" w14:paraId="0A21ED31" w14:textId="77777777" w:rsidTr="009A3B02">
        <w:trPr>
          <w:cantSplit/>
          <w:trHeight w:val="317"/>
        </w:trPr>
        <w:tc>
          <w:tcPr>
            <w:tcW w:w="690" w:type="dxa"/>
            <w:vMerge w:val="restart"/>
            <w:vAlign w:val="center"/>
          </w:tcPr>
          <w:p w14:paraId="44FB3BD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26</w:t>
            </w:r>
          </w:p>
        </w:tc>
        <w:tc>
          <w:tcPr>
            <w:tcW w:w="2459" w:type="dxa"/>
            <w:vMerge w:val="restart"/>
            <w:vAlign w:val="center"/>
          </w:tcPr>
          <w:p w14:paraId="75326FE7"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13 пункта 2 статьи 39.6 Земельного кодекса</w:t>
            </w:r>
          </w:p>
        </w:tc>
        <w:tc>
          <w:tcPr>
            <w:tcW w:w="1881" w:type="dxa"/>
            <w:vMerge w:val="restart"/>
            <w:vAlign w:val="center"/>
          </w:tcPr>
          <w:p w14:paraId="2AFBECD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DBA2B75"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с которым заключен договор о развитии застроенной территории</w:t>
            </w:r>
          </w:p>
        </w:tc>
      </w:tr>
      <w:tr w:rsidR="00517FC5" w:rsidRPr="00517FC5" w14:paraId="662F85A4" w14:textId="77777777" w:rsidTr="009A3B02">
        <w:tblPrEx>
          <w:tblBorders>
            <w:insideH w:val="nil"/>
          </w:tblBorders>
        </w:tblPrEx>
        <w:trPr>
          <w:cantSplit/>
          <w:trHeight w:val="525"/>
        </w:trPr>
        <w:tc>
          <w:tcPr>
            <w:tcW w:w="690" w:type="dxa"/>
            <w:vMerge/>
            <w:vAlign w:val="center"/>
          </w:tcPr>
          <w:p w14:paraId="5295216E" w14:textId="77777777" w:rsidR="00757EE3" w:rsidRPr="00E37EB2" w:rsidRDefault="00757EE3" w:rsidP="00517FC5">
            <w:pPr>
              <w:rPr>
                <w:rFonts w:ascii="Times New Roman" w:hAnsi="Times New Roman"/>
                <w:sz w:val="24"/>
                <w:szCs w:val="24"/>
              </w:rPr>
            </w:pPr>
          </w:p>
        </w:tc>
        <w:tc>
          <w:tcPr>
            <w:tcW w:w="2459" w:type="dxa"/>
            <w:vMerge/>
            <w:vAlign w:val="center"/>
          </w:tcPr>
          <w:p w14:paraId="3E304E61" w14:textId="77777777" w:rsidR="00757EE3" w:rsidRPr="00E37EB2" w:rsidRDefault="00757EE3" w:rsidP="00517FC5">
            <w:pPr>
              <w:rPr>
                <w:rFonts w:ascii="Times New Roman" w:hAnsi="Times New Roman"/>
                <w:sz w:val="24"/>
                <w:szCs w:val="24"/>
              </w:rPr>
            </w:pPr>
          </w:p>
        </w:tc>
        <w:tc>
          <w:tcPr>
            <w:tcW w:w="1881" w:type="dxa"/>
            <w:vMerge/>
            <w:vAlign w:val="center"/>
          </w:tcPr>
          <w:p w14:paraId="5E3BBBC6" w14:textId="77777777" w:rsidR="00757EE3" w:rsidRPr="00E37EB2" w:rsidRDefault="00757EE3" w:rsidP="00517FC5">
            <w:pPr>
              <w:rPr>
                <w:rFonts w:ascii="Times New Roman" w:hAnsi="Times New Roman"/>
                <w:sz w:val="24"/>
                <w:szCs w:val="24"/>
              </w:rPr>
            </w:pPr>
          </w:p>
        </w:tc>
        <w:tc>
          <w:tcPr>
            <w:tcW w:w="3968" w:type="dxa"/>
            <w:vMerge/>
            <w:vAlign w:val="center"/>
          </w:tcPr>
          <w:p w14:paraId="349F8148" w14:textId="77777777" w:rsidR="00757EE3" w:rsidRPr="00E37EB2" w:rsidRDefault="00757EE3" w:rsidP="00517FC5">
            <w:pPr>
              <w:rPr>
                <w:rFonts w:ascii="Times New Roman" w:hAnsi="Times New Roman"/>
                <w:sz w:val="24"/>
                <w:szCs w:val="24"/>
              </w:rPr>
            </w:pPr>
          </w:p>
        </w:tc>
      </w:tr>
      <w:tr w:rsidR="00517FC5" w:rsidRPr="00517FC5" w14:paraId="4F27D947" w14:textId="77777777" w:rsidTr="009A3B02">
        <w:tblPrEx>
          <w:tblBorders>
            <w:insideH w:val="nil"/>
          </w:tblBorders>
        </w:tblPrEx>
        <w:trPr>
          <w:cantSplit/>
          <w:trHeight w:val="525"/>
        </w:trPr>
        <w:tc>
          <w:tcPr>
            <w:tcW w:w="690" w:type="dxa"/>
            <w:vMerge/>
            <w:vAlign w:val="center"/>
          </w:tcPr>
          <w:p w14:paraId="4826C04A" w14:textId="77777777" w:rsidR="00757EE3" w:rsidRPr="00E37EB2" w:rsidRDefault="00757EE3" w:rsidP="00517FC5">
            <w:pPr>
              <w:rPr>
                <w:rFonts w:ascii="Times New Roman" w:hAnsi="Times New Roman"/>
                <w:sz w:val="24"/>
                <w:szCs w:val="24"/>
              </w:rPr>
            </w:pPr>
          </w:p>
        </w:tc>
        <w:tc>
          <w:tcPr>
            <w:tcW w:w="2459" w:type="dxa"/>
            <w:vMerge/>
            <w:vAlign w:val="center"/>
          </w:tcPr>
          <w:p w14:paraId="11ABBD50" w14:textId="77777777" w:rsidR="00757EE3" w:rsidRPr="00E37EB2" w:rsidRDefault="00757EE3" w:rsidP="00517FC5">
            <w:pPr>
              <w:rPr>
                <w:rFonts w:ascii="Times New Roman" w:hAnsi="Times New Roman"/>
                <w:sz w:val="24"/>
                <w:szCs w:val="24"/>
              </w:rPr>
            </w:pPr>
          </w:p>
        </w:tc>
        <w:tc>
          <w:tcPr>
            <w:tcW w:w="1881" w:type="dxa"/>
            <w:vMerge/>
            <w:vAlign w:val="center"/>
          </w:tcPr>
          <w:p w14:paraId="048A6528" w14:textId="77777777" w:rsidR="00757EE3" w:rsidRPr="00E37EB2" w:rsidRDefault="00757EE3" w:rsidP="00517FC5">
            <w:pPr>
              <w:rPr>
                <w:rFonts w:ascii="Times New Roman" w:hAnsi="Times New Roman"/>
                <w:sz w:val="24"/>
                <w:szCs w:val="24"/>
              </w:rPr>
            </w:pPr>
          </w:p>
        </w:tc>
        <w:tc>
          <w:tcPr>
            <w:tcW w:w="3968" w:type="dxa"/>
            <w:vMerge/>
            <w:vAlign w:val="center"/>
          </w:tcPr>
          <w:p w14:paraId="4C5760C2" w14:textId="77777777" w:rsidR="00757EE3" w:rsidRPr="00E37EB2" w:rsidRDefault="00757EE3" w:rsidP="00517FC5">
            <w:pPr>
              <w:rPr>
                <w:rFonts w:ascii="Times New Roman" w:hAnsi="Times New Roman"/>
                <w:sz w:val="24"/>
                <w:szCs w:val="24"/>
              </w:rPr>
            </w:pPr>
          </w:p>
        </w:tc>
      </w:tr>
      <w:tr w:rsidR="00517FC5" w:rsidRPr="00517FC5" w14:paraId="3C68CECF" w14:textId="77777777" w:rsidTr="009A3B02">
        <w:tblPrEx>
          <w:tblBorders>
            <w:insideH w:val="nil"/>
          </w:tblBorders>
        </w:tblPrEx>
        <w:trPr>
          <w:cantSplit/>
          <w:trHeight w:val="525"/>
        </w:trPr>
        <w:tc>
          <w:tcPr>
            <w:tcW w:w="690" w:type="dxa"/>
            <w:vMerge/>
            <w:vAlign w:val="center"/>
          </w:tcPr>
          <w:p w14:paraId="46C75AB9" w14:textId="77777777" w:rsidR="00757EE3" w:rsidRPr="00E37EB2" w:rsidRDefault="00757EE3" w:rsidP="00517FC5">
            <w:pPr>
              <w:rPr>
                <w:rFonts w:ascii="Times New Roman" w:hAnsi="Times New Roman"/>
                <w:sz w:val="24"/>
                <w:szCs w:val="24"/>
              </w:rPr>
            </w:pPr>
          </w:p>
        </w:tc>
        <w:tc>
          <w:tcPr>
            <w:tcW w:w="2459" w:type="dxa"/>
            <w:vMerge/>
            <w:vAlign w:val="center"/>
          </w:tcPr>
          <w:p w14:paraId="68F0548E" w14:textId="77777777" w:rsidR="00757EE3" w:rsidRPr="00E37EB2" w:rsidRDefault="00757EE3" w:rsidP="00517FC5">
            <w:pPr>
              <w:rPr>
                <w:rFonts w:ascii="Times New Roman" w:hAnsi="Times New Roman"/>
                <w:sz w:val="24"/>
                <w:szCs w:val="24"/>
              </w:rPr>
            </w:pPr>
          </w:p>
        </w:tc>
        <w:tc>
          <w:tcPr>
            <w:tcW w:w="1881" w:type="dxa"/>
            <w:vMerge/>
            <w:vAlign w:val="center"/>
          </w:tcPr>
          <w:p w14:paraId="66E8B442" w14:textId="77777777" w:rsidR="00757EE3" w:rsidRPr="00E37EB2" w:rsidRDefault="00757EE3" w:rsidP="00517FC5">
            <w:pPr>
              <w:rPr>
                <w:rFonts w:ascii="Times New Roman" w:hAnsi="Times New Roman"/>
                <w:sz w:val="24"/>
                <w:szCs w:val="24"/>
              </w:rPr>
            </w:pPr>
          </w:p>
        </w:tc>
        <w:tc>
          <w:tcPr>
            <w:tcW w:w="3968" w:type="dxa"/>
            <w:vMerge/>
            <w:vAlign w:val="center"/>
          </w:tcPr>
          <w:p w14:paraId="08583EAB" w14:textId="77777777" w:rsidR="00757EE3" w:rsidRPr="00E37EB2" w:rsidRDefault="00757EE3" w:rsidP="00517FC5">
            <w:pPr>
              <w:rPr>
                <w:rFonts w:ascii="Times New Roman" w:hAnsi="Times New Roman"/>
                <w:sz w:val="24"/>
                <w:szCs w:val="24"/>
              </w:rPr>
            </w:pPr>
          </w:p>
        </w:tc>
      </w:tr>
      <w:tr w:rsidR="00517FC5" w:rsidRPr="00517FC5" w14:paraId="4FB2211F" w14:textId="77777777" w:rsidTr="009A3B02">
        <w:trPr>
          <w:cantSplit/>
          <w:trHeight w:val="525"/>
        </w:trPr>
        <w:tc>
          <w:tcPr>
            <w:tcW w:w="690" w:type="dxa"/>
            <w:vMerge/>
            <w:vAlign w:val="center"/>
          </w:tcPr>
          <w:p w14:paraId="1BD2A6E1" w14:textId="77777777" w:rsidR="00757EE3" w:rsidRPr="00E37EB2" w:rsidRDefault="00757EE3" w:rsidP="00517FC5">
            <w:pPr>
              <w:rPr>
                <w:rFonts w:ascii="Times New Roman" w:hAnsi="Times New Roman"/>
                <w:sz w:val="24"/>
                <w:szCs w:val="24"/>
              </w:rPr>
            </w:pPr>
          </w:p>
        </w:tc>
        <w:tc>
          <w:tcPr>
            <w:tcW w:w="2459" w:type="dxa"/>
            <w:vMerge/>
            <w:vAlign w:val="center"/>
          </w:tcPr>
          <w:p w14:paraId="7B58CABE" w14:textId="77777777" w:rsidR="00757EE3" w:rsidRPr="00E37EB2" w:rsidRDefault="00757EE3" w:rsidP="00517FC5">
            <w:pPr>
              <w:rPr>
                <w:rFonts w:ascii="Times New Roman" w:hAnsi="Times New Roman"/>
                <w:sz w:val="24"/>
                <w:szCs w:val="24"/>
              </w:rPr>
            </w:pPr>
          </w:p>
        </w:tc>
        <w:tc>
          <w:tcPr>
            <w:tcW w:w="1881" w:type="dxa"/>
            <w:vMerge/>
            <w:vAlign w:val="center"/>
          </w:tcPr>
          <w:p w14:paraId="1866E665" w14:textId="77777777" w:rsidR="00757EE3" w:rsidRPr="00E37EB2" w:rsidRDefault="00757EE3" w:rsidP="00517FC5">
            <w:pPr>
              <w:rPr>
                <w:rFonts w:ascii="Times New Roman" w:hAnsi="Times New Roman"/>
                <w:sz w:val="24"/>
                <w:szCs w:val="24"/>
              </w:rPr>
            </w:pPr>
          </w:p>
        </w:tc>
        <w:tc>
          <w:tcPr>
            <w:tcW w:w="3968" w:type="dxa"/>
            <w:vMerge/>
            <w:vAlign w:val="center"/>
          </w:tcPr>
          <w:p w14:paraId="3EA15E79" w14:textId="77777777" w:rsidR="00757EE3" w:rsidRPr="00E37EB2" w:rsidRDefault="00757EE3" w:rsidP="00517FC5">
            <w:pPr>
              <w:rPr>
                <w:rFonts w:ascii="Times New Roman" w:hAnsi="Times New Roman"/>
                <w:sz w:val="24"/>
                <w:szCs w:val="24"/>
              </w:rPr>
            </w:pPr>
          </w:p>
        </w:tc>
      </w:tr>
      <w:tr w:rsidR="00517FC5" w:rsidRPr="00517FC5" w14:paraId="2F26B4B5" w14:textId="77777777" w:rsidTr="009A3B02">
        <w:trPr>
          <w:cantSplit/>
          <w:trHeight w:val="317"/>
        </w:trPr>
        <w:tc>
          <w:tcPr>
            <w:tcW w:w="690" w:type="dxa"/>
            <w:vMerge w:val="restart"/>
            <w:vAlign w:val="center"/>
          </w:tcPr>
          <w:p w14:paraId="7FAD81F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27</w:t>
            </w:r>
          </w:p>
        </w:tc>
        <w:tc>
          <w:tcPr>
            <w:tcW w:w="2459" w:type="dxa"/>
            <w:vMerge w:val="restart"/>
            <w:vAlign w:val="center"/>
          </w:tcPr>
          <w:p w14:paraId="3E5EF908"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13.1 пункта 2 статьи 39.6 Земельного кодекса</w:t>
            </w:r>
          </w:p>
        </w:tc>
        <w:tc>
          <w:tcPr>
            <w:tcW w:w="1881" w:type="dxa"/>
            <w:vMerge w:val="restart"/>
            <w:vAlign w:val="center"/>
          </w:tcPr>
          <w:p w14:paraId="5C8472C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03367E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r>
      <w:tr w:rsidR="00517FC5" w:rsidRPr="00517FC5" w14:paraId="1560147F" w14:textId="77777777" w:rsidTr="009A3B02">
        <w:tblPrEx>
          <w:tblBorders>
            <w:insideH w:val="nil"/>
          </w:tblBorders>
        </w:tblPrEx>
        <w:trPr>
          <w:cantSplit/>
          <w:trHeight w:val="525"/>
        </w:trPr>
        <w:tc>
          <w:tcPr>
            <w:tcW w:w="690" w:type="dxa"/>
            <w:vMerge/>
            <w:vAlign w:val="center"/>
          </w:tcPr>
          <w:p w14:paraId="7AEF53C6" w14:textId="77777777" w:rsidR="00757EE3" w:rsidRPr="00E37EB2" w:rsidRDefault="00757EE3" w:rsidP="00517FC5">
            <w:pPr>
              <w:rPr>
                <w:rFonts w:ascii="Times New Roman" w:hAnsi="Times New Roman"/>
                <w:sz w:val="24"/>
                <w:szCs w:val="24"/>
              </w:rPr>
            </w:pPr>
          </w:p>
        </w:tc>
        <w:tc>
          <w:tcPr>
            <w:tcW w:w="2459" w:type="dxa"/>
            <w:vMerge/>
            <w:vAlign w:val="center"/>
          </w:tcPr>
          <w:p w14:paraId="4A6DD2D5" w14:textId="77777777" w:rsidR="00757EE3" w:rsidRPr="00E37EB2" w:rsidRDefault="00757EE3" w:rsidP="00517FC5">
            <w:pPr>
              <w:rPr>
                <w:rFonts w:ascii="Times New Roman" w:hAnsi="Times New Roman"/>
                <w:sz w:val="24"/>
                <w:szCs w:val="24"/>
              </w:rPr>
            </w:pPr>
          </w:p>
        </w:tc>
        <w:tc>
          <w:tcPr>
            <w:tcW w:w="1881" w:type="dxa"/>
            <w:vMerge/>
            <w:vAlign w:val="center"/>
          </w:tcPr>
          <w:p w14:paraId="723E119D" w14:textId="77777777" w:rsidR="00757EE3" w:rsidRPr="00E37EB2" w:rsidRDefault="00757EE3" w:rsidP="00517FC5">
            <w:pPr>
              <w:rPr>
                <w:rFonts w:ascii="Times New Roman" w:hAnsi="Times New Roman"/>
                <w:sz w:val="24"/>
                <w:szCs w:val="24"/>
              </w:rPr>
            </w:pPr>
          </w:p>
        </w:tc>
        <w:tc>
          <w:tcPr>
            <w:tcW w:w="3968" w:type="dxa"/>
            <w:vMerge/>
            <w:vAlign w:val="center"/>
          </w:tcPr>
          <w:p w14:paraId="5236A4E0" w14:textId="77777777" w:rsidR="00757EE3" w:rsidRPr="00E37EB2" w:rsidRDefault="00757EE3" w:rsidP="00517FC5">
            <w:pPr>
              <w:rPr>
                <w:rFonts w:ascii="Times New Roman" w:hAnsi="Times New Roman"/>
                <w:sz w:val="24"/>
                <w:szCs w:val="24"/>
              </w:rPr>
            </w:pPr>
          </w:p>
        </w:tc>
      </w:tr>
      <w:tr w:rsidR="00517FC5" w:rsidRPr="00517FC5" w14:paraId="667BD85A" w14:textId="77777777" w:rsidTr="009A3B02">
        <w:tblPrEx>
          <w:tblBorders>
            <w:insideH w:val="nil"/>
          </w:tblBorders>
        </w:tblPrEx>
        <w:trPr>
          <w:cantSplit/>
          <w:trHeight w:val="525"/>
        </w:trPr>
        <w:tc>
          <w:tcPr>
            <w:tcW w:w="690" w:type="dxa"/>
            <w:vMerge/>
            <w:vAlign w:val="center"/>
          </w:tcPr>
          <w:p w14:paraId="21FF0DED" w14:textId="77777777" w:rsidR="00757EE3" w:rsidRPr="00E37EB2" w:rsidRDefault="00757EE3" w:rsidP="00517FC5">
            <w:pPr>
              <w:rPr>
                <w:rFonts w:ascii="Times New Roman" w:hAnsi="Times New Roman"/>
                <w:sz w:val="24"/>
                <w:szCs w:val="24"/>
              </w:rPr>
            </w:pPr>
          </w:p>
        </w:tc>
        <w:tc>
          <w:tcPr>
            <w:tcW w:w="2459" w:type="dxa"/>
            <w:vMerge/>
            <w:vAlign w:val="center"/>
          </w:tcPr>
          <w:p w14:paraId="50C60301" w14:textId="77777777" w:rsidR="00757EE3" w:rsidRPr="00E37EB2" w:rsidRDefault="00757EE3" w:rsidP="00517FC5">
            <w:pPr>
              <w:rPr>
                <w:rFonts w:ascii="Times New Roman" w:hAnsi="Times New Roman"/>
                <w:sz w:val="24"/>
                <w:szCs w:val="24"/>
              </w:rPr>
            </w:pPr>
          </w:p>
        </w:tc>
        <w:tc>
          <w:tcPr>
            <w:tcW w:w="1881" w:type="dxa"/>
            <w:vMerge/>
            <w:vAlign w:val="center"/>
          </w:tcPr>
          <w:p w14:paraId="576E2942" w14:textId="77777777" w:rsidR="00757EE3" w:rsidRPr="00E37EB2" w:rsidRDefault="00757EE3" w:rsidP="00517FC5">
            <w:pPr>
              <w:rPr>
                <w:rFonts w:ascii="Times New Roman" w:hAnsi="Times New Roman"/>
                <w:sz w:val="24"/>
                <w:szCs w:val="24"/>
              </w:rPr>
            </w:pPr>
          </w:p>
        </w:tc>
        <w:tc>
          <w:tcPr>
            <w:tcW w:w="3968" w:type="dxa"/>
            <w:vMerge/>
            <w:vAlign w:val="center"/>
          </w:tcPr>
          <w:p w14:paraId="3831B865" w14:textId="77777777" w:rsidR="00757EE3" w:rsidRPr="00E37EB2" w:rsidRDefault="00757EE3" w:rsidP="00517FC5">
            <w:pPr>
              <w:rPr>
                <w:rFonts w:ascii="Times New Roman" w:hAnsi="Times New Roman"/>
                <w:sz w:val="24"/>
                <w:szCs w:val="24"/>
              </w:rPr>
            </w:pPr>
          </w:p>
        </w:tc>
      </w:tr>
      <w:tr w:rsidR="00517FC5" w:rsidRPr="00517FC5" w14:paraId="16E2EB24" w14:textId="77777777" w:rsidTr="009A3B02">
        <w:tblPrEx>
          <w:tblBorders>
            <w:insideH w:val="nil"/>
          </w:tblBorders>
        </w:tblPrEx>
        <w:trPr>
          <w:cantSplit/>
          <w:trHeight w:val="525"/>
        </w:trPr>
        <w:tc>
          <w:tcPr>
            <w:tcW w:w="690" w:type="dxa"/>
            <w:vMerge/>
            <w:vAlign w:val="center"/>
          </w:tcPr>
          <w:p w14:paraId="3827D07C" w14:textId="77777777" w:rsidR="00757EE3" w:rsidRPr="00E37EB2" w:rsidRDefault="00757EE3" w:rsidP="00517FC5">
            <w:pPr>
              <w:rPr>
                <w:rFonts w:ascii="Times New Roman" w:hAnsi="Times New Roman"/>
                <w:sz w:val="24"/>
                <w:szCs w:val="24"/>
              </w:rPr>
            </w:pPr>
          </w:p>
        </w:tc>
        <w:tc>
          <w:tcPr>
            <w:tcW w:w="2459" w:type="dxa"/>
            <w:vMerge/>
            <w:vAlign w:val="center"/>
          </w:tcPr>
          <w:p w14:paraId="6A75EC14" w14:textId="77777777" w:rsidR="00757EE3" w:rsidRPr="00E37EB2" w:rsidRDefault="00757EE3" w:rsidP="00517FC5">
            <w:pPr>
              <w:rPr>
                <w:rFonts w:ascii="Times New Roman" w:hAnsi="Times New Roman"/>
                <w:sz w:val="24"/>
                <w:szCs w:val="24"/>
              </w:rPr>
            </w:pPr>
          </w:p>
        </w:tc>
        <w:tc>
          <w:tcPr>
            <w:tcW w:w="1881" w:type="dxa"/>
            <w:vMerge/>
            <w:vAlign w:val="center"/>
          </w:tcPr>
          <w:p w14:paraId="48EE9C99" w14:textId="77777777" w:rsidR="00757EE3" w:rsidRPr="00E37EB2" w:rsidRDefault="00757EE3" w:rsidP="00517FC5">
            <w:pPr>
              <w:rPr>
                <w:rFonts w:ascii="Times New Roman" w:hAnsi="Times New Roman"/>
                <w:sz w:val="24"/>
                <w:szCs w:val="24"/>
              </w:rPr>
            </w:pPr>
          </w:p>
        </w:tc>
        <w:tc>
          <w:tcPr>
            <w:tcW w:w="3968" w:type="dxa"/>
            <w:vMerge/>
            <w:vAlign w:val="center"/>
          </w:tcPr>
          <w:p w14:paraId="04FA718D" w14:textId="77777777" w:rsidR="00757EE3" w:rsidRPr="00E37EB2" w:rsidRDefault="00757EE3" w:rsidP="00517FC5">
            <w:pPr>
              <w:rPr>
                <w:rFonts w:ascii="Times New Roman" w:hAnsi="Times New Roman"/>
                <w:sz w:val="24"/>
                <w:szCs w:val="24"/>
              </w:rPr>
            </w:pPr>
          </w:p>
        </w:tc>
      </w:tr>
      <w:tr w:rsidR="00517FC5" w:rsidRPr="00517FC5" w14:paraId="282B09AD" w14:textId="77777777" w:rsidTr="009A3B02">
        <w:trPr>
          <w:cantSplit/>
          <w:trHeight w:val="525"/>
        </w:trPr>
        <w:tc>
          <w:tcPr>
            <w:tcW w:w="690" w:type="dxa"/>
            <w:vMerge/>
            <w:vAlign w:val="center"/>
          </w:tcPr>
          <w:p w14:paraId="1A639168" w14:textId="77777777" w:rsidR="00757EE3" w:rsidRPr="00E37EB2" w:rsidRDefault="00757EE3" w:rsidP="00517FC5">
            <w:pPr>
              <w:rPr>
                <w:rFonts w:ascii="Times New Roman" w:hAnsi="Times New Roman"/>
                <w:sz w:val="24"/>
                <w:szCs w:val="24"/>
              </w:rPr>
            </w:pPr>
          </w:p>
        </w:tc>
        <w:tc>
          <w:tcPr>
            <w:tcW w:w="2459" w:type="dxa"/>
            <w:vMerge/>
            <w:vAlign w:val="center"/>
          </w:tcPr>
          <w:p w14:paraId="78CE07A3" w14:textId="77777777" w:rsidR="00757EE3" w:rsidRPr="00E37EB2" w:rsidRDefault="00757EE3" w:rsidP="00517FC5">
            <w:pPr>
              <w:rPr>
                <w:rFonts w:ascii="Times New Roman" w:hAnsi="Times New Roman"/>
                <w:sz w:val="24"/>
                <w:szCs w:val="24"/>
              </w:rPr>
            </w:pPr>
          </w:p>
        </w:tc>
        <w:tc>
          <w:tcPr>
            <w:tcW w:w="1881" w:type="dxa"/>
            <w:vMerge/>
            <w:vAlign w:val="center"/>
          </w:tcPr>
          <w:p w14:paraId="1307F5A6" w14:textId="77777777" w:rsidR="00757EE3" w:rsidRPr="00E37EB2" w:rsidRDefault="00757EE3" w:rsidP="00517FC5">
            <w:pPr>
              <w:rPr>
                <w:rFonts w:ascii="Times New Roman" w:hAnsi="Times New Roman"/>
                <w:sz w:val="24"/>
                <w:szCs w:val="24"/>
              </w:rPr>
            </w:pPr>
          </w:p>
        </w:tc>
        <w:tc>
          <w:tcPr>
            <w:tcW w:w="3968" w:type="dxa"/>
            <w:vMerge/>
            <w:vAlign w:val="center"/>
          </w:tcPr>
          <w:p w14:paraId="3367977B" w14:textId="77777777" w:rsidR="00757EE3" w:rsidRPr="00E37EB2" w:rsidRDefault="00757EE3" w:rsidP="00517FC5">
            <w:pPr>
              <w:rPr>
                <w:rFonts w:ascii="Times New Roman" w:hAnsi="Times New Roman"/>
                <w:sz w:val="24"/>
                <w:szCs w:val="24"/>
              </w:rPr>
            </w:pPr>
          </w:p>
        </w:tc>
      </w:tr>
      <w:tr w:rsidR="00517FC5" w:rsidRPr="00517FC5" w14:paraId="54A6157C" w14:textId="77777777" w:rsidTr="009A3B02">
        <w:trPr>
          <w:cantSplit/>
          <w:trHeight w:val="317"/>
        </w:trPr>
        <w:tc>
          <w:tcPr>
            <w:tcW w:w="690" w:type="dxa"/>
            <w:vMerge w:val="restart"/>
            <w:vAlign w:val="center"/>
          </w:tcPr>
          <w:p w14:paraId="161EE9F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28</w:t>
            </w:r>
          </w:p>
        </w:tc>
        <w:tc>
          <w:tcPr>
            <w:tcW w:w="2459" w:type="dxa"/>
            <w:vMerge w:val="restart"/>
            <w:vAlign w:val="center"/>
          </w:tcPr>
          <w:p w14:paraId="3B02AACE"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13.1 пункта 2 статьи 39.6 Земельного кодекса</w:t>
            </w:r>
          </w:p>
        </w:tc>
        <w:tc>
          <w:tcPr>
            <w:tcW w:w="1881" w:type="dxa"/>
            <w:vMerge w:val="restart"/>
            <w:vAlign w:val="center"/>
          </w:tcPr>
          <w:p w14:paraId="705F874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BD4FAC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r>
      <w:tr w:rsidR="00517FC5" w:rsidRPr="00517FC5" w14:paraId="6AA919C9" w14:textId="77777777" w:rsidTr="009A3B02">
        <w:tblPrEx>
          <w:tblBorders>
            <w:insideH w:val="nil"/>
          </w:tblBorders>
        </w:tblPrEx>
        <w:trPr>
          <w:cantSplit/>
          <w:trHeight w:val="525"/>
        </w:trPr>
        <w:tc>
          <w:tcPr>
            <w:tcW w:w="690" w:type="dxa"/>
            <w:vMerge/>
            <w:vAlign w:val="center"/>
          </w:tcPr>
          <w:p w14:paraId="02932ACA" w14:textId="77777777" w:rsidR="00757EE3" w:rsidRPr="00E37EB2" w:rsidRDefault="00757EE3" w:rsidP="00517FC5">
            <w:pPr>
              <w:rPr>
                <w:rFonts w:ascii="Times New Roman" w:hAnsi="Times New Roman"/>
                <w:sz w:val="24"/>
                <w:szCs w:val="24"/>
              </w:rPr>
            </w:pPr>
          </w:p>
        </w:tc>
        <w:tc>
          <w:tcPr>
            <w:tcW w:w="2459" w:type="dxa"/>
            <w:vMerge/>
            <w:vAlign w:val="center"/>
          </w:tcPr>
          <w:p w14:paraId="62DD3AB5" w14:textId="77777777" w:rsidR="00757EE3" w:rsidRPr="00E37EB2" w:rsidRDefault="00757EE3" w:rsidP="00517FC5">
            <w:pPr>
              <w:rPr>
                <w:rFonts w:ascii="Times New Roman" w:hAnsi="Times New Roman"/>
                <w:sz w:val="24"/>
                <w:szCs w:val="24"/>
              </w:rPr>
            </w:pPr>
          </w:p>
        </w:tc>
        <w:tc>
          <w:tcPr>
            <w:tcW w:w="1881" w:type="dxa"/>
            <w:vMerge/>
            <w:vAlign w:val="center"/>
          </w:tcPr>
          <w:p w14:paraId="5C221BDA" w14:textId="77777777" w:rsidR="00757EE3" w:rsidRPr="00E37EB2" w:rsidRDefault="00757EE3" w:rsidP="00517FC5">
            <w:pPr>
              <w:rPr>
                <w:rFonts w:ascii="Times New Roman" w:hAnsi="Times New Roman"/>
                <w:sz w:val="24"/>
                <w:szCs w:val="24"/>
              </w:rPr>
            </w:pPr>
          </w:p>
        </w:tc>
        <w:tc>
          <w:tcPr>
            <w:tcW w:w="3968" w:type="dxa"/>
            <w:vMerge/>
            <w:vAlign w:val="center"/>
          </w:tcPr>
          <w:p w14:paraId="239372D5" w14:textId="77777777" w:rsidR="00757EE3" w:rsidRPr="00E37EB2" w:rsidRDefault="00757EE3" w:rsidP="00517FC5">
            <w:pPr>
              <w:rPr>
                <w:rFonts w:ascii="Times New Roman" w:hAnsi="Times New Roman"/>
                <w:sz w:val="24"/>
                <w:szCs w:val="24"/>
              </w:rPr>
            </w:pPr>
          </w:p>
        </w:tc>
      </w:tr>
      <w:tr w:rsidR="00517FC5" w:rsidRPr="00517FC5" w14:paraId="36C176A6" w14:textId="77777777" w:rsidTr="009A3B02">
        <w:tblPrEx>
          <w:tblBorders>
            <w:insideH w:val="nil"/>
          </w:tblBorders>
        </w:tblPrEx>
        <w:trPr>
          <w:cantSplit/>
          <w:trHeight w:val="525"/>
        </w:trPr>
        <w:tc>
          <w:tcPr>
            <w:tcW w:w="690" w:type="dxa"/>
            <w:vMerge/>
            <w:vAlign w:val="center"/>
          </w:tcPr>
          <w:p w14:paraId="744F2E00" w14:textId="77777777" w:rsidR="00757EE3" w:rsidRPr="00E37EB2" w:rsidRDefault="00757EE3" w:rsidP="00517FC5">
            <w:pPr>
              <w:rPr>
                <w:rFonts w:ascii="Times New Roman" w:hAnsi="Times New Roman"/>
                <w:sz w:val="24"/>
                <w:szCs w:val="24"/>
              </w:rPr>
            </w:pPr>
          </w:p>
        </w:tc>
        <w:tc>
          <w:tcPr>
            <w:tcW w:w="2459" w:type="dxa"/>
            <w:vMerge/>
            <w:vAlign w:val="center"/>
          </w:tcPr>
          <w:p w14:paraId="1CA4AB1E" w14:textId="77777777" w:rsidR="00757EE3" w:rsidRPr="00E37EB2" w:rsidRDefault="00757EE3" w:rsidP="00517FC5">
            <w:pPr>
              <w:rPr>
                <w:rFonts w:ascii="Times New Roman" w:hAnsi="Times New Roman"/>
                <w:sz w:val="24"/>
                <w:szCs w:val="24"/>
              </w:rPr>
            </w:pPr>
          </w:p>
        </w:tc>
        <w:tc>
          <w:tcPr>
            <w:tcW w:w="1881" w:type="dxa"/>
            <w:vMerge/>
            <w:vAlign w:val="center"/>
          </w:tcPr>
          <w:p w14:paraId="74454DC6" w14:textId="77777777" w:rsidR="00757EE3" w:rsidRPr="00E37EB2" w:rsidRDefault="00757EE3" w:rsidP="00517FC5">
            <w:pPr>
              <w:rPr>
                <w:rFonts w:ascii="Times New Roman" w:hAnsi="Times New Roman"/>
                <w:sz w:val="24"/>
                <w:szCs w:val="24"/>
              </w:rPr>
            </w:pPr>
          </w:p>
        </w:tc>
        <w:tc>
          <w:tcPr>
            <w:tcW w:w="3968" w:type="dxa"/>
            <w:vMerge/>
            <w:vAlign w:val="center"/>
          </w:tcPr>
          <w:p w14:paraId="21C5A7C2" w14:textId="77777777" w:rsidR="00757EE3" w:rsidRPr="00E37EB2" w:rsidRDefault="00757EE3" w:rsidP="00517FC5">
            <w:pPr>
              <w:rPr>
                <w:rFonts w:ascii="Times New Roman" w:hAnsi="Times New Roman"/>
                <w:sz w:val="24"/>
                <w:szCs w:val="24"/>
              </w:rPr>
            </w:pPr>
          </w:p>
        </w:tc>
      </w:tr>
      <w:tr w:rsidR="00517FC5" w:rsidRPr="00517FC5" w14:paraId="559893C9" w14:textId="77777777" w:rsidTr="009A3B02">
        <w:tblPrEx>
          <w:tblBorders>
            <w:insideH w:val="nil"/>
          </w:tblBorders>
        </w:tblPrEx>
        <w:trPr>
          <w:cantSplit/>
          <w:trHeight w:val="525"/>
        </w:trPr>
        <w:tc>
          <w:tcPr>
            <w:tcW w:w="690" w:type="dxa"/>
            <w:vMerge/>
            <w:vAlign w:val="center"/>
          </w:tcPr>
          <w:p w14:paraId="36F1887C" w14:textId="77777777" w:rsidR="00757EE3" w:rsidRPr="00E37EB2" w:rsidRDefault="00757EE3" w:rsidP="00517FC5">
            <w:pPr>
              <w:rPr>
                <w:rFonts w:ascii="Times New Roman" w:hAnsi="Times New Roman"/>
                <w:sz w:val="24"/>
                <w:szCs w:val="24"/>
              </w:rPr>
            </w:pPr>
          </w:p>
        </w:tc>
        <w:tc>
          <w:tcPr>
            <w:tcW w:w="2459" w:type="dxa"/>
            <w:vMerge/>
            <w:vAlign w:val="center"/>
          </w:tcPr>
          <w:p w14:paraId="6B0DD024" w14:textId="77777777" w:rsidR="00757EE3" w:rsidRPr="00E37EB2" w:rsidRDefault="00757EE3" w:rsidP="00517FC5">
            <w:pPr>
              <w:rPr>
                <w:rFonts w:ascii="Times New Roman" w:hAnsi="Times New Roman"/>
                <w:sz w:val="24"/>
                <w:szCs w:val="24"/>
              </w:rPr>
            </w:pPr>
          </w:p>
        </w:tc>
        <w:tc>
          <w:tcPr>
            <w:tcW w:w="1881" w:type="dxa"/>
            <w:vMerge/>
            <w:vAlign w:val="center"/>
          </w:tcPr>
          <w:p w14:paraId="0BF6DFC8" w14:textId="77777777" w:rsidR="00757EE3" w:rsidRPr="00E37EB2" w:rsidRDefault="00757EE3" w:rsidP="00517FC5">
            <w:pPr>
              <w:rPr>
                <w:rFonts w:ascii="Times New Roman" w:hAnsi="Times New Roman"/>
                <w:sz w:val="24"/>
                <w:szCs w:val="24"/>
              </w:rPr>
            </w:pPr>
          </w:p>
        </w:tc>
        <w:tc>
          <w:tcPr>
            <w:tcW w:w="3968" w:type="dxa"/>
            <w:vMerge/>
            <w:vAlign w:val="center"/>
          </w:tcPr>
          <w:p w14:paraId="18F3A1F3" w14:textId="77777777" w:rsidR="00757EE3" w:rsidRPr="00E37EB2" w:rsidRDefault="00757EE3" w:rsidP="00517FC5">
            <w:pPr>
              <w:rPr>
                <w:rFonts w:ascii="Times New Roman" w:hAnsi="Times New Roman"/>
                <w:sz w:val="24"/>
                <w:szCs w:val="24"/>
              </w:rPr>
            </w:pPr>
          </w:p>
        </w:tc>
      </w:tr>
      <w:tr w:rsidR="00517FC5" w:rsidRPr="00517FC5" w14:paraId="1050A762" w14:textId="77777777" w:rsidTr="009A3B02">
        <w:trPr>
          <w:cantSplit/>
          <w:trHeight w:val="525"/>
        </w:trPr>
        <w:tc>
          <w:tcPr>
            <w:tcW w:w="690" w:type="dxa"/>
            <w:vMerge/>
            <w:vAlign w:val="center"/>
          </w:tcPr>
          <w:p w14:paraId="596A5BD0" w14:textId="77777777" w:rsidR="00757EE3" w:rsidRPr="00E37EB2" w:rsidRDefault="00757EE3" w:rsidP="00517FC5">
            <w:pPr>
              <w:rPr>
                <w:rFonts w:ascii="Times New Roman" w:hAnsi="Times New Roman"/>
                <w:sz w:val="24"/>
                <w:szCs w:val="24"/>
              </w:rPr>
            </w:pPr>
          </w:p>
        </w:tc>
        <w:tc>
          <w:tcPr>
            <w:tcW w:w="2459" w:type="dxa"/>
            <w:vMerge/>
            <w:vAlign w:val="center"/>
          </w:tcPr>
          <w:p w14:paraId="60511393" w14:textId="77777777" w:rsidR="00757EE3" w:rsidRPr="00E37EB2" w:rsidRDefault="00757EE3" w:rsidP="00517FC5">
            <w:pPr>
              <w:rPr>
                <w:rFonts w:ascii="Times New Roman" w:hAnsi="Times New Roman"/>
                <w:sz w:val="24"/>
                <w:szCs w:val="24"/>
              </w:rPr>
            </w:pPr>
          </w:p>
        </w:tc>
        <w:tc>
          <w:tcPr>
            <w:tcW w:w="1881" w:type="dxa"/>
            <w:vMerge/>
            <w:vAlign w:val="center"/>
          </w:tcPr>
          <w:p w14:paraId="2168E684" w14:textId="77777777" w:rsidR="00757EE3" w:rsidRPr="00E37EB2" w:rsidRDefault="00757EE3" w:rsidP="00517FC5">
            <w:pPr>
              <w:rPr>
                <w:rFonts w:ascii="Times New Roman" w:hAnsi="Times New Roman"/>
                <w:sz w:val="24"/>
                <w:szCs w:val="24"/>
              </w:rPr>
            </w:pPr>
          </w:p>
        </w:tc>
        <w:tc>
          <w:tcPr>
            <w:tcW w:w="3968" w:type="dxa"/>
            <w:vMerge/>
            <w:vAlign w:val="center"/>
          </w:tcPr>
          <w:p w14:paraId="50600FF2" w14:textId="77777777" w:rsidR="00757EE3" w:rsidRPr="00E37EB2" w:rsidRDefault="00757EE3" w:rsidP="00517FC5">
            <w:pPr>
              <w:rPr>
                <w:rFonts w:ascii="Times New Roman" w:hAnsi="Times New Roman"/>
                <w:sz w:val="24"/>
                <w:szCs w:val="24"/>
              </w:rPr>
            </w:pPr>
          </w:p>
        </w:tc>
      </w:tr>
      <w:tr w:rsidR="00517FC5" w:rsidRPr="00517FC5" w14:paraId="70CB4D82" w14:textId="77777777" w:rsidTr="009A3B02">
        <w:trPr>
          <w:cantSplit/>
          <w:trHeight w:val="317"/>
        </w:trPr>
        <w:tc>
          <w:tcPr>
            <w:tcW w:w="690" w:type="dxa"/>
            <w:vMerge w:val="restart"/>
            <w:vAlign w:val="center"/>
          </w:tcPr>
          <w:p w14:paraId="013226B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29</w:t>
            </w:r>
          </w:p>
        </w:tc>
        <w:tc>
          <w:tcPr>
            <w:tcW w:w="2459" w:type="dxa"/>
            <w:vMerge w:val="restart"/>
            <w:vAlign w:val="center"/>
          </w:tcPr>
          <w:p w14:paraId="7C049C63"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14 пункта 2 статьи 39.6 Земельного кодекса</w:t>
            </w:r>
          </w:p>
        </w:tc>
        <w:tc>
          <w:tcPr>
            <w:tcW w:w="1881" w:type="dxa"/>
            <w:vMerge w:val="restart"/>
            <w:vAlign w:val="center"/>
          </w:tcPr>
          <w:p w14:paraId="57F0749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3EB6403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r>
      <w:tr w:rsidR="00517FC5" w:rsidRPr="00517FC5" w14:paraId="3D08C4D7" w14:textId="77777777" w:rsidTr="009A3B02">
        <w:tblPrEx>
          <w:tblBorders>
            <w:insideH w:val="nil"/>
          </w:tblBorders>
        </w:tblPrEx>
        <w:trPr>
          <w:cantSplit/>
          <w:trHeight w:val="525"/>
        </w:trPr>
        <w:tc>
          <w:tcPr>
            <w:tcW w:w="690" w:type="dxa"/>
            <w:vMerge/>
            <w:vAlign w:val="center"/>
          </w:tcPr>
          <w:p w14:paraId="42695CE7" w14:textId="77777777" w:rsidR="00757EE3" w:rsidRPr="00E37EB2" w:rsidRDefault="00757EE3" w:rsidP="00517FC5">
            <w:pPr>
              <w:rPr>
                <w:rFonts w:ascii="Times New Roman" w:hAnsi="Times New Roman"/>
                <w:sz w:val="24"/>
                <w:szCs w:val="24"/>
              </w:rPr>
            </w:pPr>
          </w:p>
        </w:tc>
        <w:tc>
          <w:tcPr>
            <w:tcW w:w="2459" w:type="dxa"/>
            <w:vMerge/>
            <w:vAlign w:val="center"/>
          </w:tcPr>
          <w:p w14:paraId="5F1DDA51" w14:textId="77777777" w:rsidR="00757EE3" w:rsidRPr="00E37EB2" w:rsidRDefault="00757EE3" w:rsidP="00517FC5">
            <w:pPr>
              <w:rPr>
                <w:rFonts w:ascii="Times New Roman" w:hAnsi="Times New Roman"/>
                <w:sz w:val="24"/>
                <w:szCs w:val="24"/>
              </w:rPr>
            </w:pPr>
          </w:p>
        </w:tc>
        <w:tc>
          <w:tcPr>
            <w:tcW w:w="1881" w:type="dxa"/>
            <w:vMerge/>
            <w:vAlign w:val="center"/>
          </w:tcPr>
          <w:p w14:paraId="174D2B72" w14:textId="77777777" w:rsidR="00757EE3" w:rsidRPr="00E37EB2" w:rsidRDefault="00757EE3" w:rsidP="00517FC5">
            <w:pPr>
              <w:rPr>
                <w:rFonts w:ascii="Times New Roman" w:hAnsi="Times New Roman"/>
                <w:sz w:val="24"/>
                <w:szCs w:val="24"/>
              </w:rPr>
            </w:pPr>
          </w:p>
        </w:tc>
        <w:tc>
          <w:tcPr>
            <w:tcW w:w="3968" w:type="dxa"/>
            <w:vMerge/>
            <w:vAlign w:val="center"/>
          </w:tcPr>
          <w:p w14:paraId="06887BF9" w14:textId="77777777" w:rsidR="00757EE3" w:rsidRPr="00E37EB2" w:rsidRDefault="00757EE3" w:rsidP="00517FC5">
            <w:pPr>
              <w:rPr>
                <w:rFonts w:ascii="Times New Roman" w:hAnsi="Times New Roman"/>
                <w:sz w:val="24"/>
                <w:szCs w:val="24"/>
              </w:rPr>
            </w:pPr>
          </w:p>
        </w:tc>
      </w:tr>
      <w:tr w:rsidR="00517FC5" w:rsidRPr="00517FC5" w14:paraId="26BB96E8" w14:textId="77777777" w:rsidTr="009A3B02">
        <w:trPr>
          <w:cantSplit/>
          <w:trHeight w:val="525"/>
        </w:trPr>
        <w:tc>
          <w:tcPr>
            <w:tcW w:w="690" w:type="dxa"/>
            <w:vMerge/>
            <w:vAlign w:val="center"/>
          </w:tcPr>
          <w:p w14:paraId="14744D97" w14:textId="77777777" w:rsidR="00757EE3" w:rsidRPr="00E37EB2" w:rsidRDefault="00757EE3" w:rsidP="00517FC5">
            <w:pPr>
              <w:rPr>
                <w:rFonts w:ascii="Times New Roman" w:hAnsi="Times New Roman"/>
                <w:sz w:val="24"/>
                <w:szCs w:val="24"/>
              </w:rPr>
            </w:pPr>
          </w:p>
        </w:tc>
        <w:tc>
          <w:tcPr>
            <w:tcW w:w="2459" w:type="dxa"/>
            <w:vMerge/>
            <w:vAlign w:val="center"/>
          </w:tcPr>
          <w:p w14:paraId="4CD15965" w14:textId="77777777" w:rsidR="00757EE3" w:rsidRPr="00E37EB2" w:rsidRDefault="00757EE3" w:rsidP="00517FC5">
            <w:pPr>
              <w:rPr>
                <w:rFonts w:ascii="Times New Roman" w:hAnsi="Times New Roman"/>
                <w:sz w:val="24"/>
                <w:szCs w:val="24"/>
              </w:rPr>
            </w:pPr>
          </w:p>
        </w:tc>
        <w:tc>
          <w:tcPr>
            <w:tcW w:w="1881" w:type="dxa"/>
            <w:vMerge/>
            <w:vAlign w:val="center"/>
          </w:tcPr>
          <w:p w14:paraId="165F52BB" w14:textId="77777777" w:rsidR="00757EE3" w:rsidRPr="00E37EB2" w:rsidRDefault="00757EE3" w:rsidP="00517FC5">
            <w:pPr>
              <w:rPr>
                <w:rFonts w:ascii="Times New Roman" w:hAnsi="Times New Roman"/>
                <w:sz w:val="24"/>
                <w:szCs w:val="24"/>
              </w:rPr>
            </w:pPr>
          </w:p>
        </w:tc>
        <w:tc>
          <w:tcPr>
            <w:tcW w:w="3968" w:type="dxa"/>
            <w:vMerge/>
            <w:vAlign w:val="center"/>
          </w:tcPr>
          <w:p w14:paraId="61F59E02" w14:textId="77777777" w:rsidR="00757EE3" w:rsidRPr="00E37EB2" w:rsidRDefault="00757EE3" w:rsidP="00517FC5">
            <w:pPr>
              <w:rPr>
                <w:rFonts w:ascii="Times New Roman" w:hAnsi="Times New Roman"/>
                <w:sz w:val="24"/>
                <w:szCs w:val="24"/>
              </w:rPr>
            </w:pPr>
          </w:p>
        </w:tc>
      </w:tr>
      <w:tr w:rsidR="00517FC5" w:rsidRPr="00517FC5" w14:paraId="56E5A455" w14:textId="77777777" w:rsidTr="009A3B02">
        <w:trPr>
          <w:cantSplit/>
          <w:trHeight w:val="317"/>
        </w:trPr>
        <w:tc>
          <w:tcPr>
            <w:tcW w:w="690" w:type="dxa"/>
            <w:vMerge w:val="restart"/>
            <w:vAlign w:val="center"/>
          </w:tcPr>
          <w:p w14:paraId="0599168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30</w:t>
            </w:r>
          </w:p>
        </w:tc>
        <w:tc>
          <w:tcPr>
            <w:tcW w:w="2459" w:type="dxa"/>
            <w:vMerge w:val="restart"/>
            <w:vAlign w:val="center"/>
          </w:tcPr>
          <w:p w14:paraId="5D010CA2"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15 пункта 2 статьи 39.6 Земельного кодекса</w:t>
            </w:r>
          </w:p>
        </w:tc>
        <w:tc>
          <w:tcPr>
            <w:tcW w:w="1881" w:type="dxa"/>
            <w:vMerge w:val="restart"/>
            <w:vAlign w:val="center"/>
          </w:tcPr>
          <w:p w14:paraId="0C4E7E6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3A54810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517FC5" w:rsidRPr="00517FC5" w14:paraId="04C39029" w14:textId="77777777" w:rsidTr="009A3B02">
        <w:tblPrEx>
          <w:tblBorders>
            <w:insideH w:val="nil"/>
          </w:tblBorders>
        </w:tblPrEx>
        <w:trPr>
          <w:cantSplit/>
          <w:trHeight w:val="525"/>
        </w:trPr>
        <w:tc>
          <w:tcPr>
            <w:tcW w:w="690" w:type="dxa"/>
            <w:vMerge/>
            <w:vAlign w:val="center"/>
          </w:tcPr>
          <w:p w14:paraId="42DE27B9" w14:textId="77777777" w:rsidR="00757EE3" w:rsidRPr="00E37EB2" w:rsidRDefault="00757EE3" w:rsidP="00517FC5">
            <w:pPr>
              <w:rPr>
                <w:rFonts w:ascii="Times New Roman" w:hAnsi="Times New Roman"/>
                <w:sz w:val="24"/>
                <w:szCs w:val="24"/>
              </w:rPr>
            </w:pPr>
          </w:p>
        </w:tc>
        <w:tc>
          <w:tcPr>
            <w:tcW w:w="2459" w:type="dxa"/>
            <w:vMerge/>
            <w:vAlign w:val="center"/>
          </w:tcPr>
          <w:p w14:paraId="5FA6ABB0" w14:textId="77777777" w:rsidR="00757EE3" w:rsidRPr="00E37EB2" w:rsidRDefault="00757EE3" w:rsidP="00517FC5">
            <w:pPr>
              <w:rPr>
                <w:rFonts w:ascii="Times New Roman" w:hAnsi="Times New Roman"/>
                <w:sz w:val="24"/>
                <w:szCs w:val="24"/>
              </w:rPr>
            </w:pPr>
          </w:p>
        </w:tc>
        <w:tc>
          <w:tcPr>
            <w:tcW w:w="1881" w:type="dxa"/>
            <w:vMerge/>
            <w:vAlign w:val="center"/>
          </w:tcPr>
          <w:p w14:paraId="181563B8" w14:textId="77777777" w:rsidR="00757EE3" w:rsidRPr="00E37EB2" w:rsidRDefault="00757EE3" w:rsidP="00517FC5">
            <w:pPr>
              <w:rPr>
                <w:rFonts w:ascii="Times New Roman" w:hAnsi="Times New Roman"/>
                <w:sz w:val="24"/>
                <w:szCs w:val="24"/>
              </w:rPr>
            </w:pPr>
          </w:p>
        </w:tc>
        <w:tc>
          <w:tcPr>
            <w:tcW w:w="3968" w:type="dxa"/>
            <w:vMerge/>
            <w:vAlign w:val="center"/>
          </w:tcPr>
          <w:p w14:paraId="079F4916" w14:textId="77777777" w:rsidR="00757EE3" w:rsidRPr="00E37EB2" w:rsidRDefault="00757EE3" w:rsidP="00517FC5">
            <w:pPr>
              <w:rPr>
                <w:rFonts w:ascii="Times New Roman" w:hAnsi="Times New Roman"/>
                <w:sz w:val="24"/>
                <w:szCs w:val="24"/>
              </w:rPr>
            </w:pPr>
          </w:p>
        </w:tc>
      </w:tr>
      <w:tr w:rsidR="00517FC5" w:rsidRPr="00517FC5" w14:paraId="7B867D93" w14:textId="77777777" w:rsidTr="009A3B02">
        <w:trPr>
          <w:cantSplit/>
          <w:trHeight w:val="525"/>
        </w:trPr>
        <w:tc>
          <w:tcPr>
            <w:tcW w:w="690" w:type="dxa"/>
            <w:vMerge/>
            <w:vAlign w:val="center"/>
          </w:tcPr>
          <w:p w14:paraId="5D7E2D17" w14:textId="77777777" w:rsidR="00757EE3" w:rsidRPr="00E37EB2" w:rsidRDefault="00757EE3" w:rsidP="00517FC5">
            <w:pPr>
              <w:rPr>
                <w:rFonts w:ascii="Times New Roman" w:hAnsi="Times New Roman"/>
                <w:sz w:val="24"/>
                <w:szCs w:val="24"/>
              </w:rPr>
            </w:pPr>
          </w:p>
        </w:tc>
        <w:tc>
          <w:tcPr>
            <w:tcW w:w="2459" w:type="dxa"/>
            <w:vMerge/>
            <w:vAlign w:val="center"/>
          </w:tcPr>
          <w:p w14:paraId="4C94AE09" w14:textId="77777777" w:rsidR="00757EE3" w:rsidRPr="00E37EB2" w:rsidRDefault="00757EE3" w:rsidP="00517FC5">
            <w:pPr>
              <w:rPr>
                <w:rFonts w:ascii="Times New Roman" w:hAnsi="Times New Roman"/>
                <w:sz w:val="24"/>
                <w:szCs w:val="24"/>
              </w:rPr>
            </w:pPr>
          </w:p>
        </w:tc>
        <w:tc>
          <w:tcPr>
            <w:tcW w:w="1881" w:type="dxa"/>
            <w:vMerge/>
            <w:vAlign w:val="center"/>
          </w:tcPr>
          <w:p w14:paraId="7EE57192" w14:textId="77777777" w:rsidR="00757EE3" w:rsidRPr="00E37EB2" w:rsidRDefault="00757EE3" w:rsidP="00517FC5">
            <w:pPr>
              <w:rPr>
                <w:rFonts w:ascii="Times New Roman" w:hAnsi="Times New Roman"/>
                <w:sz w:val="24"/>
                <w:szCs w:val="24"/>
              </w:rPr>
            </w:pPr>
          </w:p>
        </w:tc>
        <w:tc>
          <w:tcPr>
            <w:tcW w:w="3968" w:type="dxa"/>
            <w:vMerge/>
            <w:vAlign w:val="center"/>
          </w:tcPr>
          <w:p w14:paraId="4342FA3B" w14:textId="77777777" w:rsidR="00757EE3" w:rsidRPr="00E37EB2" w:rsidRDefault="00757EE3" w:rsidP="00517FC5">
            <w:pPr>
              <w:rPr>
                <w:rFonts w:ascii="Times New Roman" w:hAnsi="Times New Roman"/>
                <w:sz w:val="24"/>
                <w:szCs w:val="24"/>
              </w:rPr>
            </w:pPr>
          </w:p>
        </w:tc>
      </w:tr>
      <w:tr w:rsidR="00517FC5" w:rsidRPr="00517FC5" w14:paraId="77621237" w14:textId="77777777" w:rsidTr="009A3B02">
        <w:trPr>
          <w:cantSplit/>
          <w:trHeight w:val="317"/>
        </w:trPr>
        <w:tc>
          <w:tcPr>
            <w:tcW w:w="690" w:type="dxa"/>
            <w:vMerge w:val="restart"/>
            <w:vAlign w:val="center"/>
          </w:tcPr>
          <w:p w14:paraId="718C6FE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31</w:t>
            </w:r>
          </w:p>
        </w:tc>
        <w:tc>
          <w:tcPr>
            <w:tcW w:w="2459" w:type="dxa"/>
            <w:vMerge w:val="restart"/>
            <w:vAlign w:val="center"/>
          </w:tcPr>
          <w:p w14:paraId="33AEDD4C"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16 пункта 2 статьи 39.6 Земельного кодекса</w:t>
            </w:r>
          </w:p>
        </w:tc>
        <w:tc>
          <w:tcPr>
            <w:tcW w:w="1881" w:type="dxa"/>
            <w:vMerge w:val="restart"/>
            <w:vAlign w:val="center"/>
          </w:tcPr>
          <w:p w14:paraId="566C6C5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8866875"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 xml:space="preserve">Гражданин или юридическое лицо, у которого </w:t>
            </w:r>
            <w:r w:rsidR="000105D0" w:rsidRPr="000512BD">
              <w:rPr>
                <w:rFonts w:ascii="Times New Roman" w:hAnsi="Times New Roman" w:cs="Times New Roman"/>
                <w:sz w:val="24"/>
                <w:szCs w:val="24"/>
              </w:rPr>
              <w:t xml:space="preserve">предоставленный на праве аренды </w:t>
            </w:r>
            <w:r w:rsidR="000105D0" w:rsidRPr="008427C1">
              <w:rPr>
                <w:rFonts w:ascii="Times New Roman" w:hAnsi="Times New Roman" w:cs="Times New Roman"/>
                <w:sz w:val="24"/>
                <w:szCs w:val="24"/>
              </w:rPr>
              <w:t>земельный участок</w:t>
            </w:r>
            <w:r w:rsidR="00CD7387">
              <w:rPr>
                <w:rFonts w:ascii="Times New Roman" w:hAnsi="Times New Roman" w:cs="Times New Roman"/>
                <w:sz w:val="24"/>
                <w:szCs w:val="24"/>
              </w:rPr>
              <w:t xml:space="preserve"> </w:t>
            </w:r>
            <w:r w:rsidRPr="00E37EB2">
              <w:rPr>
                <w:rFonts w:ascii="Times New Roman" w:hAnsi="Times New Roman" w:cs="Times New Roman"/>
                <w:sz w:val="24"/>
                <w:szCs w:val="24"/>
              </w:rPr>
              <w:t>изъят для государственных или муниципальных нужд</w:t>
            </w:r>
          </w:p>
        </w:tc>
      </w:tr>
      <w:tr w:rsidR="00517FC5" w:rsidRPr="00517FC5" w14:paraId="0985A09A" w14:textId="77777777" w:rsidTr="009A3B02">
        <w:tblPrEx>
          <w:tblBorders>
            <w:insideH w:val="nil"/>
          </w:tblBorders>
        </w:tblPrEx>
        <w:trPr>
          <w:cantSplit/>
          <w:trHeight w:val="525"/>
        </w:trPr>
        <w:tc>
          <w:tcPr>
            <w:tcW w:w="690" w:type="dxa"/>
            <w:vMerge/>
            <w:vAlign w:val="center"/>
          </w:tcPr>
          <w:p w14:paraId="0861AD4A" w14:textId="77777777" w:rsidR="00757EE3" w:rsidRPr="00E37EB2" w:rsidRDefault="00757EE3" w:rsidP="00517FC5">
            <w:pPr>
              <w:rPr>
                <w:rFonts w:ascii="Times New Roman" w:hAnsi="Times New Roman"/>
                <w:sz w:val="24"/>
                <w:szCs w:val="24"/>
              </w:rPr>
            </w:pPr>
          </w:p>
        </w:tc>
        <w:tc>
          <w:tcPr>
            <w:tcW w:w="2459" w:type="dxa"/>
            <w:vMerge/>
            <w:vAlign w:val="center"/>
          </w:tcPr>
          <w:p w14:paraId="2641932D" w14:textId="77777777" w:rsidR="00757EE3" w:rsidRPr="00E37EB2" w:rsidRDefault="00757EE3" w:rsidP="00517FC5">
            <w:pPr>
              <w:rPr>
                <w:rFonts w:ascii="Times New Roman" w:hAnsi="Times New Roman"/>
                <w:sz w:val="24"/>
                <w:szCs w:val="24"/>
              </w:rPr>
            </w:pPr>
          </w:p>
        </w:tc>
        <w:tc>
          <w:tcPr>
            <w:tcW w:w="1881" w:type="dxa"/>
            <w:vMerge/>
            <w:vAlign w:val="center"/>
          </w:tcPr>
          <w:p w14:paraId="3CB7EE07" w14:textId="77777777" w:rsidR="00757EE3" w:rsidRPr="00E37EB2" w:rsidRDefault="00757EE3" w:rsidP="00517FC5">
            <w:pPr>
              <w:rPr>
                <w:rFonts w:ascii="Times New Roman" w:hAnsi="Times New Roman"/>
                <w:sz w:val="24"/>
                <w:szCs w:val="24"/>
              </w:rPr>
            </w:pPr>
          </w:p>
        </w:tc>
        <w:tc>
          <w:tcPr>
            <w:tcW w:w="3968" w:type="dxa"/>
            <w:vMerge/>
            <w:vAlign w:val="center"/>
          </w:tcPr>
          <w:p w14:paraId="773363B9" w14:textId="77777777" w:rsidR="00757EE3" w:rsidRPr="00E37EB2" w:rsidRDefault="00757EE3" w:rsidP="00517FC5">
            <w:pPr>
              <w:rPr>
                <w:rFonts w:ascii="Times New Roman" w:hAnsi="Times New Roman"/>
                <w:sz w:val="24"/>
                <w:szCs w:val="24"/>
              </w:rPr>
            </w:pPr>
          </w:p>
        </w:tc>
      </w:tr>
      <w:tr w:rsidR="00517FC5" w:rsidRPr="00517FC5" w14:paraId="3FC23CF4" w14:textId="77777777" w:rsidTr="009A3B02">
        <w:tblPrEx>
          <w:tblBorders>
            <w:insideH w:val="nil"/>
          </w:tblBorders>
        </w:tblPrEx>
        <w:trPr>
          <w:cantSplit/>
          <w:trHeight w:val="525"/>
        </w:trPr>
        <w:tc>
          <w:tcPr>
            <w:tcW w:w="690" w:type="dxa"/>
            <w:vMerge/>
            <w:vAlign w:val="center"/>
          </w:tcPr>
          <w:p w14:paraId="666EF91A" w14:textId="77777777" w:rsidR="00757EE3" w:rsidRPr="00E37EB2" w:rsidRDefault="00757EE3" w:rsidP="00517FC5">
            <w:pPr>
              <w:rPr>
                <w:rFonts w:ascii="Times New Roman" w:hAnsi="Times New Roman"/>
                <w:sz w:val="24"/>
                <w:szCs w:val="24"/>
              </w:rPr>
            </w:pPr>
          </w:p>
        </w:tc>
        <w:tc>
          <w:tcPr>
            <w:tcW w:w="2459" w:type="dxa"/>
            <w:vMerge/>
            <w:vAlign w:val="center"/>
          </w:tcPr>
          <w:p w14:paraId="4A574D63" w14:textId="77777777" w:rsidR="00757EE3" w:rsidRPr="00E37EB2" w:rsidRDefault="00757EE3" w:rsidP="00517FC5">
            <w:pPr>
              <w:rPr>
                <w:rFonts w:ascii="Times New Roman" w:hAnsi="Times New Roman"/>
                <w:sz w:val="24"/>
                <w:szCs w:val="24"/>
              </w:rPr>
            </w:pPr>
          </w:p>
        </w:tc>
        <w:tc>
          <w:tcPr>
            <w:tcW w:w="1881" w:type="dxa"/>
            <w:vMerge/>
            <w:vAlign w:val="center"/>
          </w:tcPr>
          <w:p w14:paraId="12409ADF" w14:textId="77777777" w:rsidR="00757EE3" w:rsidRPr="00E37EB2" w:rsidRDefault="00757EE3" w:rsidP="00517FC5">
            <w:pPr>
              <w:rPr>
                <w:rFonts w:ascii="Times New Roman" w:hAnsi="Times New Roman"/>
                <w:sz w:val="24"/>
                <w:szCs w:val="24"/>
              </w:rPr>
            </w:pPr>
          </w:p>
        </w:tc>
        <w:tc>
          <w:tcPr>
            <w:tcW w:w="3968" w:type="dxa"/>
            <w:vMerge/>
            <w:vAlign w:val="center"/>
          </w:tcPr>
          <w:p w14:paraId="53821090" w14:textId="77777777" w:rsidR="00757EE3" w:rsidRPr="00E37EB2" w:rsidRDefault="00757EE3" w:rsidP="00517FC5">
            <w:pPr>
              <w:rPr>
                <w:rFonts w:ascii="Times New Roman" w:hAnsi="Times New Roman"/>
                <w:sz w:val="24"/>
                <w:szCs w:val="24"/>
              </w:rPr>
            </w:pPr>
          </w:p>
        </w:tc>
      </w:tr>
      <w:tr w:rsidR="00517FC5" w:rsidRPr="00517FC5" w14:paraId="28F1F49C" w14:textId="77777777" w:rsidTr="009A3B02">
        <w:trPr>
          <w:cantSplit/>
          <w:trHeight w:val="525"/>
        </w:trPr>
        <w:tc>
          <w:tcPr>
            <w:tcW w:w="690" w:type="dxa"/>
            <w:vMerge/>
            <w:vAlign w:val="center"/>
          </w:tcPr>
          <w:p w14:paraId="19A931E9" w14:textId="77777777" w:rsidR="00757EE3" w:rsidRPr="00E37EB2" w:rsidRDefault="00757EE3" w:rsidP="00517FC5">
            <w:pPr>
              <w:rPr>
                <w:rFonts w:ascii="Times New Roman" w:hAnsi="Times New Roman"/>
                <w:sz w:val="24"/>
                <w:szCs w:val="24"/>
              </w:rPr>
            </w:pPr>
          </w:p>
        </w:tc>
        <w:tc>
          <w:tcPr>
            <w:tcW w:w="2459" w:type="dxa"/>
            <w:vMerge/>
            <w:vAlign w:val="center"/>
          </w:tcPr>
          <w:p w14:paraId="0AEC863F" w14:textId="77777777" w:rsidR="00757EE3" w:rsidRPr="00E37EB2" w:rsidRDefault="00757EE3" w:rsidP="00517FC5">
            <w:pPr>
              <w:rPr>
                <w:rFonts w:ascii="Times New Roman" w:hAnsi="Times New Roman"/>
                <w:sz w:val="24"/>
                <w:szCs w:val="24"/>
              </w:rPr>
            </w:pPr>
          </w:p>
        </w:tc>
        <w:tc>
          <w:tcPr>
            <w:tcW w:w="1881" w:type="dxa"/>
            <w:vMerge/>
            <w:vAlign w:val="center"/>
          </w:tcPr>
          <w:p w14:paraId="2EE6E71E" w14:textId="77777777" w:rsidR="00757EE3" w:rsidRPr="00E37EB2" w:rsidRDefault="00757EE3" w:rsidP="00517FC5">
            <w:pPr>
              <w:rPr>
                <w:rFonts w:ascii="Times New Roman" w:hAnsi="Times New Roman"/>
                <w:sz w:val="24"/>
                <w:szCs w:val="24"/>
              </w:rPr>
            </w:pPr>
          </w:p>
        </w:tc>
        <w:tc>
          <w:tcPr>
            <w:tcW w:w="3968" w:type="dxa"/>
            <w:vMerge/>
            <w:vAlign w:val="center"/>
          </w:tcPr>
          <w:p w14:paraId="6B3D47A2" w14:textId="77777777" w:rsidR="00757EE3" w:rsidRPr="00E37EB2" w:rsidRDefault="00757EE3" w:rsidP="00517FC5">
            <w:pPr>
              <w:rPr>
                <w:rFonts w:ascii="Times New Roman" w:hAnsi="Times New Roman"/>
                <w:sz w:val="24"/>
                <w:szCs w:val="24"/>
              </w:rPr>
            </w:pPr>
          </w:p>
        </w:tc>
      </w:tr>
      <w:tr w:rsidR="00517FC5" w:rsidRPr="00517FC5" w14:paraId="4681EC79" w14:textId="77777777" w:rsidTr="009A3B02">
        <w:trPr>
          <w:cantSplit/>
          <w:trHeight w:val="317"/>
        </w:trPr>
        <w:tc>
          <w:tcPr>
            <w:tcW w:w="690" w:type="dxa"/>
            <w:vMerge w:val="restart"/>
            <w:vAlign w:val="center"/>
          </w:tcPr>
          <w:p w14:paraId="6541C7B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32</w:t>
            </w:r>
          </w:p>
        </w:tc>
        <w:tc>
          <w:tcPr>
            <w:tcW w:w="2459" w:type="dxa"/>
            <w:vMerge w:val="restart"/>
            <w:vAlign w:val="center"/>
          </w:tcPr>
          <w:p w14:paraId="27984094"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17 пункта 2 статьи 39.6 Земельного кодекса</w:t>
            </w:r>
          </w:p>
        </w:tc>
        <w:tc>
          <w:tcPr>
            <w:tcW w:w="1881" w:type="dxa"/>
            <w:vMerge w:val="restart"/>
            <w:vAlign w:val="center"/>
          </w:tcPr>
          <w:p w14:paraId="16F239F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5A6AE84"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Религиозная организация</w:t>
            </w:r>
          </w:p>
        </w:tc>
      </w:tr>
      <w:tr w:rsidR="00517FC5" w:rsidRPr="00517FC5" w14:paraId="44FBBE54" w14:textId="77777777" w:rsidTr="009A3B02">
        <w:tblPrEx>
          <w:tblBorders>
            <w:insideH w:val="nil"/>
          </w:tblBorders>
        </w:tblPrEx>
        <w:trPr>
          <w:cantSplit/>
          <w:trHeight w:val="525"/>
        </w:trPr>
        <w:tc>
          <w:tcPr>
            <w:tcW w:w="690" w:type="dxa"/>
            <w:vMerge/>
            <w:vAlign w:val="center"/>
          </w:tcPr>
          <w:p w14:paraId="0159B4BA" w14:textId="77777777" w:rsidR="00757EE3" w:rsidRPr="00E37EB2" w:rsidRDefault="00757EE3" w:rsidP="00517FC5">
            <w:pPr>
              <w:rPr>
                <w:rFonts w:ascii="Times New Roman" w:hAnsi="Times New Roman"/>
                <w:sz w:val="24"/>
                <w:szCs w:val="24"/>
              </w:rPr>
            </w:pPr>
          </w:p>
        </w:tc>
        <w:tc>
          <w:tcPr>
            <w:tcW w:w="2459" w:type="dxa"/>
            <w:vMerge/>
            <w:vAlign w:val="center"/>
          </w:tcPr>
          <w:p w14:paraId="69770415" w14:textId="77777777" w:rsidR="00757EE3" w:rsidRPr="00E37EB2" w:rsidRDefault="00757EE3" w:rsidP="00517FC5">
            <w:pPr>
              <w:rPr>
                <w:rFonts w:ascii="Times New Roman" w:hAnsi="Times New Roman"/>
                <w:sz w:val="24"/>
                <w:szCs w:val="24"/>
              </w:rPr>
            </w:pPr>
          </w:p>
        </w:tc>
        <w:tc>
          <w:tcPr>
            <w:tcW w:w="1881" w:type="dxa"/>
            <w:vMerge/>
            <w:vAlign w:val="center"/>
          </w:tcPr>
          <w:p w14:paraId="15E48288" w14:textId="77777777" w:rsidR="00757EE3" w:rsidRPr="00E37EB2" w:rsidRDefault="00757EE3" w:rsidP="00517FC5">
            <w:pPr>
              <w:rPr>
                <w:rFonts w:ascii="Times New Roman" w:hAnsi="Times New Roman"/>
                <w:sz w:val="24"/>
                <w:szCs w:val="24"/>
              </w:rPr>
            </w:pPr>
          </w:p>
        </w:tc>
        <w:tc>
          <w:tcPr>
            <w:tcW w:w="3968" w:type="dxa"/>
            <w:vMerge/>
            <w:vAlign w:val="center"/>
          </w:tcPr>
          <w:p w14:paraId="7A7065BB" w14:textId="77777777" w:rsidR="00757EE3" w:rsidRPr="00E37EB2" w:rsidRDefault="00757EE3" w:rsidP="00517FC5">
            <w:pPr>
              <w:rPr>
                <w:rFonts w:ascii="Times New Roman" w:hAnsi="Times New Roman"/>
                <w:sz w:val="24"/>
                <w:szCs w:val="24"/>
              </w:rPr>
            </w:pPr>
          </w:p>
        </w:tc>
      </w:tr>
      <w:tr w:rsidR="00517FC5" w:rsidRPr="00517FC5" w14:paraId="1EA639CD" w14:textId="77777777" w:rsidTr="009A3B02">
        <w:trPr>
          <w:cantSplit/>
          <w:trHeight w:val="525"/>
        </w:trPr>
        <w:tc>
          <w:tcPr>
            <w:tcW w:w="690" w:type="dxa"/>
            <w:vMerge/>
            <w:vAlign w:val="center"/>
          </w:tcPr>
          <w:p w14:paraId="08C17F0D" w14:textId="77777777" w:rsidR="00757EE3" w:rsidRPr="00E37EB2" w:rsidRDefault="00757EE3" w:rsidP="00517FC5">
            <w:pPr>
              <w:rPr>
                <w:rFonts w:ascii="Times New Roman" w:hAnsi="Times New Roman"/>
                <w:sz w:val="24"/>
                <w:szCs w:val="24"/>
              </w:rPr>
            </w:pPr>
          </w:p>
        </w:tc>
        <w:tc>
          <w:tcPr>
            <w:tcW w:w="2459" w:type="dxa"/>
            <w:vMerge/>
            <w:vAlign w:val="center"/>
          </w:tcPr>
          <w:p w14:paraId="0233C3BC" w14:textId="77777777" w:rsidR="00757EE3" w:rsidRPr="00E37EB2" w:rsidRDefault="00757EE3" w:rsidP="00517FC5">
            <w:pPr>
              <w:rPr>
                <w:rFonts w:ascii="Times New Roman" w:hAnsi="Times New Roman"/>
                <w:sz w:val="24"/>
                <w:szCs w:val="24"/>
              </w:rPr>
            </w:pPr>
          </w:p>
        </w:tc>
        <w:tc>
          <w:tcPr>
            <w:tcW w:w="1881" w:type="dxa"/>
            <w:vMerge/>
            <w:vAlign w:val="center"/>
          </w:tcPr>
          <w:p w14:paraId="16E8A4A5" w14:textId="77777777" w:rsidR="00757EE3" w:rsidRPr="00E37EB2" w:rsidRDefault="00757EE3" w:rsidP="00517FC5">
            <w:pPr>
              <w:rPr>
                <w:rFonts w:ascii="Times New Roman" w:hAnsi="Times New Roman"/>
                <w:sz w:val="24"/>
                <w:szCs w:val="24"/>
              </w:rPr>
            </w:pPr>
          </w:p>
        </w:tc>
        <w:tc>
          <w:tcPr>
            <w:tcW w:w="3968" w:type="dxa"/>
            <w:vMerge/>
            <w:vAlign w:val="center"/>
          </w:tcPr>
          <w:p w14:paraId="7600FAE6" w14:textId="77777777" w:rsidR="00757EE3" w:rsidRPr="00E37EB2" w:rsidRDefault="00757EE3" w:rsidP="00517FC5">
            <w:pPr>
              <w:rPr>
                <w:rFonts w:ascii="Times New Roman" w:hAnsi="Times New Roman"/>
                <w:sz w:val="24"/>
                <w:szCs w:val="24"/>
              </w:rPr>
            </w:pPr>
          </w:p>
        </w:tc>
      </w:tr>
      <w:tr w:rsidR="00517FC5" w:rsidRPr="00517FC5" w14:paraId="0F80B947" w14:textId="77777777" w:rsidTr="009A3B02">
        <w:trPr>
          <w:cantSplit/>
          <w:trHeight w:val="317"/>
        </w:trPr>
        <w:tc>
          <w:tcPr>
            <w:tcW w:w="690" w:type="dxa"/>
            <w:vMerge w:val="restart"/>
            <w:vAlign w:val="center"/>
          </w:tcPr>
          <w:p w14:paraId="6A0424D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33</w:t>
            </w:r>
          </w:p>
        </w:tc>
        <w:tc>
          <w:tcPr>
            <w:tcW w:w="2459" w:type="dxa"/>
            <w:vMerge w:val="restart"/>
            <w:vAlign w:val="center"/>
          </w:tcPr>
          <w:p w14:paraId="3C06553A"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17 пункта 2 статьи 39.6 Земельного кодекса</w:t>
            </w:r>
          </w:p>
        </w:tc>
        <w:tc>
          <w:tcPr>
            <w:tcW w:w="1881" w:type="dxa"/>
            <w:vMerge w:val="restart"/>
            <w:vAlign w:val="center"/>
          </w:tcPr>
          <w:p w14:paraId="5A0054F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59C902E4"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Казачье общество</w:t>
            </w:r>
          </w:p>
        </w:tc>
      </w:tr>
      <w:tr w:rsidR="00517FC5" w:rsidRPr="00517FC5" w14:paraId="6A093C1F" w14:textId="77777777" w:rsidTr="009A3B02">
        <w:tblPrEx>
          <w:tblBorders>
            <w:insideH w:val="nil"/>
          </w:tblBorders>
        </w:tblPrEx>
        <w:trPr>
          <w:cantSplit/>
          <w:trHeight w:val="525"/>
        </w:trPr>
        <w:tc>
          <w:tcPr>
            <w:tcW w:w="690" w:type="dxa"/>
            <w:vMerge/>
            <w:vAlign w:val="center"/>
          </w:tcPr>
          <w:p w14:paraId="5850811A" w14:textId="77777777" w:rsidR="00757EE3" w:rsidRPr="00E37EB2" w:rsidRDefault="00757EE3" w:rsidP="00517FC5">
            <w:pPr>
              <w:rPr>
                <w:rFonts w:ascii="Times New Roman" w:hAnsi="Times New Roman"/>
                <w:sz w:val="24"/>
                <w:szCs w:val="24"/>
              </w:rPr>
            </w:pPr>
          </w:p>
        </w:tc>
        <w:tc>
          <w:tcPr>
            <w:tcW w:w="2459" w:type="dxa"/>
            <w:vMerge/>
            <w:vAlign w:val="center"/>
          </w:tcPr>
          <w:p w14:paraId="2375B803" w14:textId="77777777" w:rsidR="00757EE3" w:rsidRPr="00E37EB2" w:rsidRDefault="00757EE3" w:rsidP="00517FC5">
            <w:pPr>
              <w:rPr>
                <w:rFonts w:ascii="Times New Roman" w:hAnsi="Times New Roman"/>
                <w:sz w:val="24"/>
                <w:szCs w:val="24"/>
              </w:rPr>
            </w:pPr>
          </w:p>
        </w:tc>
        <w:tc>
          <w:tcPr>
            <w:tcW w:w="1881" w:type="dxa"/>
            <w:vMerge/>
            <w:vAlign w:val="center"/>
          </w:tcPr>
          <w:p w14:paraId="7620FE56" w14:textId="77777777" w:rsidR="00757EE3" w:rsidRPr="00E37EB2" w:rsidRDefault="00757EE3" w:rsidP="00517FC5">
            <w:pPr>
              <w:rPr>
                <w:rFonts w:ascii="Times New Roman" w:hAnsi="Times New Roman"/>
                <w:sz w:val="24"/>
                <w:szCs w:val="24"/>
              </w:rPr>
            </w:pPr>
          </w:p>
        </w:tc>
        <w:tc>
          <w:tcPr>
            <w:tcW w:w="3968" w:type="dxa"/>
            <w:vMerge/>
            <w:vAlign w:val="center"/>
          </w:tcPr>
          <w:p w14:paraId="6ACA32BC" w14:textId="77777777" w:rsidR="00757EE3" w:rsidRPr="00E37EB2" w:rsidRDefault="00757EE3" w:rsidP="00517FC5">
            <w:pPr>
              <w:rPr>
                <w:rFonts w:ascii="Times New Roman" w:hAnsi="Times New Roman"/>
                <w:sz w:val="24"/>
                <w:szCs w:val="24"/>
              </w:rPr>
            </w:pPr>
          </w:p>
        </w:tc>
      </w:tr>
      <w:tr w:rsidR="00517FC5" w:rsidRPr="00517FC5" w14:paraId="66F4151C" w14:textId="77777777" w:rsidTr="009A3B02">
        <w:trPr>
          <w:cantSplit/>
          <w:trHeight w:val="525"/>
        </w:trPr>
        <w:tc>
          <w:tcPr>
            <w:tcW w:w="690" w:type="dxa"/>
            <w:vMerge/>
            <w:vAlign w:val="center"/>
          </w:tcPr>
          <w:p w14:paraId="1FFB27B1" w14:textId="77777777" w:rsidR="00757EE3" w:rsidRPr="00E37EB2" w:rsidRDefault="00757EE3" w:rsidP="00517FC5">
            <w:pPr>
              <w:rPr>
                <w:rFonts w:ascii="Times New Roman" w:hAnsi="Times New Roman"/>
                <w:sz w:val="24"/>
                <w:szCs w:val="24"/>
              </w:rPr>
            </w:pPr>
          </w:p>
        </w:tc>
        <w:tc>
          <w:tcPr>
            <w:tcW w:w="2459" w:type="dxa"/>
            <w:vMerge/>
            <w:vAlign w:val="center"/>
          </w:tcPr>
          <w:p w14:paraId="012E6FDF" w14:textId="77777777" w:rsidR="00757EE3" w:rsidRPr="00E37EB2" w:rsidRDefault="00757EE3" w:rsidP="00517FC5">
            <w:pPr>
              <w:rPr>
                <w:rFonts w:ascii="Times New Roman" w:hAnsi="Times New Roman"/>
                <w:sz w:val="24"/>
                <w:szCs w:val="24"/>
              </w:rPr>
            </w:pPr>
          </w:p>
        </w:tc>
        <w:tc>
          <w:tcPr>
            <w:tcW w:w="1881" w:type="dxa"/>
            <w:vMerge/>
            <w:vAlign w:val="center"/>
          </w:tcPr>
          <w:p w14:paraId="6D8664D2" w14:textId="77777777" w:rsidR="00757EE3" w:rsidRPr="00E37EB2" w:rsidRDefault="00757EE3" w:rsidP="00517FC5">
            <w:pPr>
              <w:rPr>
                <w:rFonts w:ascii="Times New Roman" w:hAnsi="Times New Roman"/>
                <w:sz w:val="24"/>
                <w:szCs w:val="24"/>
              </w:rPr>
            </w:pPr>
          </w:p>
        </w:tc>
        <w:tc>
          <w:tcPr>
            <w:tcW w:w="3968" w:type="dxa"/>
            <w:vMerge/>
            <w:vAlign w:val="center"/>
          </w:tcPr>
          <w:p w14:paraId="57D6CFF0" w14:textId="77777777" w:rsidR="00757EE3" w:rsidRPr="00E37EB2" w:rsidRDefault="00757EE3" w:rsidP="00517FC5">
            <w:pPr>
              <w:rPr>
                <w:rFonts w:ascii="Times New Roman" w:hAnsi="Times New Roman"/>
                <w:sz w:val="24"/>
                <w:szCs w:val="24"/>
              </w:rPr>
            </w:pPr>
          </w:p>
        </w:tc>
      </w:tr>
      <w:tr w:rsidR="00517FC5" w:rsidRPr="00517FC5" w14:paraId="5F0E6A27" w14:textId="77777777" w:rsidTr="009A3B02">
        <w:trPr>
          <w:cantSplit/>
          <w:trHeight w:val="317"/>
        </w:trPr>
        <w:tc>
          <w:tcPr>
            <w:tcW w:w="690" w:type="dxa"/>
            <w:vMerge w:val="restart"/>
            <w:vAlign w:val="center"/>
          </w:tcPr>
          <w:p w14:paraId="3CDAB4B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34</w:t>
            </w:r>
          </w:p>
        </w:tc>
        <w:tc>
          <w:tcPr>
            <w:tcW w:w="2459" w:type="dxa"/>
            <w:vMerge w:val="restart"/>
            <w:vAlign w:val="center"/>
          </w:tcPr>
          <w:p w14:paraId="2D543071"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18 пункта 2 статьи 39.6 Земельного кодекса</w:t>
            </w:r>
          </w:p>
        </w:tc>
        <w:tc>
          <w:tcPr>
            <w:tcW w:w="1881" w:type="dxa"/>
            <w:vMerge w:val="restart"/>
            <w:vAlign w:val="center"/>
          </w:tcPr>
          <w:p w14:paraId="11D335F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ECA398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которое имеет право на приобретение в собственность земельного участка, находящегося в собственности</w:t>
            </w:r>
            <w:r w:rsidR="000105D0">
              <w:rPr>
                <w:rFonts w:ascii="Times New Roman" w:hAnsi="Times New Roman" w:cs="Times New Roman"/>
                <w:sz w:val="24"/>
                <w:szCs w:val="24"/>
              </w:rPr>
              <w:t xml:space="preserve"> Московской области</w:t>
            </w:r>
            <w:r w:rsidRPr="00E37EB2">
              <w:rPr>
                <w:rFonts w:ascii="Times New Roman" w:hAnsi="Times New Roman" w:cs="Times New Roman"/>
                <w:sz w:val="24"/>
                <w:szCs w:val="24"/>
              </w:rPr>
              <w:t>, без проведения торгов, в том числе бесплатно</w:t>
            </w:r>
          </w:p>
        </w:tc>
      </w:tr>
      <w:tr w:rsidR="00517FC5" w:rsidRPr="00517FC5" w14:paraId="12B08AD9" w14:textId="77777777" w:rsidTr="009A3B02">
        <w:tblPrEx>
          <w:tblBorders>
            <w:insideH w:val="nil"/>
          </w:tblBorders>
        </w:tblPrEx>
        <w:trPr>
          <w:cantSplit/>
          <w:trHeight w:val="525"/>
        </w:trPr>
        <w:tc>
          <w:tcPr>
            <w:tcW w:w="690" w:type="dxa"/>
            <w:vMerge/>
            <w:vAlign w:val="center"/>
          </w:tcPr>
          <w:p w14:paraId="470B404C" w14:textId="77777777" w:rsidR="00757EE3" w:rsidRPr="00E37EB2" w:rsidRDefault="00757EE3" w:rsidP="00517FC5">
            <w:pPr>
              <w:rPr>
                <w:rFonts w:ascii="Times New Roman" w:hAnsi="Times New Roman"/>
                <w:sz w:val="24"/>
                <w:szCs w:val="24"/>
              </w:rPr>
            </w:pPr>
          </w:p>
        </w:tc>
        <w:tc>
          <w:tcPr>
            <w:tcW w:w="2459" w:type="dxa"/>
            <w:vMerge/>
            <w:vAlign w:val="center"/>
          </w:tcPr>
          <w:p w14:paraId="15AE6D31" w14:textId="77777777" w:rsidR="00757EE3" w:rsidRPr="00E37EB2" w:rsidRDefault="00757EE3" w:rsidP="00517FC5">
            <w:pPr>
              <w:rPr>
                <w:rFonts w:ascii="Times New Roman" w:hAnsi="Times New Roman"/>
                <w:sz w:val="24"/>
                <w:szCs w:val="24"/>
              </w:rPr>
            </w:pPr>
          </w:p>
        </w:tc>
        <w:tc>
          <w:tcPr>
            <w:tcW w:w="1881" w:type="dxa"/>
            <w:vMerge/>
            <w:vAlign w:val="center"/>
          </w:tcPr>
          <w:p w14:paraId="5F9FB283" w14:textId="77777777" w:rsidR="00757EE3" w:rsidRPr="00E37EB2" w:rsidRDefault="00757EE3" w:rsidP="00517FC5">
            <w:pPr>
              <w:rPr>
                <w:rFonts w:ascii="Times New Roman" w:hAnsi="Times New Roman"/>
                <w:sz w:val="24"/>
                <w:szCs w:val="24"/>
              </w:rPr>
            </w:pPr>
          </w:p>
        </w:tc>
        <w:tc>
          <w:tcPr>
            <w:tcW w:w="3968" w:type="dxa"/>
            <w:vMerge/>
            <w:vAlign w:val="center"/>
          </w:tcPr>
          <w:p w14:paraId="0C9030E5" w14:textId="77777777" w:rsidR="00757EE3" w:rsidRPr="00E37EB2" w:rsidRDefault="00757EE3" w:rsidP="00517FC5">
            <w:pPr>
              <w:rPr>
                <w:rFonts w:ascii="Times New Roman" w:hAnsi="Times New Roman"/>
                <w:sz w:val="24"/>
                <w:szCs w:val="24"/>
              </w:rPr>
            </w:pPr>
          </w:p>
        </w:tc>
      </w:tr>
      <w:tr w:rsidR="00517FC5" w:rsidRPr="00517FC5" w14:paraId="2DDCE79F" w14:textId="77777777" w:rsidTr="009A3B02">
        <w:tblPrEx>
          <w:tblBorders>
            <w:insideH w:val="nil"/>
          </w:tblBorders>
        </w:tblPrEx>
        <w:trPr>
          <w:cantSplit/>
          <w:trHeight w:val="525"/>
        </w:trPr>
        <w:tc>
          <w:tcPr>
            <w:tcW w:w="690" w:type="dxa"/>
            <w:vMerge/>
            <w:vAlign w:val="center"/>
          </w:tcPr>
          <w:p w14:paraId="19CB6F84" w14:textId="77777777" w:rsidR="00757EE3" w:rsidRPr="00E37EB2" w:rsidRDefault="00757EE3" w:rsidP="00517FC5">
            <w:pPr>
              <w:rPr>
                <w:rFonts w:ascii="Times New Roman" w:hAnsi="Times New Roman"/>
                <w:sz w:val="24"/>
                <w:szCs w:val="24"/>
              </w:rPr>
            </w:pPr>
          </w:p>
        </w:tc>
        <w:tc>
          <w:tcPr>
            <w:tcW w:w="2459" w:type="dxa"/>
            <w:vMerge/>
            <w:vAlign w:val="center"/>
          </w:tcPr>
          <w:p w14:paraId="2C81D5C6" w14:textId="77777777" w:rsidR="00757EE3" w:rsidRPr="00E37EB2" w:rsidRDefault="00757EE3" w:rsidP="00517FC5">
            <w:pPr>
              <w:rPr>
                <w:rFonts w:ascii="Times New Roman" w:hAnsi="Times New Roman"/>
                <w:sz w:val="24"/>
                <w:szCs w:val="24"/>
              </w:rPr>
            </w:pPr>
          </w:p>
        </w:tc>
        <w:tc>
          <w:tcPr>
            <w:tcW w:w="1881" w:type="dxa"/>
            <w:vMerge/>
            <w:vAlign w:val="center"/>
          </w:tcPr>
          <w:p w14:paraId="0BF2D6F6" w14:textId="77777777" w:rsidR="00757EE3" w:rsidRPr="00E37EB2" w:rsidRDefault="00757EE3" w:rsidP="00517FC5">
            <w:pPr>
              <w:rPr>
                <w:rFonts w:ascii="Times New Roman" w:hAnsi="Times New Roman"/>
                <w:sz w:val="24"/>
                <w:szCs w:val="24"/>
              </w:rPr>
            </w:pPr>
          </w:p>
        </w:tc>
        <w:tc>
          <w:tcPr>
            <w:tcW w:w="3968" w:type="dxa"/>
            <w:vMerge/>
            <w:vAlign w:val="center"/>
          </w:tcPr>
          <w:p w14:paraId="7E2D6086" w14:textId="77777777" w:rsidR="00757EE3" w:rsidRPr="00E37EB2" w:rsidRDefault="00757EE3" w:rsidP="00517FC5">
            <w:pPr>
              <w:rPr>
                <w:rFonts w:ascii="Times New Roman" w:hAnsi="Times New Roman"/>
                <w:sz w:val="24"/>
                <w:szCs w:val="24"/>
              </w:rPr>
            </w:pPr>
          </w:p>
        </w:tc>
      </w:tr>
      <w:tr w:rsidR="00517FC5" w:rsidRPr="00517FC5" w14:paraId="68EA0E87" w14:textId="77777777" w:rsidTr="009A3B02">
        <w:trPr>
          <w:cantSplit/>
          <w:trHeight w:val="525"/>
        </w:trPr>
        <w:tc>
          <w:tcPr>
            <w:tcW w:w="690" w:type="dxa"/>
            <w:vMerge/>
            <w:vAlign w:val="center"/>
          </w:tcPr>
          <w:p w14:paraId="0EAE8AD1" w14:textId="77777777" w:rsidR="00757EE3" w:rsidRPr="00E37EB2" w:rsidRDefault="00757EE3" w:rsidP="00517FC5">
            <w:pPr>
              <w:rPr>
                <w:rFonts w:ascii="Times New Roman" w:hAnsi="Times New Roman"/>
                <w:sz w:val="24"/>
                <w:szCs w:val="24"/>
              </w:rPr>
            </w:pPr>
          </w:p>
        </w:tc>
        <w:tc>
          <w:tcPr>
            <w:tcW w:w="2459" w:type="dxa"/>
            <w:vMerge/>
            <w:vAlign w:val="center"/>
          </w:tcPr>
          <w:p w14:paraId="59103569" w14:textId="77777777" w:rsidR="00757EE3" w:rsidRPr="00E37EB2" w:rsidRDefault="00757EE3" w:rsidP="00517FC5">
            <w:pPr>
              <w:rPr>
                <w:rFonts w:ascii="Times New Roman" w:hAnsi="Times New Roman"/>
                <w:sz w:val="24"/>
                <w:szCs w:val="24"/>
              </w:rPr>
            </w:pPr>
          </w:p>
        </w:tc>
        <w:tc>
          <w:tcPr>
            <w:tcW w:w="1881" w:type="dxa"/>
            <w:vMerge/>
            <w:vAlign w:val="center"/>
          </w:tcPr>
          <w:p w14:paraId="5DDDF3E8" w14:textId="77777777" w:rsidR="00757EE3" w:rsidRPr="00E37EB2" w:rsidRDefault="00757EE3" w:rsidP="00517FC5">
            <w:pPr>
              <w:rPr>
                <w:rFonts w:ascii="Times New Roman" w:hAnsi="Times New Roman"/>
                <w:sz w:val="24"/>
                <w:szCs w:val="24"/>
              </w:rPr>
            </w:pPr>
          </w:p>
        </w:tc>
        <w:tc>
          <w:tcPr>
            <w:tcW w:w="3968" w:type="dxa"/>
            <w:vMerge/>
            <w:vAlign w:val="center"/>
          </w:tcPr>
          <w:p w14:paraId="26E2E14D" w14:textId="77777777" w:rsidR="00757EE3" w:rsidRPr="00E37EB2" w:rsidRDefault="00757EE3" w:rsidP="00517FC5">
            <w:pPr>
              <w:rPr>
                <w:rFonts w:ascii="Times New Roman" w:hAnsi="Times New Roman"/>
                <w:sz w:val="24"/>
                <w:szCs w:val="24"/>
              </w:rPr>
            </w:pPr>
          </w:p>
        </w:tc>
      </w:tr>
      <w:tr w:rsidR="00517FC5" w:rsidRPr="00517FC5" w14:paraId="78669A3B" w14:textId="77777777" w:rsidTr="009A3B02">
        <w:trPr>
          <w:cantSplit/>
          <w:trHeight w:val="317"/>
        </w:trPr>
        <w:tc>
          <w:tcPr>
            <w:tcW w:w="690" w:type="dxa"/>
            <w:vMerge w:val="restart"/>
            <w:vAlign w:val="center"/>
          </w:tcPr>
          <w:p w14:paraId="763C3CC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35</w:t>
            </w:r>
          </w:p>
        </w:tc>
        <w:tc>
          <w:tcPr>
            <w:tcW w:w="2459" w:type="dxa"/>
            <w:vMerge w:val="restart"/>
            <w:vAlign w:val="center"/>
          </w:tcPr>
          <w:p w14:paraId="7FF4F2DC"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19 пункта 2 статьи 39.6 Земельного кодекса</w:t>
            </w:r>
          </w:p>
        </w:tc>
        <w:tc>
          <w:tcPr>
            <w:tcW w:w="1881" w:type="dxa"/>
            <w:vMerge w:val="restart"/>
            <w:vAlign w:val="center"/>
          </w:tcPr>
          <w:p w14:paraId="7315EE4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2B62626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r>
      <w:tr w:rsidR="00517FC5" w:rsidRPr="00517FC5" w14:paraId="7EEA0AA2" w14:textId="77777777" w:rsidTr="009A3B02">
        <w:trPr>
          <w:cantSplit/>
          <w:trHeight w:val="525"/>
        </w:trPr>
        <w:tc>
          <w:tcPr>
            <w:tcW w:w="690" w:type="dxa"/>
            <w:vMerge/>
            <w:vAlign w:val="center"/>
          </w:tcPr>
          <w:p w14:paraId="1337B0D6" w14:textId="77777777" w:rsidR="00757EE3" w:rsidRPr="00E37EB2" w:rsidRDefault="00757EE3" w:rsidP="00517FC5">
            <w:pPr>
              <w:rPr>
                <w:rFonts w:ascii="Times New Roman" w:hAnsi="Times New Roman"/>
                <w:sz w:val="24"/>
                <w:szCs w:val="24"/>
              </w:rPr>
            </w:pPr>
          </w:p>
        </w:tc>
        <w:tc>
          <w:tcPr>
            <w:tcW w:w="2459" w:type="dxa"/>
            <w:vMerge/>
            <w:vAlign w:val="center"/>
          </w:tcPr>
          <w:p w14:paraId="5A87CEB1" w14:textId="77777777" w:rsidR="00757EE3" w:rsidRPr="00E37EB2" w:rsidRDefault="00757EE3" w:rsidP="00517FC5">
            <w:pPr>
              <w:rPr>
                <w:rFonts w:ascii="Times New Roman" w:hAnsi="Times New Roman"/>
                <w:sz w:val="24"/>
                <w:szCs w:val="24"/>
              </w:rPr>
            </w:pPr>
          </w:p>
        </w:tc>
        <w:tc>
          <w:tcPr>
            <w:tcW w:w="1881" w:type="dxa"/>
            <w:vMerge/>
            <w:vAlign w:val="center"/>
          </w:tcPr>
          <w:p w14:paraId="27114B0C" w14:textId="77777777" w:rsidR="00757EE3" w:rsidRPr="00E37EB2" w:rsidRDefault="00757EE3" w:rsidP="00517FC5">
            <w:pPr>
              <w:rPr>
                <w:rFonts w:ascii="Times New Roman" w:hAnsi="Times New Roman"/>
                <w:sz w:val="24"/>
                <w:szCs w:val="24"/>
              </w:rPr>
            </w:pPr>
          </w:p>
        </w:tc>
        <w:tc>
          <w:tcPr>
            <w:tcW w:w="3968" w:type="dxa"/>
            <w:vMerge/>
            <w:vAlign w:val="center"/>
          </w:tcPr>
          <w:p w14:paraId="5D78D0AB" w14:textId="77777777" w:rsidR="00757EE3" w:rsidRPr="00E37EB2" w:rsidRDefault="00757EE3" w:rsidP="00517FC5">
            <w:pPr>
              <w:rPr>
                <w:rFonts w:ascii="Times New Roman" w:hAnsi="Times New Roman"/>
                <w:sz w:val="24"/>
                <w:szCs w:val="24"/>
              </w:rPr>
            </w:pPr>
          </w:p>
        </w:tc>
      </w:tr>
      <w:tr w:rsidR="00517FC5" w:rsidRPr="00517FC5" w14:paraId="73B6E9FF" w14:textId="77777777" w:rsidTr="009A3B02">
        <w:trPr>
          <w:cantSplit/>
          <w:trHeight w:val="317"/>
        </w:trPr>
        <w:tc>
          <w:tcPr>
            <w:tcW w:w="690" w:type="dxa"/>
            <w:vMerge w:val="restart"/>
            <w:vAlign w:val="center"/>
          </w:tcPr>
          <w:p w14:paraId="73A6D2D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36</w:t>
            </w:r>
          </w:p>
        </w:tc>
        <w:tc>
          <w:tcPr>
            <w:tcW w:w="2459" w:type="dxa"/>
            <w:vMerge w:val="restart"/>
            <w:vAlign w:val="center"/>
          </w:tcPr>
          <w:p w14:paraId="61F4B61D"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20 пункта 2 статьи 39.6 Земельного кодекса</w:t>
            </w:r>
          </w:p>
        </w:tc>
        <w:tc>
          <w:tcPr>
            <w:tcW w:w="1881" w:type="dxa"/>
            <w:vMerge w:val="restart"/>
            <w:vAlign w:val="center"/>
          </w:tcPr>
          <w:p w14:paraId="03FB4F2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5B19469D"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Недропользователь</w:t>
            </w:r>
          </w:p>
        </w:tc>
      </w:tr>
      <w:tr w:rsidR="00517FC5" w:rsidRPr="00517FC5" w14:paraId="1A609684" w14:textId="77777777" w:rsidTr="009A3B02">
        <w:tblPrEx>
          <w:tblBorders>
            <w:insideH w:val="nil"/>
          </w:tblBorders>
        </w:tblPrEx>
        <w:trPr>
          <w:cantSplit/>
          <w:trHeight w:val="525"/>
        </w:trPr>
        <w:tc>
          <w:tcPr>
            <w:tcW w:w="690" w:type="dxa"/>
            <w:vMerge/>
            <w:vAlign w:val="center"/>
          </w:tcPr>
          <w:p w14:paraId="4B3BCA3B" w14:textId="77777777" w:rsidR="00757EE3" w:rsidRPr="00E37EB2" w:rsidRDefault="00757EE3" w:rsidP="00517FC5">
            <w:pPr>
              <w:rPr>
                <w:rFonts w:ascii="Times New Roman" w:hAnsi="Times New Roman"/>
                <w:sz w:val="24"/>
                <w:szCs w:val="24"/>
              </w:rPr>
            </w:pPr>
          </w:p>
        </w:tc>
        <w:tc>
          <w:tcPr>
            <w:tcW w:w="2459" w:type="dxa"/>
            <w:vMerge/>
            <w:vAlign w:val="center"/>
          </w:tcPr>
          <w:p w14:paraId="4FCA172B" w14:textId="77777777" w:rsidR="00757EE3" w:rsidRPr="00E37EB2" w:rsidRDefault="00757EE3" w:rsidP="00517FC5">
            <w:pPr>
              <w:rPr>
                <w:rFonts w:ascii="Times New Roman" w:hAnsi="Times New Roman"/>
                <w:sz w:val="24"/>
                <w:szCs w:val="24"/>
              </w:rPr>
            </w:pPr>
          </w:p>
        </w:tc>
        <w:tc>
          <w:tcPr>
            <w:tcW w:w="1881" w:type="dxa"/>
            <w:vMerge/>
            <w:vAlign w:val="center"/>
          </w:tcPr>
          <w:p w14:paraId="16E7AF61" w14:textId="77777777" w:rsidR="00757EE3" w:rsidRPr="00E37EB2" w:rsidRDefault="00757EE3" w:rsidP="00517FC5">
            <w:pPr>
              <w:rPr>
                <w:rFonts w:ascii="Times New Roman" w:hAnsi="Times New Roman"/>
                <w:sz w:val="24"/>
                <w:szCs w:val="24"/>
              </w:rPr>
            </w:pPr>
          </w:p>
        </w:tc>
        <w:tc>
          <w:tcPr>
            <w:tcW w:w="3968" w:type="dxa"/>
            <w:vMerge/>
            <w:vAlign w:val="center"/>
          </w:tcPr>
          <w:p w14:paraId="513FDF26" w14:textId="77777777" w:rsidR="00757EE3" w:rsidRPr="00E37EB2" w:rsidRDefault="00757EE3" w:rsidP="00517FC5">
            <w:pPr>
              <w:rPr>
                <w:rFonts w:ascii="Times New Roman" w:hAnsi="Times New Roman"/>
                <w:sz w:val="24"/>
                <w:szCs w:val="24"/>
              </w:rPr>
            </w:pPr>
          </w:p>
        </w:tc>
      </w:tr>
      <w:tr w:rsidR="00517FC5" w:rsidRPr="00517FC5" w14:paraId="3C98A0EF" w14:textId="77777777" w:rsidTr="009A3B02">
        <w:tblPrEx>
          <w:tblBorders>
            <w:insideH w:val="nil"/>
          </w:tblBorders>
        </w:tblPrEx>
        <w:trPr>
          <w:cantSplit/>
          <w:trHeight w:val="525"/>
        </w:trPr>
        <w:tc>
          <w:tcPr>
            <w:tcW w:w="690" w:type="dxa"/>
            <w:vMerge/>
            <w:vAlign w:val="center"/>
          </w:tcPr>
          <w:p w14:paraId="067AF40A" w14:textId="77777777" w:rsidR="00757EE3" w:rsidRPr="00E37EB2" w:rsidRDefault="00757EE3" w:rsidP="00517FC5">
            <w:pPr>
              <w:rPr>
                <w:rFonts w:ascii="Times New Roman" w:hAnsi="Times New Roman"/>
                <w:sz w:val="24"/>
                <w:szCs w:val="24"/>
              </w:rPr>
            </w:pPr>
          </w:p>
        </w:tc>
        <w:tc>
          <w:tcPr>
            <w:tcW w:w="2459" w:type="dxa"/>
            <w:vMerge/>
            <w:vAlign w:val="center"/>
          </w:tcPr>
          <w:p w14:paraId="35F0CBF2" w14:textId="77777777" w:rsidR="00757EE3" w:rsidRPr="00E37EB2" w:rsidRDefault="00757EE3" w:rsidP="00517FC5">
            <w:pPr>
              <w:rPr>
                <w:rFonts w:ascii="Times New Roman" w:hAnsi="Times New Roman"/>
                <w:sz w:val="24"/>
                <w:szCs w:val="24"/>
              </w:rPr>
            </w:pPr>
          </w:p>
        </w:tc>
        <w:tc>
          <w:tcPr>
            <w:tcW w:w="1881" w:type="dxa"/>
            <w:vMerge/>
            <w:vAlign w:val="center"/>
          </w:tcPr>
          <w:p w14:paraId="71CCD21C" w14:textId="77777777" w:rsidR="00757EE3" w:rsidRPr="00E37EB2" w:rsidRDefault="00757EE3" w:rsidP="00517FC5">
            <w:pPr>
              <w:rPr>
                <w:rFonts w:ascii="Times New Roman" w:hAnsi="Times New Roman"/>
                <w:sz w:val="24"/>
                <w:szCs w:val="24"/>
              </w:rPr>
            </w:pPr>
          </w:p>
        </w:tc>
        <w:tc>
          <w:tcPr>
            <w:tcW w:w="3968" w:type="dxa"/>
            <w:vMerge/>
            <w:vAlign w:val="center"/>
          </w:tcPr>
          <w:p w14:paraId="59A57C26" w14:textId="77777777" w:rsidR="00757EE3" w:rsidRPr="00E37EB2" w:rsidRDefault="00757EE3" w:rsidP="00517FC5">
            <w:pPr>
              <w:rPr>
                <w:rFonts w:ascii="Times New Roman" w:hAnsi="Times New Roman"/>
                <w:sz w:val="24"/>
                <w:szCs w:val="24"/>
              </w:rPr>
            </w:pPr>
          </w:p>
        </w:tc>
      </w:tr>
      <w:tr w:rsidR="00517FC5" w:rsidRPr="00517FC5" w14:paraId="0EABED29" w14:textId="77777777" w:rsidTr="009A3B02">
        <w:trPr>
          <w:cantSplit/>
          <w:trHeight w:val="525"/>
        </w:trPr>
        <w:tc>
          <w:tcPr>
            <w:tcW w:w="690" w:type="dxa"/>
            <w:vMerge/>
            <w:vAlign w:val="center"/>
          </w:tcPr>
          <w:p w14:paraId="4662D694" w14:textId="77777777" w:rsidR="00757EE3" w:rsidRPr="00E37EB2" w:rsidRDefault="00757EE3" w:rsidP="00517FC5">
            <w:pPr>
              <w:rPr>
                <w:rFonts w:ascii="Times New Roman" w:hAnsi="Times New Roman"/>
                <w:sz w:val="24"/>
                <w:szCs w:val="24"/>
              </w:rPr>
            </w:pPr>
          </w:p>
        </w:tc>
        <w:tc>
          <w:tcPr>
            <w:tcW w:w="2459" w:type="dxa"/>
            <w:vMerge/>
            <w:vAlign w:val="center"/>
          </w:tcPr>
          <w:p w14:paraId="58CEB8DE" w14:textId="77777777" w:rsidR="00757EE3" w:rsidRPr="00E37EB2" w:rsidRDefault="00757EE3" w:rsidP="00517FC5">
            <w:pPr>
              <w:rPr>
                <w:rFonts w:ascii="Times New Roman" w:hAnsi="Times New Roman"/>
                <w:sz w:val="24"/>
                <w:szCs w:val="24"/>
              </w:rPr>
            </w:pPr>
          </w:p>
        </w:tc>
        <w:tc>
          <w:tcPr>
            <w:tcW w:w="1881" w:type="dxa"/>
            <w:vMerge/>
            <w:vAlign w:val="center"/>
          </w:tcPr>
          <w:p w14:paraId="0D96F2F8" w14:textId="77777777" w:rsidR="00757EE3" w:rsidRPr="00E37EB2" w:rsidRDefault="00757EE3" w:rsidP="00517FC5">
            <w:pPr>
              <w:rPr>
                <w:rFonts w:ascii="Times New Roman" w:hAnsi="Times New Roman"/>
                <w:sz w:val="24"/>
                <w:szCs w:val="24"/>
              </w:rPr>
            </w:pPr>
          </w:p>
        </w:tc>
        <w:tc>
          <w:tcPr>
            <w:tcW w:w="3968" w:type="dxa"/>
            <w:vMerge/>
            <w:vAlign w:val="center"/>
          </w:tcPr>
          <w:p w14:paraId="72F3D128" w14:textId="77777777" w:rsidR="00757EE3" w:rsidRPr="00E37EB2" w:rsidRDefault="00757EE3" w:rsidP="00517FC5">
            <w:pPr>
              <w:rPr>
                <w:rFonts w:ascii="Times New Roman" w:hAnsi="Times New Roman"/>
                <w:sz w:val="24"/>
                <w:szCs w:val="24"/>
              </w:rPr>
            </w:pPr>
          </w:p>
        </w:tc>
      </w:tr>
      <w:tr w:rsidR="00517FC5" w:rsidRPr="00517FC5" w14:paraId="72D0BBCA" w14:textId="77777777" w:rsidTr="009A3B02">
        <w:trPr>
          <w:cantSplit/>
          <w:trHeight w:val="317"/>
        </w:trPr>
        <w:tc>
          <w:tcPr>
            <w:tcW w:w="690" w:type="dxa"/>
            <w:vMerge w:val="restart"/>
            <w:vAlign w:val="center"/>
          </w:tcPr>
          <w:p w14:paraId="74B5FAA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37</w:t>
            </w:r>
          </w:p>
        </w:tc>
        <w:tc>
          <w:tcPr>
            <w:tcW w:w="2459" w:type="dxa"/>
            <w:vMerge w:val="restart"/>
            <w:vAlign w:val="center"/>
          </w:tcPr>
          <w:p w14:paraId="045E0B27"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21 пункта 2 статьи 39.6 Земельного кодекса</w:t>
            </w:r>
          </w:p>
        </w:tc>
        <w:tc>
          <w:tcPr>
            <w:tcW w:w="1881" w:type="dxa"/>
            <w:vMerge w:val="restart"/>
            <w:vAlign w:val="center"/>
          </w:tcPr>
          <w:p w14:paraId="26DE7E0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4096C357"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Резидент особой экономической зоны</w:t>
            </w:r>
          </w:p>
        </w:tc>
      </w:tr>
      <w:tr w:rsidR="00517FC5" w:rsidRPr="00517FC5" w14:paraId="3430FCDC" w14:textId="77777777" w:rsidTr="009A3B02">
        <w:tblPrEx>
          <w:tblBorders>
            <w:insideH w:val="nil"/>
          </w:tblBorders>
        </w:tblPrEx>
        <w:trPr>
          <w:cantSplit/>
          <w:trHeight w:val="525"/>
        </w:trPr>
        <w:tc>
          <w:tcPr>
            <w:tcW w:w="690" w:type="dxa"/>
            <w:vMerge/>
            <w:vAlign w:val="center"/>
          </w:tcPr>
          <w:p w14:paraId="4CC136C2" w14:textId="77777777" w:rsidR="00757EE3" w:rsidRPr="00E37EB2" w:rsidRDefault="00757EE3" w:rsidP="00517FC5">
            <w:pPr>
              <w:rPr>
                <w:rFonts w:ascii="Times New Roman" w:hAnsi="Times New Roman"/>
                <w:sz w:val="24"/>
                <w:szCs w:val="24"/>
              </w:rPr>
            </w:pPr>
          </w:p>
        </w:tc>
        <w:tc>
          <w:tcPr>
            <w:tcW w:w="2459" w:type="dxa"/>
            <w:vMerge/>
            <w:vAlign w:val="center"/>
          </w:tcPr>
          <w:p w14:paraId="2B5E8C6A" w14:textId="77777777" w:rsidR="00757EE3" w:rsidRPr="00E37EB2" w:rsidRDefault="00757EE3" w:rsidP="00517FC5">
            <w:pPr>
              <w:rPr>
                <w:rFonts w:ascii="Times New Roman" w:hAnsi="Times New Roman"/>
                <w:sz w:val="24"/>
                <w:szCs w:val="24"/>
              </w:rPr>
            </w:pPr>
          </w:p>
        </w:tc>
        <w:tc>
          <w:tcPr>
            <w:tcW w:w="1881" w:type="dxa"/>
            <w:vMerge/>
            <w:vAlign w:val="center"/>
          </w:tcPr>
          <w:p w14:paraId="653D9379" w14:textId="77777777" w:rsidR="00757EE3" w:rsidRPr="00E37EB2" w:rsidRDefault="00757EE3" w:rsidP="00517FC5">
            <w:pPr>
              <w:rPr>
                <w:rFonts w:ascii="Times New Roman" w:hAnsi="Times New Roman"/>
                <w:sz w:val="24"/>
                <w:szCs w:val="24"/>
              </w:rPr>
            </w:pPr>
          </w:p>
        </w:tc>
        <w:tc>
          <w:tcPr>
            <w:tcW w:w="3968" w:type="dxa"/>
            <w:vMerge/>
            <w:vAlign w:val="center"/>
          </w:tcPr>
          <w:p w14:paraId="064F886A" w14:textId="77777777" w:rsidR="00757EE3" w:rsidRPr="00E37EB2" w:rsidRDefault="00757EE3" w:rsidP="00517FC5">
            <w:pPr>
              <w:rPr>
                <w:rFonts w:ascii="Times New Roman" w:hAnsi="Times New Roman"/>
                <w:sz w:val="24"/>
                <w:szCs w:val="24"/>
              </w:rPr>
            </w:pPr>
          </w:p>
        </w:tc>
      </w:tr>
      <w:tr w:rsidR="00517FC5" w:rsidRPr="00517FC5" w14:paraId="08891B94" w14:textId="77777777" w:rsidTr="009A3B02">
        <w:tblPrEx>
          <w:tblBorders>
            <w:insideH w:val="nil"/>
          </w:tblBorders>
        </w:tblPrEx>
        <w:trPr>
          <w:cantSplit/>
          <w:trHeight w:val="525"/>
        </w:trPr>
        <w:tc>
          <w:tcPr>
            <w:tcW w:w="690" w:type="dxa"/>
            <w:vMerge/>
            <w:vAlign w:val="center"/>
          </w:tcPr>
          <w:p w14:paraId="56616028" w14:textId="77777777" w:rsidR="00757EE3" w:rsidRPr="00E37EB2" w:rsidRDefault="00757EE3" w:rsidP="00517FC5">
            <w:pPr>
              <w:rPr>
                <w:rFonts w:ascii="Times New Roman" w:hAnsi="Times New Roman"/>
                <w:sz w:val="24"/>
                <w:szCs w:val="24"/>
              </w:rPr>
            </w:pPr>
          </w:p>
        </w:tc>
        <w:tc>
          <w:tcPr>
            <w:tcW w:w="2459" w:type="dxa"/>
            <w:vMerge/>
            <w:vAlign w:val="center"/>
          </w:tcPr>
          <w:p w14:paraId="70B2CF5F" w14:textId="77777777" w:rsidR="00757EE3" w:rsidRPr="00E37EB2" w:rsidRDefault="00757EE3" w:rsidP="00517FC5">
            <w:pPr>
              <w:rPr>
                <w:rFonts w:ascii="Times New Roman" w:hAnsi="Times New Roman"/>
                <w:sz w:val="24"/>
                <w:szCs w:val="24"/>
              </w:rPr>
            </w:pPr>
          </w:p>
        </w:tc>
        <w:tc>
          <w:tcPr>
            <w:tcW w:w="1881" w:type="dxa"/>
            <w:vMerge/>
            <w:vAlign w:val="center"/>
          </w:tcPr>
          <w:p w14:paraId="16CA5E7C" w14:textId="77777777" w:rsidR="00757EE3" w:rsidRPr="00E37EB2" w:rsidRDefault="00757EE3" w:rsidP="00517FC5">
            <w:pPr>
              <w:rPr>
                <w:rFonts w:ascii="Times New Roman" w:hAnsi="Times New Roman"/>
                <w:sz w:val="24"/>
                <w:szCs w:val="24"/>
              </w:rPr>
            </w:pPr>
          </w:p>
        </w:tc>
        <w:tc>
          <w:tcPr>
            <w:tcW w:w="3968" w:type="dxa"/>
            <w:vMerge/>
            <w:vAlign w:val="center"/>
          </w:tcPr>
          <w:p w14:paraId="6C976EF8" w14:textId="77777777" w:rsidR="00757EE3" w:rsidRPr="00E37EB2" w:rsidRDefault="00757EE3" w:rsidP="00517FC5">
            <w:pPr>
              <w:rPr>
                <w:rFonts w:ascii="Times New Roman" w:hAnsi="Times New Roman"/>
                <w:sz w:val="24"/>
                <w:szCs w:val="24"/>
              </w:rPr>
            </w:pPr>
          </w:p>
        </w:tc>
      </w:tr>
      <w:tr w:rsidR="00517FC5" w:rsidRPr="00517FC5" w14:paraId="66843442" w14:textId="77777777" w:rsidTr="009A3B02">
        <w:trPr>
          <w:cantSplit/>
          <w:trHeight w:val="525"/>
        </w:trPr>
        <w:tc>
          <w:tcPr>
            <w:tcW w:w="690" w:type="dxa"/>
            <w:vMerge/>
            <w:vAlign w:val="center"/>
          </w:tcPr>
          <w:p w14:paraId="0EF3BD6F" w14:textId="77777777" w:rsidR="00757EE3" w:rsidRPr="00E37EB2" w:rsidRDefault="00757EE3" w:rsidP="00517FC5">
            <w:pPr>
              <w:rPr>
                <w:rFonts w:ascii="Times New Roman" w:hAnsi="Times New Roman"/>
                <w:sz w:val="24"/>
                <w:szCs w:val="24"/>
              </w:rPr>
            </w:pPr>
          </w:p>
        </w:tc>
        <w:tc>
          <w:tcPr>
            <w:tcW w:w="2459" w:type="dxa"/>
            <w:vMerge/>
            <w:vAlign w:val="center"/>
          </w:tcPr>
          <w:p w14:paraId="37B6F56F" w14:textId="77777777" w:rsidR="00757EE3" w:rsidRPr="00E37EB2" w:rsidRDefault="00757EE3" w:rsidP="00517FC5">
            <w:pPr>
              <w:rPr>
                <w:rFonts w:ascii="Times New Roman" w:hAnsi="Times New Roman"/>
                <w:sz w:val="24"/>
                <w:szCs w:val="24"/>
              </w:rPr>
            </w:pPr>
          </w:p>
        </w:tc>
        <w:tc>
          <w:tcPr>
            <w:tcW w:w="1881" w:type="dxa"/>
            <w:vMerge/>
            <w:vAlign w:val="center"/>
          </w:tcPr>
          <w:p w14:paraId="00F28050" w14:textId="77777777" w:rsidR="00757EE3" w:rsidRPr="00E37EB2" w:rsidRDefault="00757EE3" w:rsidP="00517FC5">
            <w:pPr>
              <w:rPr>
                <w:rFonts w:ascii="Times New Roman" w:hAnsi="Times New Roman"/>
                <w:sz w:val="24"/>
                <w:szCs w:val="24"/>
              </w:rPr>
            </w:pPr>
          </w:p>
        </w:tc>
        <w:tc>
          <w:tcPr>
            <w:tcW w:w="3968" w:type="dxa"/>
            <w:vMerge/>
            <w:vAlign w:val="center"/>
          </w:tcPr>
          <w:p w14:paraId="7231407F" w14:textId="77777777" w:rsidR="00757EE3" w:rsidRPr="00E37EB2" w:rsidRDefault="00757EE3" w:rsidP="00517FC5">
            <w:pPr>
              <w:rPr>
                <w:rFonts w:ascii="Times New Roman" w:hAnsi="Times New Roman"/>
                <w:sz w:val="24"/>
                <w:szCs w:val="24"/>
              </w:rPr>
            </w:pPr>
          </w:p>
        </w:tc>
      </w:tr>
      <w:tr w:rsidR="00517FC5" w:rsidRPr="00517FC5" w14:paraId="65692CD0" w14:textId="77777777" w:rsidTr="009A3B02">
        <w:trPr>
          <w:cantSplit/>
          <w:trHeight w:val="317"/>
        </w:trPr>
        <w:tc>
          <w:tcPr>
            <w:tcW w:w="690" w:type="dxa"/>
            <w:vMerge w:val="restart"/>
            <w:vAlign w:val="center"/>
          </w:tcPr>
          <w:p w14:paraId="78D5B18C" w14:textId="65CF3579" w:rsidR="00DF547C" w:rsidRPr="00E37EB2" w:rsidRDefault="0043313A" w:rsidP="00E37EB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59" w:type="dxa"/>
            <w:vMerge w:val="restart"/>
            <w:vAlign w:val="center"/>
          </w:tcPr>
          <w:p w14:paraId="39094571"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21 пункта 2 статьи 39.6 Земельного кодекса</w:t>
            </w:r>
          </w:p>
        </w:tc>
        <w:tc>
          <w:tcPr>
            <w:tcW w:w="1881" w:type="dxa"/>
            <w:vMerge w:val="restart"/>
            <w:vAlign w:val="center"/>
          </w:tcPr>
          <w:p w14:paraId="33B9C40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8A17743" w14:textId="467F6C78" w:rsidR="00DF547C" w:rsidRPr="00E37EB2" w:rsidRDefault="0043313A" w:rsidP="00765B1D">
            <w:pPr>
              <w:pStyle w:val="ConsPlusNormal"/>
              <w:spacing w:line="276" w:lineRule="auto"/>
              <w:jc w:val="center"/>
              <w:rPr>
                <w:rFonts w:ascii="Times New Roman" w:hAnsi="Times New Roman" w:cs="Times New Roman"/>
                <w:sz w:val="24"/>
                <w:szCs w:val="24"/>
              </w:rPr>
            </w:pPr>
            <w:r w:rsidRPr="0043313A">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43313A" w:rsidRPr="00517FC5" w14:paraId="3447E806" w14:textId="77777777" w:rsidTr="009A3B02">
        <w:trPr>
          <w:cantSplit/>
          <w:trHeight w:val="317"/>
        </w:trPr>
        <w:tc>
          <w:tcPr>
            <w:tcW w:w="690" w:type="dxa"/>
            <w:vMerge/>
            <w:vAlign w:val="center"/>
          </w:tcPr>
          <w:p w14:paraId="6B8588DE" w14:textId="77777777" w:rsidR="0043313A"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7CE099BE"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4F76F9D8"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225BBBFF" w14:textId="77777777" w:rsidR="0043313A" w:rsidRPr="0043313A"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3B9AB76A" w14:textId="77777777" w:rsidTr="009A3B02">
        <w:trPr>
          <w:cantSplit/>
          <w:trHeight w:val="317"/>
        </w:trPr>
        <w:tc>
          <w:tcPr>
            <w:tcW w:w="690" w:type="dxa"/>
            <w:vMerge/>
            <w:vAlign w:val="center"/>
          </w:tcPr>
          <w:p w14:paraId="7BF638E7" w14:textId="77777777" w:rsidR="0043313A"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2FF1EE7B"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6F56A232"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69995D3C"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7A14D4AB" w14:textId="77777777" w:rsidTr="009A3B02">
        <w:trPr>
          <w:cantSplit/>
          <w:trHeight w:val="317"/>
        </w:trPr>
        <w:tc>
          <w:tcPr>
            <w:tcW w:w="690" w:type="dxa"/>
            <w:vMerge/>
            <w:vAlign w:val="center"/>
          </w:tcPr>
          <w:p w14:paraId="058E9913"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4A9330F6"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0BCA3D04"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6893684A"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3078B068" w14:textId="77777777" w:rsidTr="009A3B02">
        <w:trPr>
          <w:cantSplit/>
          <w:trHeight w:val="317"/>
        </w:trPr>
        <w:tc>
          <w:tcPr>
            <w:tcW w:w="690" w:type="dxa"/>
            <w:vMerge/>
            <w:vAlign w:val="center"/>
          </w:tcPr>
          <w:p w14:paraId="1F236CBF"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2D0FA185"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4BB445C1"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5DE4E02B"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38D6D7D6" w14:textId="77777777" w:rsidTr="009A3B02">
        <w:trPr>
          <w:cantSplit/>
          <w:trHeight w:val="317"/>
        </w:trPr>
        <w:tc>
          <w:tcPr>
            <w:tcW w:w="690" w:type="dxa"/>
            <w:vMerge/>
            <w:vAlign w:val="center"/>
          </w:tcPr>
          <w:p w14:paraId="7F36E755"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7855B4AB"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0B00E9A7"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3D1063F1"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49EFBA29" w14:textId="77777777" w:rsidTr="009A3B02">
        <w:trPr>
          <w:cantSplit/>
          <w:trHeight w:val="317"/>
        </w:trPr>
        <w:tc>
          <w:tcPr>
            <w:tcW w:w="690" w:type="dxa"/>
            <w:vMerge/>
            <w:vAlign w:val="center"/>
          </w:tcPr>
          <w:p w14:paraId="6D0172D9"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6B9FD7F4"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6E2CA5D9"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41E35990"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0184CC91" w14:textId="77777777" w:rsidTr="009A3B02">
        <w:trPr>
          <w:cantSplit/>
          <w:trHeight w:val="317"/>
        </w:trPr>
        <w:tc>
          <w:tcPr>
            <w:tcW w:w="690" w:type="dxa"/>
            <w:vMerge/>
            <w:vAlign w:val="center"/>
          </w:tcPr>
          <w:p w14:paraId="29B05C03"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6DC69CFA"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7781245E"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305D2C9A"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43313A" w:rsidRPr="00517FC5" w14:paraId="5F1E9C79" w14:textId="77777777" w:rsidTr="009A3B02">
        <w:trPr>
          <w:cantSplit/>
          <w:trHeight w:val="317"/>
        </w:trPr>
        <w:tc>
          <w:tcPr>
            <w:tcW w:w="690" w:type="dxa"/>
            <w:vMerge/>
            <w:vAlign w:val="center"/>
          </w:tcPr>
          <w:p w14:paraId="5B527593"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05755E6D"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02B41CCC"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52C15D21" w14:textId="77777777" w:rsidR="0043313A" w:rsidRPr="00E37EB2" w:rsidRDefault="0043313A" w:rsidP="00765B1D">
            <w:pPr>
              <w:pStyle w:val="ConsPlusNormal"/>
              <w:spacing w:line="276" w:lineRule="auto"/>
              <w:jc w:val="center"/>
              <w:rPr>
                <w:rFonts w:ascii="Times New Roman" w:hAnsi="Times New Roman" w:cs="Times New Roman"/>
                <w:sz w:val="24"/>
                <w:szCs w:val="24"/>
              </w:rPr>
            </w:pPr>
          </w:p>
        </w:tc>
      </w:tr>
      <w:tr w:rsidR="00517FC5" w:rsidRPr="00517FC5" w14:paraId="512C02EE" w14:textId="77777777" w:rsidTr="009A3B02">
        <w:tblPrEx>
          <w:tblBorders>
            <w:insideH w:val="nil"/>
          </w:tblBorders>
        </w:tblPrEx>
        <w:trPr>
          <w:cantSplit/>
          <w:trHeight w:val="525"/>
        </w:trPr>
        <w:tc>
          <w:tcPr>
            <w:tcW w:w="690" w:type="dxa"/>
            <w:vMerge/>
            <w:vAlign w:val="center"/>
          </w:tcPr>
          <w:p w14:paraId="0EE921EC" w14:textId="77777777" w:rsidR="00757EE3" w:rsidRPr="00E37EB2" w:rsidRDefault="00757EE3" w:rsidP="00517FC5">
            <w:pPr>
              <w:rPr>
                <w:rFonts w:ascii="Times New Roman" w:hAnsi="Times New Roman"/>
                <w:sz w:val="24"/>
                <w:szCs w:val="24"/>
              </w:rPr>
            </w:pPr>
          </w:p>
        </w:tc>
        <w:tc>
          <w:tcPr>
            <w:tcW w:w="2459" w:type="dxa"/>
            <w:vMerge/>
            <w:vAlign w:val="center"/>
          </w:tcPr>
          <w:p w14:paraId="20C725F7" w14:textId="77777777" w:rsidR="00757EE3" w:rsidRPr="00E37EB2" w:rsidRDefault="00757EE3" w:rsidP="00517FC5">
            <w:pPr>
              <w:rPr>
                <w:rFonts w:ascii="Times New Roman" w:hAnsi="Times New Roman"/>
                <w:sz w:val="24"/>
                <w:szCs w:val="24"/>
              </w:rPr>
            </w:pPr>
          </w:p>
        </w:tc>
        <w:tc>
          <w:tcPr>
            <w:tcW w:w="1881" w:type="dxa"/>
            <w:vMerge/>
            <w:vAlign w:val="center"/>
          </w:tcPr>
          <w:p w14:paraId="1308364C" w14:textId="77777777" w:rsidR="00757EE3" w:rsidRPr="00E37EB2" w:rsidRDefault="00757EE3" w:rsidP="00517FC5">
            <w:pPr>
              <w:rPr>
                <w:rFonts w:ascii="Times New Roman" w:hAnsi="Times New Roman"/>
                <w:sz w:val="24"/>
                <w:szCs w:val="24"/>
              </w:rPr>
            </w:pPr>
          </w:p>
        </w:tc>
        <w:tc>
          <w:tcPr>
            <w:tcW w:w="3968" w:type="dxa"/>
            <w:vMerge/>
            <w:vAlign w:val="center"/>
          </w:tcPr>
          <w:p w14:paraId="3D17B29D" w14:textId="77777777" w:rsidR="00757EE3" w:rsidRPr="00E37EB2" w:rsidRDefault="00757EE3" w:rsidP="00517FC5">
            <w:pPr>
              <w:rPr>
                <w:rFonts w:ascii="Times New Roman" w:hAnsi="Times New Roman"/>
                <w:sz w:val="24"/>
                <w:szCs w:val="24"/>
              </w:rPr>
            </w:pPr>
          </w:p>
        </w:tc>
      </w:tr>
      <w:tr w:rsidR="00517FC5" w:rsidRPr="00517FC5" w14:paraId="7ACC8DA4" w14:textId="77777777" w:rsidTr="009A3B02">
        <w:trPr>
          <w:cantSplit/>
          <w:trHeight w:val="317"/>
        </w:trPr>
        <w:tc>
          <w:tcPr>
            <w:tcW w:w="690" w:type="dxa"/>
            <w:vMerge w:val="restart"/>
            <w:vAlign w:val="center"/>
          </w:tcPr>
          <w:p w14:paraId="16127A2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39</w:t>
            </w:r>
          </w:p>
        </w:tc>
        <w:tc>
          <w:tcPr>
            <w:tcW w:w="2459" w:type="dxa"/>
            <w:vMerge w:val="restart"/>
            <w:vAlign w:val="center"/>
          </w:tcPr>
          <w:p w14:paraId="5DE3C9E8"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22 пункта 2 статьи 39.6 Земельного кодекса</w:t>
            </w:r>
          </w:p>
        </w:tc>
        <w:tc>
          <w:tcPr>
            <w:tcW w:w="1881" w:type="dxa"/>
            <w:vMerge w:val="restart"/>
            <w:vAlign w:val="center"/>
          </w:tcPr>
          <w:p w14:paraId="06C5B08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91236C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517FC5" w:rsidRPr="00517FC5" w14:paraId="6B3F5962" w14:textId="77777777" w:rsidTr="009A3B02">
        <w:tblPrEx>
          <w:tblBorders>
            <w:insideH w:val="nil"/>
          </w:tblBorders>
        </w:tblPrEx>
        <w:trPr>
          <w:cantSplit/>
          <w:trHeight w:val="525"/>
        </w:trPr>
        <w:tc>
          <w:tcPr>
            <w:tcW w:w="690" w:type="dxa"/>
            <w:vMerge/>
            <w:vAlign w:val="center"/>
          </w:tcPr>
          <w:p w14:paraId="1462B781" w14:textId="77777777" w:rsidR="00757EE3" w:rsidRPr="00E37EB2" w:rsidRDefault="00757EE3" w:rsidP="00517FC5">
            <w:pPr>
              <w:rPr>
                <w:rFonts w:ascii="Times New Roman" w:hAnsi="Times New Roman"/>
                <w:sz w:val="24"/>
                <w:szCs w:val="24"/>
              </w:rPr>
            </w:pPr>
          </w:p>
        </w:tc>
        <w:tc>
          <w:tcPr>
            <w:tcW w:w="2459" w:type="dxa"/>
            <w:vMerge/>
            <w:vAlign w:val="center"/>
          </w:tcPr>
          <w:p w14:paraId="2A268B22" w14:textId="77777777" w:rsidR="00757EE3" w:rsidRPr="00E37EB2" w:rsidRDefault="00757EE3" w:rsidP="00517FC5">
            <w:pPr>
              <w:rPr>
                <w:rFonts w:ascii="Times New Roman" w:hAnsi="Times New Roman"/>
                <w:sz w:val="24"/>
                <w:szCs w:val="24"/>
              </w:rPr>
            </w:pPr>
          </w:p>
        </w:tc>
        <w:tc>
          <w:tcPr>
            <w:tcW w:w="1881" w:type="dxa"/>
            <w:vMerge/>
            <w:vAlign w:val="center"/>
          </w:tcPr>
          <w:p w14:paraId="23B464D4" w14:textId="77777777" w:rsidR="00757EE3" w:rsidRPr="00E37EB2" w:rsidRDefault="00757EE3" w:rsidP="00517FC5">
            <w:pPr>
              <w:rPr>
                <w:rFonts w:ascii="Times New Roman" w:hAnsi="Times New Roman"/>
                <w:sz w:val="24"/>
                <w:szCs w:val="24"/>
              </w:rPr>
            </w:pPr>
          </w:p>
        </w:tc>
        <w:tc>
          <w:tcPr>
            <w:tcW w:w="3968" w:type="dxa"/>
            <w:vMerge/>
            <w:vAlign w:val="center"/>
          </w:tcPr>
          <w:p w14:paraId="5A8CEBCF" w14:textId="77777777" w:rsidR="00757EE3" w:rsidRPr="00E37EB2" w:rsidRDefault="00757EE3" w:rsidP="00517FC5">
            <w:pPr>
              <w:rPr>
                <w:rFonts w:ascii="Times New Roman" w:hAnsi="Times New Roman"/>
                <w:sz w:val="24"/>
                <w:szCs w:val="24"/>
              </w:rPr>
            </w:pPr>
          </w:p>
        </w:tc>
      </w:tr>
      <w:tr w:rsidR="00517FC5" w:rsidRPr="00517FC5" w14:paraId="78A6BB13" w14:textId="77777777" w:rsidTr="009A3B02">
        <w:tblPrEx>
          <w:tblBorders>
            <w:insideH w:val="nil"/>
          </w:tblBorders>
        </w:tblPrEx>
        <w:trPr>
          <w:cantSplit/>
          <w:trHeight w:val="525"/>
        </w:trPr>
        <w:tc>
          <w:tcPr>
            <w:tcW w:w="690" w:type="dxa"/>
            <w:vMerge/>
            <w:vAlign w:val="center"/>
          </w:tcPr>
          <w:p w14:paraId="78550819" w14:textId="77777777" w:rsidR="00757EE3" w:rsidRPr="00E37EB2" w:rsidRDefault="00757EE3" w:rsidP="00517FC5">
            <w:pPr>
              <w:rPr>
                <w:rFonts w:ascii="Times New Roman" w:hAnsi="Times New Roman"/>
                <w:sz w:val="24"/>
                <w:szCs w:val="24"/>
              </w:rPr>
            </w:pPr>
          </w:p>
        </w:tc>
        <w:tc>
          <w:tcPr>
            <w:tcW w:w="2459" w:type="dxa"/>
            <w:vMerge/>
            <w:vAlign w:val="center"/>
          </w:tcPr>
          <w:p w14:paraId="71249EE4" w14:textId="77777777" w:rsidR="00757EE3" w:rsidRPr="00E37EB2" w:rsidRDefault="00757EE3" w:rsidP="00517FC5">
            <w:pPr>
              <w:rPr>
                <w:rFonts w:ascii="Times New Roman" w:hAnsi="Times New Roman"/>
                <w:sz w:val="24"/>
                <w:szCs w:val="24"/>
              </w:rPr>
            </w:pPr>
          </w:p>
        </w:tc>
        <w:tc>
          <w:tcPr>
            <w:tcW w:w="1881" w:type="dxa"/>
            <w:vMerge/>
            <w:vAlign w:val="center"/>
          </w:tcPr>
          <w:p w14:paraId="24F07BC1" w14:textId="77777777" w:rsidR="00757EE3" w:rsidRPr="00E37EB2" w:rsidRDefault="00757EE3" w:rsidP="00517FC5">
            <w:pPr>
              <w:rPr>
                <w:rFonts w:ascii="Times New Roman" w:hAnsi="Times New Roman"/>
                <w:sz w:val="24"/>
                <w:szCs w:val="24"/>
              </w:rPr>
            </w:pPr>
          </w:p>
        </w:tc>
        <w:tc>
          <w:tcPr>
            <w:tcW w:w="3968" w:type="dxa"/>
            <w:vMerge/>
            <w:vAlign w:val="center"/>
          </w:tcPr>
          <w:p w14:paraId="38C85662" w14:textId="77777777" w:rsidR="00757EE3" w:rsidRPr="00E37EB2" w:rsidRDefault="00757EE3" w:rsidP="00517FC5">
            <w:pPr>
              <w:rPr>
                <w:rFonts w:ascii="Times New Roman" w:hAnsi="Times New Roman"/>
                <w:sz w:val="24"/>
                <w:szCs w:val="24"/>
              </w:rPr>
            </w:pPr>
          </w:p>
        </w:tc>
      </w:tr>
      <w:tr w:rsidR="00517FC5" w:rsidRPr="00517FC5" w14:paraId="236AC543" w14:textId="77777777" w:rsidTr="009A3B02">
        <w:trPr>
          <w:cantSplit/>
          <w:trHeight w:val="525"/>
        </w:trPr>
        <w:tc>
          <w:tcPr>
            <w:tcW w:w="690" w:type="dxa"/>
            <w:vMerge/>
            <w:vAlign w:val="center"/>
          </w:tcPr>
          <w:p w14:paraId="2F63C110" w14:textId="77777777" w:rsidR="00757EE3" w:rsidRPr="00E37EB2" w:rsidRDefault="00757EE3" w:rsidP="00517FC5">
            <w:pPr>
              <w:rPr>
                <w:rFonts w:ascii="Times New Roman" w:hAnsi="Times New Roman"/>
                <w:sz w:val="24"/>
                <w:szCs w:val="24"/>
              </w:rPr>
            </w:pPr>
          </w:p>
        </w:tc>
        <w:tc>
          <w:tcPr>
            <w:tcW w:w="2459" w:type="dxa"/>
            <w:vMerge/>
            <w:vAlign w:val="center"/>
          </w:tcPr>
          <w:p w14:paraId="20F251B7" w14:textId="77777777" w:rsidR="00757EE3" w:rsidRPr="00E37EB2" w:rsidRDefault="00757EE3" w:rsidP="00517FC5">
            <w:pPr>
              <w:rPr>
                <w:rFonts w:ascii="Times New Roman" w:hAnsi="Times New Roman"/>
                <w:sz w:val="24"/>
                <w:szCs w:val="24"/>
              </w:rPr>
            </w:pPr>
          </w:p>
        </w:tc>
        <w:tc>
          <w:tcPr>
            <w:tcW w:w="1881" w:type="dxa"/>
            <w:vMerge/>
            <w:vAlign w:val="center"/>
          </w:tcPr>
          <w:p w14:paraId="0B35973A" w14:textId="77777777" w:rsidR="00757EE3" w:rsidRPr="00E37EB2" w:rsidRDefault="00757EE3" w:rsidP="00517FC5">
            <w:pPr>
              <w:rPr>
                <w:rFonts w:ascii="Times New Roman" w:hAnsi="Times New Roman"/>
                <w:sz w:val="24"/>
                <w:szCs w:val="24"/>
              </w:rPr>
            </w:pPr>
          </w:p>
        </w:tc>
        <w:tc>
          <w:tcPr>
            <w:tcW w:w="3968" w:type="dxa"/>
            <w:vMerge/>
            <w:vAlign w:val="center"/>
          </w:tcPr>
          <w:p w14:paraId="21F732F6" w14:textId="77777777" w:rsidR="00757EE3" w:rsidRPr="00E37EB2" w:rsidRDefault="00757EE3" w:rsidP="00517FC5">
            <w:pPr>
              <w:rPr>
                <w:rFonts w:ascii="Times New Roman" w:hAnsi="Times New Roman"/>
                <w:sz w:val="24"/>
                <w:szCs w:val="24"/>
              </w:rPr>
            </w:pPr>
          </w:p>
        </w:tc>
      </w:tr>
      <w:tr w:rsidR="00517FC5" w:rsidRPr="00517FC5" w14:paraId="2EBAC2D7" w14:textId="77777777" w:rsidTr="009A3B02">
        <w:trPr>
          <w:cantSplit/>
          <w:trHeight w:val="317"/>
        </w:trPr>
        <w:tc>
          <w:tcPr>
            <w:tcW w:w="690" w:type="dxa"/>
            <w:vMerge w:val="restart"/>
            <w:vAlign w:val="center"/>
          </w:tcPr>
          <w:p w14:paraId="521E502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40</w:t>
            </w:r>
          </w:p>
        </w:tc>
        <w:tc>
          <w:tcPr>
            <w:tcW w:w="2459" w:type="dxa"/>
            <w:vMerge w:val="restart"/>
            <w:vAlign w:val="center"/>
          </w:tcPr>
          <w:p w14:paraId="6FF63744"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23 пункта 2 статьи 39.6 Земельного кодекса</w:t>
            </w:r>
          </w:p>
        </w:tc>
        <w:tc>
          <w:tcPr>
            <w:tcW w:w="1881" w:type="dxa"/>
            <w:vMerge w:val="restart"/>
            <w:vAlign w:val="center"/>
          </w:tcPr>
          <w:p w14:paraId="53B32E0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BF8B16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с которым заключено концессионное соглашение</w:t>
            </w:r>
          </w:p>
        </w:tc>
      </w:tr>
      <w:tr w:rsidR="00517FC5" w:rsidRPr="00517FC5" w14:paraId="4EFDE94F" w14:textId="77777777" w:rsidTr="009A3B02">
        <w:tblPrEx>
          <w:tblBorders>
            <w:insideH w:val="nil"/>
          </w:tblBorders>
        </w:tblPrEx>
        <w:trPr>
          <w:cantSplit/>
          <w:trHeight w:val="525"/>
        </w:trPr>
        <w:tc>
          <w:tcPr>
            <w:tcW w:w="690" w:type="dxa"/>
            <w:vMerge/>
            <w:vAlign w:val="center"/>
          </w:tcPr>
          <w:p w14:paraId="4DD186B3" w14:textId="77777777" w:rsidR="00757EE3" w:rsidRPr="00E37EB2" w:rsidRDefault="00757EE3" w:rsidP="00517FC5">
            <w:pPr>
              <w:rPr>
                <w:rFonts w:ascii="Times New Roman" w:hAnsi="Times New Roman"/>
                <w:sz w:val="24"/>
                <w:szCs w:val="24"/>
              </w:rPr>
            </w:pPr>
          </w:p>
        </w:tc>
        <w:tc>
          <w:tcPr>
            <w:tcW w:w="2459" w:type="dxa"/>
            <w:vMerge/>
            <w:vAlign w:val="center"/>
          </w:tcPr>
          <w:p w14:paraId="7A295DA3" w14:textId="77777777" w:rsidR="00757EE3" w:rsidRPr="00E37EB2" w:rsidRDefault="00757EE3" w:rsidP="00517FC5">
            <w:pPr>
              <w:rPr>
                <w:rFonts w:ascii="Times New Roman" w:hAnsi="Times New Roman"/>
                <w:sz w:val="24"/>
                <w:szCs w:val="24"/>
              </w:rPr>
            </w:pPr>
          </w:p>
        </w:tc>
        <w:tc>
          <w:tcPr>
            <w:tcW w:w="1881" w:type="dxa"/>
            <w:vMerge/>
            <w:vAlign w:val="center"/>
          </w:tcPr>
          <w:p w14:paraId="1FFA238A" w14:textId="77777777" w:rsidR="00757EE3" w:rsidRPr="00E37EB2" w:rsidRDefault="00757EE3" w:rsidP="00517FC5">
            <w:pPr>
              <w:rPr>
                <w:rFonts w:ascii="Times New Roman" w:hAnsi="Times New Roman"/>
                <w:sz w:val="24"/>
                <w:szCs w:val="24"/>
              </w:rPr>
            </w:pPr>
          </w:p>
        </w:tc>
        <w:tc>
          <w:tcPr>
            <w:tcW w:w="3968" w:type="dxa"/>
            <w:vMerge/>
            <w:vAlign w:val="center"/>
          </w:tcPr>
          <w:p w14:paraId="5A321935" w14:textId="77777777" w:rsidR="00757EE3" w:rsidRPr="00E37EB2" w:rsidRDefault="00757EE3" w:rsidP="00517FC5">
            <w:pPr>
              <w:rPr>
                <w:rFonts w:ascii="Times New Roman" w:hAnsi="Times New Roman"/>
                <w:sz w:val="24"/>
                <w:szCs w:val="24"/>
              </w:rPr>
            </w:pPr>
          </w:p>
        </w:tc>
      </w:tr>
      <w:tr w:rsidR="00517FC5" w:rsidRPr="00517FC5" w14:paraId="206B1097" w14:textId="77777777" w:rsidTr="009A3B02">
        <w:tblPrEx>
          <w:tblBorders>
            <w:insideH w:val="nil"/>
          </w:tblBorders>
        </w:tblPrEx>
        <w:trPr>
          <w:cantSplit/>
          <w:trHeight w:val="525"/>
        </w:trPr>
        <w:tc>
          <w:tcPr>
            <w:tcW w:w="690" w:type="dxa"/>
            <w:vMerge/>
            <w:vAlign w:val="center"/>
          </w:tcPr>
          <w:p w14:paraId="7DEC5A7B" w14:textId="77777777" w:rsidR="00757EE3" w:rsidRPr="00E37EB2" w:rsidRDefault="00757EE3" w:rsidP="00517FC5">
            <w:pPr>
              <w:rPr>
                <w:rFonts w:ascii="Times New Roman" w:hAnsi="Times New Roman"/>
                <w:sz w:val="24"/>
                <w:szCs w:val="24"/>
              </w:rPr>
            </w:pPr>
          </w:p>
        </w:tc>
        <w:tc>
          <w:tcPr>
            <w:tcW w:w="2459" w:type="dxa"/>
            <w:vMerge/>
            <w:vAlign w:val="center"/>
          </w:tcPr>
          <w:p w14:paraId="6F581844" w14:textId="77777777" w:rsidR="00757EE3" w:rsidRPr="00E37EB2" w:rsidRDefault="00757EE3" w:rsidP="00517FC5">
            <w:pPr>
              <w:rPr>
                <w:rFonts w:ascii="Times New Roman" w:hAnsi="Times New Roman"/>
                <w:sz w:val="24"/>
                <w:szCs w:val="24"/>
              </w:rPr>
            </w:pPr>
          </w:p>
        </w:tc>
        <w:tc>
          <w:tcPr>
            <w:tcW w:w="1881" w:type="dxa"/>
            <w:vMerge/>
            <w:vAlign w:val="center"/>
          </w:tcPr>
          <w:p w14:paraId="21A7E503" w14:textId="77777777" w:rsidR="00757EE3" w:rsidRPr="00E37EB2" w:rsidRDefault="00757EE3" w:rsidP="00517FC5">
            <w:pPr>
              <w:rPr>
                <w:rFonts w:ascii="Times New Roman" w:hAnsi="Times New Roman"/>
                <w:sz w:val="24"/>
                <w:szCs w:val="24"/>
              </w:rPr>
            </w:pPr>
          </w:p>
        </w:tc>
        <w:tc>
          <w:tcPr>
            <w:tcW w:w="3968" w:type="dxa"/>
            <w:vMerge/>
            <w:vAlign w:val="center"/>
          </w:tcPr>
          <w:p w14:paraId="410964C1" w14:textId="77777777" w:rsidR="00757EE3" w:rsidRPr="00E37EB2" w:rsidRDefault="00757EE3" w:rsidP="00517FC5">
            <w:pPr>
              <w:rPr>
                <w:rFonts w:ascii="Times New Roman" w:hAnsi="Times New Roman"/>
                <w:sz w:val="24"/>
                <w:szCs w:val="24"/>
              </w:rPr>
            </w:pPr>
          </w:p>
        </w:tc>
      </w:tr>
      <w:tr w:rsidR="00517FC5" w:rsidRPr="00517FC5" w14:paraId="457B8097" w14:textId="77777777" w:rsidTr="00830DB3">
        <w:trPr>
          <w:cantSplit/>
          <w:trHeight w:val="1107"/>
        </w:trPr>
        <w:tc>
          <w:tcPr>
            <w:tcW w:w="690" w:type="dxa"/>
            <w:vMerge/>
            <w:vAlign w:val="center"/>
          </w:tcPr>
          <w:p w14:paraId="4668277A" w14:textId="77777777" w:rsidR="00757EE3" w:rsidRPr="00E37EB2" w:rsidRDefault="00757EE3" w:rsidP="00517FC5">
            <w:pPr>
              <w:rPr>
                <w:rFonts w:ascii="Times New Roman" w:hAnsi="Times New Roman"/>
                <w:sz w:val="24"/>
                <w:szCs w:val="24"/>
              </w:rPr>
            </w:pPr>
          </w:p>
        </w:tc>
        <w:tc>
          <w:tcPr>
            <w:tcW w:w="2459" w:type="dxa"/>
            <w:vMerge/>
            <w:vAlign w:val="center"/>
          </w:tcPr>
          <w:p w14:paraId="24BF5D1F" w14:textId="77777777" w:rsidR="00757EE3" w:rsidRPr="00E37EB2" w:rsidRDefault="00757EE3" w:rsidP="00517FC5">
            <w:pPr>
              <w:rPr>
                <w:rFonts w:ascii="Times New Roman" w:hAnsi="Times New Roman"/>
                <w:sz w:val="24"/>
                <w:szCs w:val="24"/>
              </w:rPr>
            </w:pPr>
          </w:p>
        </w:tc>
        <w:tc>
          <w:tcPr>
            <w:tcW w:w="1881" w:type="dxa"/>
            <w:vMerge/>
            <w:vAlign w:val="center"/>
          </w:tcPr>
          <w:p w14:paraId="5C643405" w14:textId="77777777" w:rsidR="00757EE3" w:rsidRPr="00E37EB2" w:rsidRDefault="00757EE3" w:rsidP="00517FC5">
            <w:pPr>
              <w:rPr>
                <w:rFonts w:ascii="Times New Roman" w:hAnsi="Times New Roman"/>
                <w:sz w:val="24"/>
                <w:szCs w:val="24"/>
              </w:rPr>
            </w:pPr>
          </w:p>
        </w:tc>
        <w:tc>
          <w:tcPr>
            <w:tcW w:w="3968" w:type="dxa"/>
            <w:vMerge/>
            <w:vAlign w:val="center"/>
          </w:tcPr>
          <w:p w14:paraId="0B2C81C8" w14:textId="77777777" w:rsidR="00757EE3" w:rsidRPr="00E37EB2" w:rsidRDefault="00757EE3" w:rsidP="00517FC5">
            <w:pPr>
              <w:rPr>
                <w:rFonts w:ascii="Times New Roman" w:hAnsi="Times New Roman"/>
                <w:sz w:val="24"/>
                <w:szCs w:val="24"/>
              </w:rPr>
            </w:pPr>
          </w:p>
        </w:tc>
      </w:tr>
      <w:tr w:rsidR="00517FC5" w:rsidRPr="00517FC5" w14:paraId="0306D5E4" w14:textId="77777777" w:rsidTr="009A3B02">
        <w:trPr>
          <w:cantSplit/>
          <w:trHeight w:val="317"/>
        </w:trPr>
        <w:tc>
          <w:tcPr>
            <w:tcW w:w="690" w:type="dxa"/>
            <w:vMerge w:val="restart"/>
            <w:vAlign w:val="center"/>
          </w:tcPr>
          <w:p w14:paraId="2E00FDC5"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41</w:t>
            </w:r>
          </w:p>
        </w:tc>
        <w:tc>
          <w:tcPr>
            <w:tcW w:w="2459" w:type="dxa"/>
            <w:vMerge w:val="restart"/>
            <w:vAlign w:val="center"/>
          </w:tcPr>
          <w:p w14:paraId="77142B08"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23.1 пункта 2 статьи 39.6 Земельного кодекса</w:t>
            </w:r>
          </w:p>
        </w:tc>
        <w:tc>
          <w:tcPr>
            <w:tcW w:w="1881" w:type="dxa"/>
            <w:vMerge w:val="restart"/>
            <w:vAlign w:val="center"/>
          </w:tcPr>
          <w:p w14:paraId="5BC3C22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FFC098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r>
      <w:tr w:rsidR="00517FC5" w:rsidRPr="00517FC5" w14:paraId="26A85890" w14:textId="77777777" w:rsidTr="009A3B02">
        <w:tblPrEx>
          <w:tblBorders>
            <w:insideH w:val="nil"/>
          </w:tblBorders>
        </w:tblPrEx>
        <w:trPr>
          <w:cantSplit/>
          <w:trHeight w:val="525"/>
        </w:trPr>
        <w:tc>
          <w:tcPr>
            <w:tcW w:w="690" w:type="dxa"/>
            <w:vMerge/>
            <w:vAlign w:val="center"/>
          </w:tcPr>
          <w:p w14:paraId="38484EE4" w14:textId="77777777" w:rsidR="00757EE3" w:rsidRPr="00E37EB2" w:rsidRDefault="00757EE3" w:rsidP="00517FC5">
            <w:pPr>
              <w:rPr>
                <w:rFonts w:ascii="Times New Roman" w:hAnsi="Times New Roman"/>
                <w:sz w:val="24"/>
                <w:szCs w:val="24"/>
              </w:rPr>
            </w:pPr>
          </w:p>
        </w:tc>
        <w:tc>
          <w:tcPr>
            <w:tcW w:w="2459" w:type="dxa"/>
            <w:vMerge/>
            <w:vAlign w:val="center"/>
          </w:tcPr>
          <w:p w14:paraId="49074A1C" w14:textId="77777777" w:rsidR="00757EE3" w:rsidRPr="00E37EB2" w:rsidRDefault="00757EE3" w:rsidP="00517FC5">
            <w:pPr>
              <w:rPr>
                <w:rFonts w:ascii="Times New Roman" w:hAnsi="Times New Roman"/>
                <w:sz w:val="24"/>
                <w:szCs w:val="24"/>
              </w:rPr>
            </w:pPr>
          </w:p>
        </w:tc>
        <w:tc>
          <w:tcPr>
            <w:tcW w:w="1881" w:type="dxa"/>
            <w:vMerge/>
            <w:vAlign w:val="center"/>
          </w:tcPr>
          <w:p w14:paraId="37B2F761" w14:textId="77777777" w:rsidR="00757EE3" w:rsidRPr="00E37EB2" w:rsidRDefault="00757EE3" w:rsidP="00517FC5">
            <w:pPr>
              <w:rPr>
                <w:rFonts w:ascii="Times New Roman" w:hAnsi="Times New Roman"/>
                <w:sz w:val="24"/>
                <w:szCs w:val="24"/>
              </w:rPr>
            </w:pPr>
          </w:p>
        </w:tc>
        <w:tc>
          <w:tcPr>
            <w:tcW w:w="3968" w:type="dxa"/>
            <w:vMerge/>
            <w:vAlign w:val="center"/>
          </w:tcPr>
          <w:p w14:paraId="67C90A98" w14:textId="77777777" w:rsidR="00757EE3" w:rsidRPr="00E37EB2" w:rsidRDefault="00757EE3" w:rsidP="00517FC5">
            <w:pPr>
              <w:rPr>
                <w:rFonts w:ascii="Times New Roman" w:hAnsi="Times New Roman"/>
                <w:sz w:val="24"/>
                <w:szCs w:val="24"/>
              </w:rPr>
            </w:pPr>
          </w:p>
        </w:tc>
      </w:tr>
      <w:tr w:rsidR="00517FC5" w:rsidRPr="00517FC5" w14:paraId="4638100A" w14:textId="77777777" w:rsidTr="009A3B02">
        <w:tblPrEx>
          <w:tblBorders>
            <w:insideH w:val="nil"/>
          </w:tblBorders>
        </w:tblPrEx>
        <w:trPr>
          <w:cantSplit/>
          <w:trHeight w:val="525"/>
        </w:trPr>
        <w:tc>
          <w:tcPr>
            <w:tcW w:w="690" w:type="dxa"/>
            <w:vMerge/>
            <w:vAlign w:val="center"/>
          </w:tcPr>
          <w:p w14:paraId="235A6302" w14:textId="77777777" w:rsidR="00757EE3" w:rsidRPr="00E37EB2" w:rsidRDefault="00757EE3" w:rsidP="00517FC5">
            <w:pPr>
              <w:rPr>
                <w:rFonts w:ascii="Times New Roman" w:hAnsi="Times New Roman"/>
                <w:sz w:val="24"/>
                <w:szCs w:val="24"/>
              </w:rPr>
            </w:pPr>
          </w:p>
        </w:tc>
        <w:tc>
          <w:tcPr>
            <w:tcW w:w="2459" w:type="dxa"/>
            <w:vMerge/>
            <w:vAlign w:val="center"/>
          </w:tcPr>
          <w:p w14:paraId="5D94FD45" w14:textId="77777777" w:rsidR="00757EE3" w:rsidRPr="00E37EB2" w:rsidRDefault="00757EE3" w:rsidP="00517FC5">
            <w:pPr>
              <w:rPr>
                <w:rFonts w:ascii="Times New Roman" w:hAnsi="Times New Roman"/>
                <w:sz w:val="24"/>
                <w:szCs w:val="24"/>
              </w:rPr>
            </w:pPr>
          </w:p>
        </w:tc>
        <w:tc>
          <w:tcPr>
            <w:tcW w:w="1881" w:type="dxa"/>
            <w:vMerge/>
            <w:vAlign w:val="center"/>
          </w:tcPr>
          <w:p w14:paraId="37C52D17" w14:textId="77777777" w:rsidR="00757EE3" w:rsidRPr="00E37EB2" w:rsidRDefault="00757EE3" w:rsidP="00517FC5">
            <w:pPr>
              <w:rPr>
                <w:rFonts w:ascii="Times New Roman" w:hAnsi="Times New Roman"/>
                <w:sz w:val="24"/>
                <w:szCs w:val="24"/>
              </w:rPr>
            </w:pPr>
          </w:p>
        </w:tc>
        <w:tc>
          <w:tcPr>
            <w:tcW w:w="3968" w:type="dxa"/>
            <w:vMerge/>
            <w:vAlign w:val="center"/>
          </w:tcPr>
          <w:p w14:paraId="225F89D9" w14:textId="77777777" w:rsidR="00757EE3" w:rsidRPr="00E37EB2" w:rsidRDefault="00757EE3" w:rsidP="00517FC5">
            <w:pPr>
              <w:rPr>
                <w:rFonts w:ascii="Times New Roman" w:hAnsi="Times New Roman"/>
                <w:sz w:val="24"/>
                <w:szCs w:val="24"/>
              </w:rPr>
            </w:pPr>
          </w:p>
        </w:tc>
      </w:tr>
      <w:tr w:rsidR="00517FC5" w:rsidRPr="00517FC5" w14:paraId="7CA63A61" w14:textId="77777777" w:rsidTr="009A3B02">
        <w:trPr>
          <w:cantSplit/>
          <w:trHeight w:val="317"/>
        </w:trPr>
        <w:tc>
          <w:tcPr>
            <w:tcW w:w="690" w:type="dxa"/>
            <w:vMerge w:val="restart"/>
            <w:vAlign w:val="center"/>
          </w:tcPr>
          <w:p w14:paraId="31352BE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42</w:t>
            </w:r>
          </w:p>
        </w:tc>
        <w:tc>
          <w:tcPr>
            <w:tcW w:w="2459" w:type="dxa"/>
            <w:vMerge w:val="restart"/>
            <w:vAlign w:val="center"/>
          </w:tcPr>
          <w:p w14:paraId="5FE15E5B"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23.1 пункта 2 статьи 39.6 Земельного кодекса</w:t>
            </w:r>
          </w:p>
        </w:tc>
        <w:tc>
          <w:tcPr>
            <w:tcW w:w="1881" w:type="dxa"/>
            <w:vMerge w:val="restart"/>
            <w:vAlign w:val="center"/>
          </w:tcPr>
          <w:p w14:paraId="63EDC06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32FBB04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r>
      <w:tr w:rsidR="0043313A" w:rsidRPr="00517FC5" w14:paraId="278B547A" w14:textId="77777777" w:rsidTr="009A3B02">
        <w:trPr>
          <w:cantSplit/>
          <w:trHeight w:val="317"/>
        </w:trPr>
        <w:tc>
          <w:tcPr>
            <w:tcW w:w="690" w:type="dxa"/>
            <w:vMerge/>
            <w:vAlign w:val="center"/>
          </w:tcPr>
          <w:p w14:paraId="143EBEE0"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2459" w:type="dxa"/>
            <w:vMerge/>
            <w:vAlign w:val="center"/>
          </w:tcPr>
          <w:p w14:paraId="462D45E8" w14:textId="77777777" w:rsidR="0043313A" w:rsidRPr="00E37EB2" w:rsidRDefault="0043313A" w:rsidP="00E37EB2">
            <w:pPr>
              <w:pStyle w:val="ConsPlusNormal"/>
              <w:spacing w:line="276" w:lineRule="auto"/>
              <w:rPr>
                <w:rFonts w:ascii="Times New Roman" w:hAnsi="Times New Roman" w:cs="Times New Roman"/>
                <w:sz w:val="24"/>
                <w:szCs w:val="24"/>
              </w:rPr>
            </w:pPr>
          </w:p>
        </w:tc>
        <w:tc>
          <w:tcPr>
            <w:tcW w:w="1881" w:type="dxa"/>
            <w:vMerge/>
            <w:vAlign w:val="center"/>
          </w:tcPr>
          <w:p w14:paraId="51DFA767"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c>
          <w:tcPr>
            <w:tcW w:w="3968" w:type="dxa"/>
            <w:vMerge/>
            <w:vAlign w:val="center"/>
          </w:tcPr>
          <w:p w14:paraId="0C25F742" w14:textId="77777777" w:rsidR="0043313A" w:rsidRPr="00E37EB2" w:rsidRDefault="0043313A" w:rsidP="00E37EB2">
            <w:pPr>
              <w:pStyle w:val="ConsPlusNormal"/>
              <w:spacing w:line="276" w:lineRule="auto"/>
              <w:jc w:val="center"/>
              <w:rPr>
                <w:rFonts w:ascii="Times New Roman" w:hAnsi="Times New Roman" w:cs="Times New Roman"/>
                <w:sz w:val="24"/>
                <w:szCs w:val="24"/>
              </w:rPr>
            </w:pPr>
          </w:p>
        </w:tc>
      </w:tr>
      <w:tr w:rsidR="00517FC5" w:rsidRPr="00517FC5" w14:paraId="376C4875" w14:textId="77777777" w:rsidTr="009A3B02">
        <w:tblPrEx>
          <w:tblBorders>
            <w:insideH w:val="nil"/>
          </w:tblBorders>
        </w:tblPrEx>
        <w:trPr>
          <w:cantSplit/>
          <w:trHeight w:val="525"/>
        </w:trPr>
        <w:tc>
          <w:tcPr>
            <w:tcW w:w="690" w:type="dxa"/>
            <w:vMerge/>
            <w:vAlign w:val="center"/>
          </w:tcPr>
          <w:p w14:paraId="101A89FC" w14:textId="77777777" w:rsidR="00757EE3" w:rsidRPr="00E37EB2" w:rsidRDefault="00757EE3" w:rsidP="00517FC5">
            <w:pPr>
              <w:rPr>
                <w:rFonts w:ascii="Times New Roman" w:hAnsi="Times New Roman"/>
                <w:sz w:val="24"/>
                <w:szCs w:val="24"/>
              </w:rPr>
            </w:pPr>
          </w:p>
        </w:tc>
        <w:tc>
          <w:tcPr>
            <w:tcW w:w="2459" w:type="dxa"/>
            <w:vMerge/>
            <w:vAlign w:val="center"/>
          </w:tcPr>
          <w:p w14:paraId="652C4E01" w14:textId="77777777" w:rsidR="00757EE3" w:rsidRPr="00E37EB2" w:rsidRDefault="00757EE3" w:rsidP="00517FC5">
            <w:pPr>
              <w:rPr>
                <w:rFonts w:ascii="Times New Roman" w:hAnsi="Times New Roman"/>
                <w:sz w:val="24"/>
                <w:szCs w:val="24"/>
              </w:rPr>
            </w:pPr>
          </w:p>
        </w:tc>
        <w:tc>
          <w:tcPr>
            <w:tcW w:w="1881" w:type="dxa"/>
            <w:vMerge/>
            <w:vAlign w:val="center"/>
          </w:tcPr>
          <w:p w14:paraId="6FB964D0" w14:textId="77777777" w:rsidR="00757EE3" w:rsidRPr="00E37EB2" w:rsidRDefault="00757EE3" w:rsidP="00517FC5">
            <w:pPr>
              <w:rPr>
                <w:rFonts w:ascii="Times New Roman" w:hAnsi="Times New Roman"/>
                <w:sz w:val="24"/>
                <w:szCs w:val="24"/>
              </w:rPr>
            </w:pPr>
          </w:p>
        </w:tc>
        <w:tc>
          <w:tcPr>
            <w:tcW w:w="3968" w:type="dxa"/>
            <w:vMerge/>
            <w:vAlign w:val="center"/>
          </w:tcPr>
          <w:p w14:paraId="365D6158" w14:textId="77777777" w:rsidR="00757EE3" w:rsidRPr="00E37EB2" w:rsidRDefault="00757EE3" w:rsidP="00517FC5">
            <w:pPr>
              <w:rPr>
                <w:rFonts w:ascii="Times New Roman" w:hAnsi="Times New Roman"/>
                <w:sz w:val="24"/>
                <w:szCs w:val="24"/>
              </w:rPr>
            </w:pPr>
          </w:p>
        </w:tc>
      </w:tr>
      <w:tr w:rsidR="0043313A" w:rsidRPr="00517FC5" w14:paraId="0DCC0896" w14:textId="77777777" w:rsidTr="009A3B02">
        <w:tblPrEx>
          <w:tblBorders>
            <w:insideH w:val="nil"/>
          </w:tblBorders>
        </w:tblPrEx>
        <w:trPr>
          <w:cantSplit/>
          <w:trHeight w:val="525"/>
        </w:trPr>
        <w:tc>
          <w:tcPr>
            <w:tcW w:w="690" w:type="dxa"/>
            <w:vMerge/>
            <w:vAlign w:val="center"/>
          </w:tcPr>
          <w:p w14:paraId="517A8CCE" w14:textId="77777777" w:rsidR="0043313A" w:rsidRPr="00E37EB2" w:rsidRDefault="0043313A" w:rsidP="00517FC5">
            <w:pPr>
              <w:rPr>
                <w:rFonts w:ascii="Times New Roman" w:hAnsi="Times New Roman"/>
                <w:sz w:val="24"/>
                <w:szCs w:val="24"/>
              </w:rPr>
            </w:pPr>
          </w:p>
        </w:tc>
        <w:tc>
          <w:tcPr>
            <w:tcW w:w="2459" w:type="dxa"/>
            <w:vMerge/>
            <w:vAlign w:val="center"/>
          </w:tcPr>
          <w:p w14:paraId="65789F9D" w14:textId="77777777" w:rsidR="0043313A" w:rsidRPr="00E37EB2" w:rsidRDefault="0043313A" w:rsidP="00517FC5">
            <w:pPr>
              <w:rPr>
                <w:rFonts w:ascii="Times New Roman" w:hAnsi="Times New Roman"/>
                <w:sz w:val="24"/>
                <w:szCs w:val="24"/>
              </w:rPr>
            </w:pPr>
          </w:p>
        </w:tc>
        <w:tc>
          <w:tcPr>
            <w:tcW w:w="1881" w:type="dxa"/>
            <w:vMerge/>
            <w:vAlign w:val="center"/>
          </w:tcPr>
          <w:p w14:paraId="5F902FA3" w14:textId="77777777" w:rsidR="0043313A" w:rsidRPr="00E37EB2" w:rsidRDefault="0043313A" w:rsidP="00517FC5">
            <w:pPr>
              <w:rPr>
                <w:rFonts w:ascii="Times New Roman" w:hAnsi="Times New Roman"/>
                <w:sz w:val="24"/>
                <w:szCs w:val="24"/>
              </w:rPr>
            </w:pPr>
          </w:p>
        </w:tc>
        <w:tc>
          <w:tcPr>
            <w:tcW w:w="3968" w:type="dxa"/>
            <w:vMerge/>
            <w:vAlign w:val="center"/>
          </w:tcPr>
          <w:p w14:paraId="398065BE" w14:textId="77777777" w:rsidR="0043313A" w:rsidRPr="00E37EB2" w:rsidRDefault="0043313A" w:rsidP="00517FC5">
            <w:pPr>
              <w:rPr>
                <w:rFonts w:ascii="Times New Roman" w:hAnsi="Times New Roman"/>
                <w:sz w:val="24"/>
                <w:szCs w:val="24"/>
              </w:rPr>
            </w:pPr>
          </w:p>
        </w:tc>
      </w:tr>
      <w:tr w:rsidR="00517FC5" w:rsidRPr="00517FC5" w14:paraId="031B1096" w14:textId="77777777" w:rsidTr="009A3B02">
        <w:trPr>
          <w:cantSplit/>
          <w:trHeight w:val="317"/>
        </w:trPr>
        <w:tc>
          <w:tcPr>
            <w:tcW w:w="690" w:type="dxa"/>
            <w:vMerge w:val="restart"/>
            <w:vAlign w:val="center"/>
          </w:tcPr>
          <w:p w14:paraId="29E54A7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43</w:t>
            </w:r>
          </w:p>
        </w:tc>
        <w:tc>
          <w:tcPr>
            <w:tcW w:w="2459" w:type="dxa"/>
            <w:vMerge w:val="restart"/>
            <w:vAlign w:val="center"/>
          </w:tcPr>
          <w:p w14:paraId="5C665BB8"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24 пункта 2 статьи 39.6 Земельного кодекса</w:t>
            </w:r>
          </w:p>
        </w:tc>
        <w:tc>
          <w:tcPr>
            <w:tcW w:w="1881" w:type="dxa"/>
            <w:vMerge w:val="restart"/>
            <w:vAlign w:val="center"/>
          </w:tcPr>
          <w:p w14:paraId="5DD98D4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E0E3BDA"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с которым заключено охотхозяйственное соглашение</w:t>
            </w:r>
          </w:p>
        </w:tc>
      </w:tr>
      <w:tr w:rsidR="00517FC5" w:rsidRPr="00517FC5" w14:paraId="2E470D33" w14:textId="77777777" w:rsidTr="009A3B02">
        <w:tblPrEx>
          <w:tblBorders>
            <w:insideH w:val="nil"/>
          </w:tblBorders>
        </w:tblPrEx>
        <w:trPr>
          <w:cantSplit/>
          <w:trHeight w:val="525"/>
        </w:trPr>
        <w:tc>
          <w:tcPr>
            <w:tcW w:w="690" w:type="dxa"/>
            <w:vMerge/>
            <w:vAlign w:val="center"/>
          </w:tcPr>
          <w:p w14:paraId="4057FDAB" w14:textId="77777777" w:rsidR="00757EE3" w:rsidRPr="00E37EB2" w:rsidRDefault="00757EE3" w:rsidP="00517FC5">
            <w:pPr>
              <w:rPr>
                <w:rFonts w:ascii="Times New Roman" w:hAnsi="Times New Roman"/>
                <w:sz w:val="24"/>
                <w:szCs w:val="24"/>
              </w:rPr>
            </w:pPr>
          </w:p>
        </w:tc>
        <w:tc>
          <w:tcPr>
            <w:tcW w:w="2459" w:type="dxa"/>
            <w:vMerge/>
            <w:vAlign w:val="center"/>
          </w:tcPr>
          <w:p w14:paraId="0AAB654A" w14:textId="77777777" w:rsidR="00757EE3" w:rsidRPr="00E37EB2" w:rsidRDefault="00757EE3" w:rsidP="00517FC5">
            <w:pPr>
              <w:rPr>
                <w:rFonts w:ascii="Times New Roman" w:hAnsi="Times New Roman"/>
                <w:sz w:val="24"/>
                <w:szCs w:val="24"/>
              </w:rPr>
            </w:pPr>
          </w:p>
        </w:tc>
        <w:tc>
          <w:tcPr>
            <w:tcW w:w="1881" w:type="dxa"/>
            <w:vMerge/>
            <w:vAlign w:val="center"/>
          </w:tcPr>
          <w:p w14:paraId="6C597C08" w14:textId="77777777" w:rsidR="00757EE3" w:rsidRPr="00E37EB2" w:rsidRDefault="00757EE3" w:rsidP="00517FC5">
            <w:pPr>
              <w:rPr>
                <w:rFonts w:ascii="Times New Roman" w:hAnsi="Times New Roman"/>
                <w:sz w:val="24"/>
                <w:szCs w:val="24"/>
              </w:rPr>
            </w:pPr>
          </w:p>
        </w:tc>
        <w:tc>
          <w:tcPr>
            <w:tcW w:w="3968" w:type="dxa"/>
            <w:vMerge/>
            <w:vAlign w:val="center"/>
          </w:tcPr>
          <w:p w14:paraId="3FF828EE" w14:textId="77777777" w:rsidR="00757EE3" w:rsidRPr="00E37EB2" w:rsidRDefault="00757EE3" w:rsidP="00517FC5">
            <w:pPr>
              <w:rPr>
                <w:rFonts w:ascii="Times New Roman" w:hAnsi="Times New Roman"/>
                <w:sz w:val="24"/>
                <w:szCs w:val="24"/>
              </w:rPr>
            </w:pPr>
          </w:p>
        </w:tc>
      </w:tr>
      <w:tr w:rsidR="00517FC5" w:rsidRPr="00517FC5" w14:paraId="1E9550EE" w14:textId="77777777" w:rsidTr="009A3B02">
        <w:tblPrEx>
          <w:tblBorders>
            <w:insideH w:val="nil"/>
          </w:tblBorders>
        </w:tblPrEx>
        <w:trPr>
          <w:cantSplit/>
          <w:trHeight w:val="525"/>
        </w:trPr>
        <w:tc>
          <w:tcPr>
            <w:tcW w:w="690" w:type="dxa"/>
            <w:vMerge/>
            <w:vAlign w:val="center"/>
          </w:tcPr>
          <w:p w14:paraId="76D23617" w14:textId="77777777" w:rsidR="00757EE3" w:rsidRPr="00E37EB2" w:rsidRDefault="00757EE3" w:rsidP="00517FC5">
            <w:pPr>
              <w:rPr>
                <w:rFonts w:ascii="Times New Roman" w:hAnsi="Times New Roman"/>
                <w:sz w:val="24"/>
                <w:szCs w:val="24"/>
              </w:rPr>
            </w:pPr>
          </w:p>
        </w:tc>
        <w:tc>
          <w:tcPr>
            <w:tcW w:w="2459" w:type="dxa"/>
            <w:vMerge/>
            <w:vAlign w:val="center"/>
          </w:tcPr>
          <w:p w14:paraId="79720504" w14:textId="77777777" w:rsidR="00757EE3" w:rsidRPr="00E37EB2" w:rsidRDefault="00757EE3" w:rsidP="00517FC5">
            <w:pPr>
              <w:rPr>
                <w:rFonts w:ascii="Times New Roman" w:hAnsi="Times New Roman"/>
                <w:sz w:val="24"/>
                <w:szCs w:val="24"/>
              </w:rPr>
            </w:pPr>
          </w:p>
        </w:tc>
        <w:tc>
          <w:tcPr>
            <w:tcW w:w="1881" w:type="dxa"/>
            <w:vMerge/>
            <w:vAlign w:val="center"/>
          </w:tcPr>
          <w:p w14:paraId="2637639D" w14:textId="77777777" w:rsidR="00757EE3" w:rsidRPr="00E37EB2" w:rsidRDefault="00757EE3" w:rsidP="00517FC5">
            <w:pPr>
              <w:rPr>
                <w:rFonts w:ascii="Times New Roman" w:hAnsi="Times New Roman"/>
                <w:sz w:val="24"/>
                <w:szCs w:val="24"/>
              </w:rPr>
            </w:pPr>
          </w:p>
        </w:tc>
        <w:tc>
          <w:tcPr>
            <w:tcW w:w="3968" w:type="dxa"/>
            <w:vMerge/>
            <w:vAlign w:val="center"/>
          </w:tcPr>
          <w:p w14:paraId="35F54CF0" w14:textId="77777777" w:rsidR="00757EE3" w:rsidRPr="00E37EB2" w:rsidRDefault="00757EE3" w:rsidP="00517FC5">
            <w:pPr>
              <w:rPr>
                <w:rFonts w:ascii="Times New Roman" w:hAnsi="Times New Roman"/>
                <w:sz w:val="24"/>
                <w:szCs w:val="24"/>
              </w:rPr>
            </w:pPr>
          </w:p>
        </w:tc>
      </w:tr>
      <w:tr w:rsidR="00517FC5" w:rsidRPr="00517FC5" w14:paraId="3DB90692" w14:textId="77777777" w:rsidTr="009A3B02">
        <w:tblPrEx>
          <w:tblBorders>
            <w:insideH w:val="nil"/>
          </w:tblBorders>
        </w:tblPrEx>
        <w:trPr>
          <w:cantSplit/>
          <w:trHeight w:val="525"/>
        </w:trPr>
        <w:tc>
          <w:tcPr>
            <w:tcW w:w="690" w:type="dxa"/>
            <w:vMerge/>
            <w:vAlign w:val="center"/>
          </w:tcPr>
          <w:p w14:paraId="614E87B6" w14:textId="77777777" w:rsidR="00757EE3" w:rsidRPr="00E37EB2" w:rsidRDefault="00757EE3" w:rsidP="00517FC5">
            <w:pPr>
              <w:rPr>
                <w:rFonts w:ascii="Times New Roman" w:hAnsi="Times New Roman"/>
                <w:sz w:val="24"/>
                <w:szCs w:val="24"/>
              </w:rPr>
            </w:pPr>
          </w:p>
        </w:tc>
        <w:tc>
          <w:tcPr>
            <w:tcW w:w="2459" w:type="dxa"/>
            <w:vMerge/>
            <w:vAlign w:val="center"/>
          </w:tcPr>
          <w:p w14:paraId="1CB93560" w14:textId="77777777" w:rsidR="00757EE3" w:rsidRPr="00E37EB2" w:rsidRDefault="00757EE3" w:rsidP="00517FC5">
            <w:pPr>
              <w:rPr>
                <w:rFonts w:ascii="Times New Roman" w:hAnsi="Times New Roman"/>
                <w:sz w:val="24"/>
                <w:szCs w:val="24"/>
              </w:rPr>
            </w:pPr>
          </w:p>
        </w:tc>
        <w:tc>
          <w:tcPr>
            <w:tcW w:w="1881" w:type="dxa"/>
            <w:vMerge/>
            <w:vAlign w:val="center"/>
          </w:tcPr>
          <w:p w14:paraId="084158B4" w14:textId="77777777" w:rsidR="00757EE3" w:rsidRPr="00E37EB2" w:rsidRDefault="00757EE3" w:rsidP="00517FC5">
            <w:pPr>
              <w:rPr>
                <w:rFonts w:ascii="Times New Roman" w:hAnsi="Times New Roman"/>
                <w:sz w:val="24"/>
                <w:szCs w:val="24"/>
              </w:rPr>
            </w:pPr>
          </w:p>
        </w:tc>
        <w:tc>
          <w:tcPr>
            <w:tcW w:w="3968" w:type="dxa"/>
            <w:vMerge/>
            <w:vAlign w:val="center"/>
          </w:tcPr>
          <w:p w14:paraId="4DF4A70A" w14:textId="77777777" w:rsidR="00757EE3" w:rsidRPr="00E37EB2" w:rsidRDefault="00757EE3" w:rsidP="00517FC5">
            <w:pPr>
              <w:rPr>
                <w:rFonts w:ascii="Times New Roman" w:hAnsi="Times New Roman"/>
                <w:sz w:val="24"/>
                <w:szCs w:val="24"/>
              </w:rPr>
            </w:pPr>
          </w:p>
        </w:tc>
      </w:tr>
      <w:tr w:rsidR="00517FC5" w:rsidRPr="00517FC5" w14:paraId="7DA1B04B" w14:textId="77777777" w:rsidTr="009A3B02">
        <w:trPr>
          <w:cantSplit/>
          <w:trHeight w:val="525"/>
        </w:trPr>
        <w:tc>
          <w:tcPr>
            <w:tcW w:w="690" w:type="dxa"/>
            <w:vMerge/>
            <w:vAlign w:val="center"/>
          </w:tcPr>
          <w:p w14:paraId="7E3DE401" w14:textId="77777777" w:rsidR="00757EE3" w:rsidRPr="00E37EB2" w:rsidRDefault="00757EE3" w:rsidP="00517FC5">
            <w:pPr>
              <w:rPr>
                <w:rFonts w:ascii="Times New Roman" w:hAnsi="Times New Roman"/>
                <w:sz w:val="24"/>
                <w:szCs w:val="24"/>
              </w:rPr>
            </w:pPr>
          </w:p>
        </w:tc>
        <w:tc>
          <w:tcPr>
            <w:tcW w:w="2459" w:type="dxa"/>
            <w:vMerge/>
            <w:vAlign w:val="center"/>
          </w:tcPr>
          <w:p w14:paraId="2760F9D1" w14:textId="77777777" w:rsidR="00757EE3" w:rsidRPr="00E37EB2" w:rsidRDefault="00757EE3" w:rsidP="00517FC5">
            <w:pPr>
              <w:rPr>
                <w:rFonts w:ascii="Times New Roman" w:hAnsi="Times New Roman"/>
                <w:sz w:val="24"/>
                <w:szCs w:val="24"/>
              </w:rPr>
            </w:pPr>
          </w:p>
        </w:tc>
        <w:tc>
          <w:tcPr>
            <w:tcW w:w="1881" w:type="dxa"/>
            <w:vMerge/>
            <w:vAlign w:val="center"/>
          </w:tcPr>
          <w:p w14:paraId="4E5C9FB7" w14:textId="77777777" w:rsidR="00757EE3" w:rsidRPr="00E37EB2" w:rsidRDefault="00757EE3" w:rsidP="00517FC5">
            <w:pPr>
              <w:rPr>
                <w:rFonts w:ascii="Times New Roman" w:hAnsi="Times New Roman"/>
                <w:sz w:val="24"/>
                <w:szCs w:val="24"/>
              </w:rPr>
            </w:pPr>
          </w:p>
        </w:tc>
        <w:tc>
          <w:tcPr>
            <w:tcW w:w="3968" w:type="dxa"/>
            <w:vMerge/>
            <w:vAlign w:val="center"/>
          </w:tcPr>
          <w:p w14:paraId="526812AF" w14:textId="77777777" w:rsidR="00757EE3" w:rsidRPr="00E37EB2" w:rsidRDefault="00757EE3" w:rsidP="00517FC5">
            <w:pPr>
              <w:rPr>
                <w:rFonts w:ascii="Times New Roman" w:hAnsi="Times New Roman"/>
                <w:sz w:val="24"/>
                <w:szCs w:val="24"/>
              </w:rPr>
            </w:pPr>
          </w:p>
        </w:tc>
      </w:tr>
      <w:tr w:rsidR="00517FC5" w:rsidRPr="00517FC5" w14:paraId="0EE304F9" w14:textId="77777777" w:rsidTr="009A3B02">
        <w:trPr>
          <w:cantSplit/>
          <w:trHeight w:val="317"/>
        </w:trPr>
        <w:tc>
          <w:tcPr>
            <w:tcW w:w="690" w:type="dxa"/>
            <w:vMerge w:val="restart"/>
            <w:vAlign w:val="center"/>
          </w:tcPr>
          <w:p w14:paraId="3EF51C97"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44</w:t>
            </w:r>
          </w:p>
        </w:tc>
        <w:tc>
          <w:tcPr>
            <w:tcW w:w="2459" w:type="dxa"/>
            <w:vMerge w:val="restart"/>
            <w:vAlign w:val="center"/>
          </w:tcPr>
          <w:p w14:paraId="5C56A3B2"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25 пункта 2 статьи 39.6 Земельного кодекса</w:t>
            </w:r>
          </w:p>
        </w:tc>
        <w:tc>
          <w:tcPr>
            <w:tcW w:w="1881" w:type="dxa"/>
            <w:vMerge w:val="restart"/>
            <w:vAlign w:val="center"/>
          </w:tcPr>
          <w:p w14:paraId="02D2D18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6CBC4D0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r>
      <w:tr w:rsidR="00517FC5" w:rsidRPr="00517FC5" w14:paraId="4A11001B" w14:textId="77777777" w:rsidTr="009A3B02">
        <w:tblPrEx>
          <w:tblBorders>
            <w:insideH w:val="nil"/>
          </w:tblBorders>
        </w:tblPrEx>
        <w:trPr>
          <w:cantSplit/>
          <w:trHeight w:val="525"/>
        </w:trPr>
        <w:tc>
          <w:tcPr>
            <w:tcW w:w="690" w:type="dxa"/>
            <w:vMerge/>
            <w:vAlign w:val="center"/>
          </w:tcPr>
          <w:p w14:paraId="36427456" w14:textId="77777777" w:rsidR="00757EE3" w:rsidRPr="00E37EB2" w:rsidRDefault="00757EE3" w:rsidP="00517FC5">
            <w:pPr>
              <w:rPr>
                <w:rFonts w:ascii="Times New Roman" w:hAnsi="Times New Roman"/>
                <w:sz w:val="24"/>
                <w:szCs w:val="24"/>
              </w:rPr>
            </w:pPr>
          </w:p>
        </w:tc>
        <w:tc>
          <w:tcPr>
            <w:tcW w:w="2459" w:type="dxa"/>
            <w:vMerge/>
            <w:vAlign w:val="center"/>
          </w:tcPr>
          <w:p w14:paraId="2E75E3B5" w14:textId="77777777" w:rsidR="00757EE3" w:rsidRPr="00E37EB2" w:rsidRDefault="00757EE3" w:rsidP="00517FC5">
            <w:pPr>
              <w:rPr>
                <w:rFonts w:ascii="Times New Roman" w:hAnsi="Times New Roman"/>
                <w:sz w:val="24"/>
                <w:szCs w:val="24"/>
              </w:rPr>
            </w:pPr>
          </w:p>
        </w:tc>
        <w:tc>
          <w:tcPr>
            <w:tcW w:w="1881" w:type="dxa"/>
            <w:vMerge/>
            <w:vAlign w:val="center"/>
          </w:tcPr>
          <w:p w14:paraId="7BAD4FC5" w14:textId="77777777" w:rsidR="00757EE3" w:rsidRPr="00E37EB2" w:rsidRDefault="00757EE3" w:rsidP="00517FC5">
            <w:pPr>
              <w:rPr>
                <w:rFonts w:ascii="Times New Roman" w:hAnsi="Times New Roman"/>
                <w:sz w:val="24"/>
                <w:szCs w:val="24"/>
              </w:rPr>
            </w:pPr>
          </w:p>
        </w:tc>
        <w:tc>
          <w:tcPr>
            <w:tcW w:w="3968" w:type="dxa"/>
            <w:vMerge/>
            <w:vAlign w:val="center"/>
          </w:tcPr>
          <w:p w14:paraId="42DA4189" w14:textId="77777777" w:rsidR="00757EE3" w:rsidRPr="00E37EB2" w:rsidRDefault="00757EE3" w:rsidP="00517FC5">
            <w:pPr>
              <w:rPr>
                <w:rFonts w:ascii="Times New Roman" w:hAnsi="Times New Roman"/>
                <w:sz w:val="24"/>
                <w:szCs w:val="24"/>
              </w:rPr>
            </w:pPr>
          </w:p>
        </w:tc>
      </w:tr>
      <w:tr w:rsidR="00517FC5" w:rsidRPr="00517FC5" w14:paraId="3C1775A1" w14:textId="77777777" w:rsidTr="009A3B02">
        <w:tblPrEx>
          <w:tblBorders>
            <w:insideH w:val="nil"/>
          </w:tblBorders>
        </w:tblPrEx>
        <w:trPr>
          <w:cantSplit/>
          <w:trHeight w:val="525"/>
        </w:trPr>
        <w:tc>
          <w:tcPr>
            <w:tcW w:w="690" w:type="dxa"/>
            <w:vMerge/>
            <w:vAlign w:val="center"/>
          </w:tcPr>
          <w:p w14:paraId="093DF5C3" w14:textId="77777777" w:rsidR="00757EE3" w:rsidRPr="00E37EB2" w:rsidRDefault="00757EE3" w:rsidP="00517FC5">
            <w:pPr>
              <w:rPr>
                <w:rFonts w:ascii="Times New Roman" w:hAnsi="Times New Roman"/>
                <w:sz w:val="24"/>
                <w:szCs w:val="24"/>
              </w:rPr>
            </w:pPr>
          </w:p>
        </w:tc>
        <w:tc>
          <w:tcPr>
            <w:tcW w:w="2459" w:type="dxa"/>
            <w:vMerge/>
            <w:vAlign w:val="center"/>
          </w:tcPr>
          <w:p w14:paraId="2909E72C" w14:textId="77777777" w:rsidR="00757EE3" w:rsidRPr="00E37EB2" w:rsidRDefault="00757EE3" w:rsidP="00517FC5">
            <w:pPr>
              <w:rPr>
                <w:rFonts w:ascii="Times New Roman" w:hAnsi="Times New Roman"/>
                <w:sz w:val="24"/>
                <w:szCs w:val="24"/>
              </w:rPr>
            </w:pPr>
          </w:p>
        </w:tc>
        <w:tc>
          <w:tcPr>
            <w:tcW w:w="1881" w:type="dxa"/>
            <w:vMerge/>
            <w:vAlign w:val="center"/>
          </w:tcPr>
          <w:p w14:paraId="7BF658B3" w14:textId="77777777" w:rsidR="00757EE3" w:rsidRPr="00E37EB2" w:rsidRDefault="00757EE3" w:rsidP="00517FC5">
            <w:pPr>
              <w:rPr>
                <w:rFonts w:ascii="Times New Roman" w:hAnsi="Times New Roman"/>
                <w:sz w:val="24"/>
                <w:szCs w:val="24"/>
              </w:rPr>
            </w:pPr>
          </w:p>
        </w:tc>
        <w:tc>
          <w:tcPr>
            <w:tcW w:w="3968" w:type="dxa"/>
            <w:vMerge/>
            <w:vAlign w:val="center"/>
          </w:tcPr>
          <w:p w14:paraId="34B5C370" w14:textId="77777777" w:rsidR="00757EE3" w:rsidRPr="00E37EB2" w:rsidRDefault="00757EE3" w:rsidP="00517FC5">
            <w:pPr>
              <w:rPr>
                <w:rFonts w:ascii="Times New Roman" w:hAnsi="Times New Roman"/>
                <w:sz w:val="24"/>
                <w:szCs w:val="24"/>
              </w:rPr>
            </w:pPr>
          </w:p>
        </w:tc>
      </w:tr>
      <w:tr w:rsidR="00517FC5" w:rsidRPr="00517FC5" w14:paraId="56996DBD" w14:textId="77777777" w:rsidTr="009A3B02">
        <w:trPr>
          <w:cantSplit/>
          <w:trHeight w:val="525"/>
        </w:trPr>
        <w:tc>
          <w:tcPr>
            <w:tcW w:w="690" w:type="dxa"/>
            <w:vMerge/>
            <w:vAlign w:val="center"/>
          </w:tcPr>
          <w:p w14:paraId="6B088870" w14:textId="77777777" w:rsidR="00757EE3" w:rsidRPr="00E37EB2" w:rsidRDefault="00757EE3" w:rsidP="00517FC5">
            <w:pPr>
              <w:rPr>
                <w:rFonts w:ascii="Times New Roman" w:hAnsi="Times New Roman"/>
                <w:sz w:val="24"/>
                <w:szCs w:val="24"/>
              </w:rPr>
            </w:pPr>
          </w:p>
        </w:tc>
        <w:tc>
          <w:tcPr>
            <w:tcW w:w="2459" w:type="dxa"/>
            <w:vMerge/>
            <w:vAlign w:val="center"/>
          </w:tcPr>
          <w:p w14:paraId="4167208E" w14:textId="77777777" w:rsidR="00757EE3" w:rsidRPr="00E37EB2" w:rsidRDefault="00757EE3" w:rsidP="00517FC5">
            <w:pPr>
              <w:rPr>
                <w:rFonts w:ascii="Times New Roman" w:hAnsi="Times New Roman"/>
                <w:sz w:val="24"/>
                <w:szCs w:val="24"/>
              </w:rPr>
            </w:pPr>
          </w:p>
        </w:tc>
        <w:tc>
          <w:tcPr>
            <w:tcW w:w="1881" w:type="dxa"/>
            <w:vMerge/>
            <w:vAlign w:val="center"/>
          </w:tcPr>
          <w:p w14:paraId="2C58C8C5" w14:textId="77777777" w:rsidR="00757EE3" w:rsidRPr="00E37EB2" w:rsidRDefault="00757EE3" w:rsidP="00517FC5">
            <w:pPr>
              <w:rPr>
                <w:rFonts w:ascii="Times New Roman" w:hAnsi="Times New Roman"/>
                <w:sz w:val="24"/>
                <w:szCs w:val="24"/>
              </w:rPr>
            </w:pPr>
          </w:p>
        </w:tc>
        <w:tc>
          <w:tcPr>
            <w:tcW w:w="3968" w:type="dxa"/>
            <w:vMerge/>
            <w:vAlign w:val="center"/>
          </w:tcPr>
          <w:p w14:paraId="651AF798" w14:textId="77777777" w:rsidR="00757EE3" w:rsidRPr="00E37EB2" w:rsidRDefault="00757EE3" w:rsidP="00517FC5">
            <w:pPr>
              <w:rPr>
                <w:rFonts w:ascii="Times New Roman" w:hAnsi="Times New Roman"/>
                <w:sz w:val="24"/>
                <w:szCs w:val="24"/>
              </w:rPr>
            </w:pPr>
          </w:p>
        </w:tc>
      </w:tr>
      <w:tr w:rsidR="00517FC5" w:rsidRPr="00517FC5" w14:paraId="4868E0E3" w14:textId="77777777" w:rsidTr="009A3B02">
        <w:trPr>
          <w:cantSplit/>
          <w:trHeight w:val="317"/>
        </w:trPr>
        <w:tc>
          <w:tcPr>
            <w:tcW w:w="690" w:type="dxa"/>
            <w:vMerge w:val="restart"/>
            <w:vAlign w:val="center"/>
          </w:tcPr>
          <w:p w14:paraId="5713DE9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45</w:t>
            </w:r>
          </w:p>
        </w:tc>
        <w:tc>
          <w:tcPr>
            <w:tcW w:w="2459" w:type="dxa"/>
            <w:vMerge w:val="restart"/>
            <w:vAlign w:val="center"/>
          </w:tcPr>
          <w:p w14:paraId="304F85D9"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26 пункта 2 статьи 39.6 Земельного кодекса</w:t>
            </w:r>
          </w:p>
        </w:tc>
        <w:tc>
          <w:tcPr>
            <w:tcW w:w="1881" w:type="dxa"/>
            <w:vMerge w:val="restart"/>
            <w:vAlign w:val="center"/>
          </w:tcPr>
          <w:p w14:paraId="75CEAFBE"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5390B0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Государственная компания «Российские автомобильные дороги»</w:t>
            </w:r>
          </w:p>
        </w:tc>
      </w:tr>
      <w:tr w:rsidR="00517FC5" w:rsidRPr="00517FC5" w14:paraId="2FD7043D" w14:textId="77777777" w:rsidTr="009A3B02">
        <w:tblPrEx>
          <w:tblBorders>
            <w:insideH w:val="nil"/>
          </w:tblBorders>
        </w:tblPrEx>
        <w:trPr>
          <w:cantSplit/>
          <w:trHeight w:val="525"/>
        </w:trPr>
        <w:tc>
          <w:tcPr>
            <w:tcW w:w="690" w:type="dxa"/>
            <w:vMerge/>
            <w:vAlign w:val="center"/>
          </w:tcPr>
          <w:p w14:paraId="7A883A08" w14:textId="77777777" w:rsidR="00757EE3" w:rsidRPr="00E37EB2" w:rsidRDefault="00757EE3" w:rsidP="00517FC5">
            <w:pPr>
              <w:rPr>
                <w:rFonts w:ascii="Times New Roman" w:hAnsi="Times New Roman"/>
                <w:sz w:val="24"/>
                <w:szCs w:val="24"/>
              </w:rPr>
            </w:pPr>
          </w:p>
        </w:tc>
        <w:tc>
          <w:tcPr>
            <w:tcW w:w="2459" w:type="dxa"/>
            <w:vMerge/>
            <w:vAlign w:val="center"/>
          </w:tcPr>
          <w:p w14:paraId="57272F61" w14:textId="77777777" w:rsidR="00757EE3" w:rsidRPr="00E37EB2" w:rsidRDefault="00757EE3" w:rsidP="00517FC5">
            <w:pPr>
              <w:rPr>
                <w:rFonts w:ascii="Times New Roman" w:hAnsi="Times New Roman"/>
                <w:sz w:val="24"/>
                <w:szCs w:val="24"/>
              </w:rPr>
            </w:pPr>
          </w:p>
        </w:tc>
        <w:tc>
          <w:tcPr>
            <w:tcW w:w="1881" w:type="dxa"/>
            <w:vMerge/>
            <w:vAlign w:val="center"/>
          </w:tcPr>
          <w:p w14:paraId="15517A6D" w14:textId="77777777" w:rsidR="00757EE3" w:rsidRPr="00E37EB2" w:rsidRDefault="00757EE3" w:rsidP="00517FC5">
            <w:pPr>
              <w:rPr>
                <w:rFonts w:ascii="Times New Roman" w:hAnsi="Times New Roman"/>
                <w:sz w:val="24"/>
                <w:szCs w:val="24"/>
              </w:rPr>
            </w:pPr>
          </w:p>
        </w:tc>
        <w:tc>
          <w:tcPr>
            <w:tcW w:w="3968" w:type="dxa"/>
            <w:vMerge/>
            <w:vAlign w:val="center"/>
          </w:tcPr>
          <w:p w14:paraId="71D2676F" w14:textId="77777777" w:rsidR="00757EE3" w:rsidRPr="00E37EB2" w:rsidRDefault="00757EE3" w:rsidP="00517FC5">
            <w:pPr>
              <w:rPr>
                <w:rFonts w:ascii="Times New Roman" w:hAnsi="Times New Roman"/>
                <w:sz w:val="24"/>
                <w:szCs w:val="24"/>
              </w:rPr>
            </w:pPr>
          </w:p>
        </w:tc>
      </w:tr>
      <w:tr w:rsidR="00517FC5" w:rsidRPr="00517FC5" w14:paraId="033FEDD5" w14:textId="77777777" w:rsidTr="009A3B02">
        <w:trPr>
          <w:cantSplit/>
          <w:trHeight w:val="525"/>
        </w:trPr>
        <w:tc>
          <w:tcPr>
            <w:tcW w:w="690" w:type="dxa"/>
            <w:vMerge/>
            <w:vAlign w:val="center"/>
          </w:tcPr>
          <w:p w14:paraId="66CA55D3" w14:textId="77777777" w:rsidR="00757EE3" w:rsidRPr="00E37EB2" w:rsidRDefault="00757EE3" w:rsidP="00517FC5">
            <w:pPr>
              <w:rPr>
                <w:rFonts w:ascii="Times New Roman" w:hAnsi="Times New Roman"/>
                <w:sz w:val="24"/>
                <w:szCs w:val="24"/>
              </w:rPr>
            </w:pPr>
          </w:p>
        </w:tc>
        <w:tc>
          <w:tcPr>
            <w:tcW w:w="2459" w:type="dxa"/>
            <w:vMerge/>
            <w:vAlign w:val="center"/>
          </w:tcPr>
          <w:p w14:paraId="7B4B6C4C" w14:textId="77777777" w:rsidR="00757EE3" w:rsidRPr="00E37EB2" w:rsidRDefault="00757EE3" w:rsidP="00517FC5">
            <w:pPr>
              <w:rPr>
                <w:rFonts w:ascii="Times New Roman" w:hAnsi="Times New Roman"/>
                <w:sz w:val="24"/>
                <w:szCs w:val="24"/>
              </w:rPr>
            </w:pPr>
          </w:p>
        </w:tc>
        <w:tc>
          <w:tcPr>
            <w:tcW w:w="1881" w:type="dxa"/>
            <w:vMerge/>
            <w:vAlign w:val="center"/>
          </w:tcPr>
          <w:p w14:paraId="178687FD" w14:textId="77777777" w:rsidR="00757EE3" w:rsidRPr="00E37EB2" w:rsidRDefault="00757EE3" w:rsidP="00517FC5">
            <w:pPr>
              <w:rPr>
                <w:rFonts w:ascii="Times New Roman" w:hAnsi="Times New Roman"/>
                <w:sz w:val="24"/>
                <w:szCs w:val="24"/>
              </w:rPr>
            </w:pPr>
          </w:p>
        </w:tc>
        <w:tc>
          <w:tcPr>
            <w:tcW w:w="3968" w:type="dxa"/>
            <w:vMerge/>
            <w:vAlign w:val="center"/>
          </w:tcPr>
          <w:p w14:paraId="1F1BA970" w14:textId="77777777" w:rsidR="00757EE3" w:rsidRPr="00E37EB2" w:rsidRDefault="00757EE3" w:rsidP="00517FC5">
            <w:pPr>
              <w:rPr>
                <w:rFonts w:ascii="Times New Roman" w:hAnsi="Times New Roman"/>
                <w:sz w:val="24"/>
                <w:szCs w:val="24"/>
              </w:rPr>
            </w:pPr>
          </w:p>
        </w:tc>
      </w:tr>
      <w:tr w:rsidR="00517FC5" w:rsidRPr="00517FC5" w14:paraId="07596883" w14:textId="77777777" w:rsidTr="009A3B02">
        <w:trPr>
          <w:cantSplit/>
          <w:trHeight w:val="317"/>
        </w:trPr>
        <w:tc>
          <w:tcPr>
            <w:tcW w:w="690" w:type="dxa"/>
            <w:vMerge w:val="restart"/>
            <w:vAlign w:val="center"/>
          </w:tcPr>
          <w:p w14:paraId="4693A41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46</w:t>
            </w:r>
          </w:p>
        </w:tc>
        <w:tc>
          <w:tcPr>
            <w:tcW w:w="2459" w:type="dxa"/>
            <w:vMerge w:val="restart"/>
            <w:vAlign w:val="center"/>
          </w:tcPr>
          <w:p w14:paraId="290A4060"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27 пункта 2 статьи 39.6 Земельного кодекса</w:t>
            </w:r>
          </w:p>
        </w:tc>
        <w:tc>
          <w:tcPr>
            <w:tcW w:w="1881" w:type="dxa"/>
            <w:vMerge w:val="restart"/>
            <w:vAlign w:val="center"/>
          </w:tcPr>
          <w:p w14:paraId="09547AB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08F3ADA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Открытое акционерное общество «Российские железные дороги»</w:t>
            </w:r>
          </w:p>
        </w:tc>
      </w:tr>
      <w:tr w:rsidR="00517FC5" w:rsidRPr="00517FC5" w14:paraId="7033A47E" w14:textId="77777777" w:rsidTr="009A3B02">
        <w:tblPrEx>
          <w:tblBorders>
            <w:insideH w:val="nil"/>
          </w:tblBorders>
        </w:tblPrEx>
        <w:trPr>
          <w:cantSplit/>
          <w:trHeight w:val="525"/>
        </w:trPr>
        <w:tc>
          <w:tcPr>
            <w:tcW w:w="690" w:type="dxa"/>
            <w:vMerge/>
            <w:vAlign w:val="center"/>
          </w:tcPr>
          <w:p w14:paraId="0C0B2DB4" w14:textId="77777777" w:rsidR="00757EE3" w:rsidRPr="00E37EB2" w:rsidRDefault="00757EE3" w:rsidP="00517FC5">
            <w:pPr>
              <w:rPr>
                <w:rFonts w:ascii="Times New Roman" w:hAnsi="Times New Roman"/>
                <w:sz w:val="24"/>
                <w:szCs w:val="24"/>
              </w:rPr>
            </w:pPr>
          </w:p>
        </w:tc>
        <w:tc>
          <w:tcPr>
            <w:tcW w:w="2459" w:type="dxa"/>
            <w:vMerge/>
            <w:vAlign w:val="center"/>
          </w:tcPr>
          <w:p w14:paraId="23E50A24" w14:textId="77777777" w:rsidR="00757EE3" w:rsidRPr="00E37EB2" w:rsidRDefault="00757EE3" w:rsidP="00517FC5">
            <w:pPr>
              <w:rPr>
                <w:rFonts w:ascii="Times New Roman" w:hAnsi="Times New Roman"/>
                <w:sz w:val="24"/>
                <w:szCs w:val="24"/>
              </w:rPr>
            </w:pPr>
          </w:p>
        </w:tc>
        <w:tc>
          <w:tcPr>
            <w:tcW w:w="1881" w:type="dxa"/>
            <w:vMerge/>
            <w:vAlign w:val="center"/>
          </w:tcPr>
          <w:p w14:paraId="24C2BFF3" w14:textId="77777777" w:rsidR="00757EE3" w:rsidRPr="00E37EB2" w:rsidRDefault="00757EE3" w:rsidP="00517FC5">
            <w:pPr>
              <w:rPr>
                <w:rFonts w:ascii="Times New Roman" w:hAnsi="Times New Roman"/>
                <w:sz w:val="24"/>
                <w:szCs w:val="24"/>
              </w:rPr>
            </w:pPr>
          </w:p>
        </w:tc>
        <w:tc>
          <w:tcPr>
            <w:tcW w:w="3968" w:type="dxa"/>
            <w:vMerge/>
            <w:vAlign w:val="center"/>
          </w:tcPr>
          <w:p w14:paraId="5E4AA1F2" w14:textId="77777777" w:rsidR="00757EE3" w:rsidRPr="00E37EB2" w:rsidRDefault="00757EE3" w:rsidP="00517FC5">
            <w:pPr>
              <w:rPr>
                <w:rFonts w:ascii="Times New Roman" w:hAnsi="Times New Roman"/>
                <w:sz w:val="24"/>
                <w:szCs w:val="24"/>
              </w:rPr>
            </w:pPr>
          </w:p>
        </w:tc>
      </w:tr>
      <w:tr w:rsidR="00517FC5" w:rsidRPr="00517FC5" w14:paraId="16E3EF85" w14:textId="77777777" w:rsidTr="009A3B02">
        <w:trPr>
          <w:cantSplit/>
          <w:trHeight w:val="525"/>
        </w:trPr>
        <w:tc>
          <w:tcPr>
            <w:tcW w:w="690" w:type="dxa"/>
            <w:vMerge/>
            <w:vAlign w:val="center"/>
          </w:tcPr>
          <w:p w14:paraId="083A5EFA" w14:textId="77777777" w:rsidR="00757EE3" w:rsidRPr="00E37EB2" w:rsidRDefault="00757EE3" w:rsidP="00517FC5">
            <w:pPr>
              <w:rPr>
                <w:rFonts w:ascii="Times New Roman" w:hAnsi="Times New Roman"/>
                <w:sz w:val="24"/>
                <w:szCs w:val="24"/>
              </w:rPr>
            </w:pPr>
          </w:p>
        </w:tc>
        <w:tc>
          <w:tcPr>
            <w:tcW w:w="2459" w:type="dxa"/>
            <w:vMerge/>
            <w:vAlign w:val="center"/>
          </w:tcPr>
          <w:p w14:paraId="425A5132" w14:textId="77777777" w:rsidR="00757EE3" w:rsidRPr="00E37EB2" w:rsidRDefault="00757EE3" w:rsidP="00517FC5">
            <w:pPr>
              <w:rPr>
                <w:rFonts w:ascii="Times New Roman" w:hAnsi="Times New Roman"/>
                <w:sz w:val="24"/>
                <w:szCs w:val="24"/>
              </w:rPr>
            </w:pPr>
          </w:p>
        </w:tc>
        <w:tc>
          <w:tcPr>
            <w:tcW w:w="1881" w:type="dxa"/>
            <w:vMerge/>
            <w:vAlign w:val="center"/>
          </w:tcPr>
          <w:p w14:paraId="1DE9C3BB" w14:textId="77777777" w:rsidR="00757EE3" w:rsidRPr="00E37EB2" w:rsidRDefault="00757EE3" w:rsidP="00517FC5">
            <w:pPr>
              <w:rPr>
                <w:rFonts w:ascii="Times New Roman" w:hAnsi="Times New Roman"/>
                <w:sz w:val="24"/>
                <w:szCs w:val="24"/>
              </w:rPr>
            </w:pPr>
          </w:p>
        </w:tc>
        <w:tc>
          <w:tcPr>
            <w:tcW w:w="3968" w:type="dxa"/>
            <w:vMerge/>
            <w:vAlign w:val="center"/>
          </w:tcPr>
          <w:p w14:paraId="2C06AB3C" w14:textId="77777777" w:rsidR="00757EE3" w:rsidRPr="00E37EB2" w:rsidRDefault="00757EE3" w:rsidP="00517FC5">
            <w:pPr>
              <w:rPr>
                <w:rFonts w:ascii="Times New Roman" w:hAnsi="Times New Roman"/>
                <w:sz w:val="24"/>
                <w:szCs w:val="24"/>
              </w:rPr>
            </w:pPr>
          </w:p>
        </w:tc>
      </w:tr>
      <w:tr w:rsidR="00517FC5" w:rsidRPr="00517FC5" w14:paraId="1F5E29CC" w14:textId="77777777" w:rsidTr="009A3B02">
        <w:trPr>
          <w:cantSplit/>
          <w:trHeight w:val="317"/>
        </w:trPr>
        <w:tc>
          <w:tcPr>
            <w:tcW w:w="690" w:type="dxa"/>
            <w:vMerge w:val="restart"/>
            <w:vAlign w:val="center"/>
          </w:tcPr>
          <w:p w14:paraId="4168892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47</w:t>
            </w:r>
          </w:p>
        </w:tc>
        <w:tc>
          <w:tcPr>
            <w:tcW w:w="2459" w:type="dxa"/>
            <w:vMerge w:val="restart"/>
            <w:vAlign w:val="center"/>
          </w:tcPr>
          <w:p w14:paraId="62633E3D"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28 пункта 2 статьи 39.6 Земельного кодекса</w:t>
            </w:r>
          </w:p>
        </w:tc>
        <w:tc>
          <w:tcPr>
            <w:tcW w:w="1881" w:type="dxa"/>
            <w:vMerge w:val="restart"/>
            <w:vAlign w:val="center"/>
          </w:tcPr>
          <w:p w14:paraId="1457A186"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00DC52B9"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r>
      <w:tr w:rsidR="00517FC5" w:rsidRPr="00517FC5" w14:paraId="6CA5DB11" w14:textId="77777777" w:rsidTr="009A3B02">
        <w:tblPrEx>
          <w:tblBorders>
            <w:insideH w:val="nil"/>
          </w:tblBorders>
        </w:tblPrEx>
        <w:trPr>
          <w:cantSplit/>
          <w:trHeight w:val="525"/>
        </w:trPr>
        <w:tc>
          <w:tcPr>
            <w:tcW w:w="690" w:type="dxa"/>
            <w:vMerge/>
            <w:vAlign w:val="center"/>
          </w:tcPr>
          <w:p w14:paraId="7A763F7D" w14:textId="77777777" w:rsidR="00757EE3" w:rsidRPr="00E37EB2" w:rsidRDefault="00757EE3" w:rsidP="00517FC5">
            <w:pPr>
              <w:rPr>
                <w:rFonts w:ascii="Times New Roman" w:hAnsi="Times New Roman"/>
                <w:sz w:val="24"/>
                <w:szCs w:val="24"/>
              </w:rPr>
            </w:pPr>
          </w:p>
        </w:tc>
        <w:tc>
          <w:tcPr>
            <w:tcW w:w="2459" w:type="dxa"/>
            <w:vMerge/>
            <w:vAlign w:val="center"/>
          </w:tcPr>
          <w:p w14:paraId="256E9596" w14:textId="77777777" w:rsidR="00757EE3" w:rsidRPr="00E37EB2" w:rsidRDefault="00757EE3" w:rsidP="00517FC5">
            <w:pPr>
              <w:rPr>
                <w:rFonts w:ascii="Times New Roman" w:hAnsi="Times New Roman"/>
                <w:sz w:val="24"/>
                <w:szCs w:val="24"/>
              </w:rPr>
            </w:pPr>
          </w:p>
        </w:tc>
        <w:tc>
          <w:tcPr>
            <w:tcW w:w="1881" w:type="dxa"/>
            <w:vMerge/>
            <w:vAlign w:val="center"/>
          </w:tcPr>
          <w:p w14:paraId="1E6D5E68" w14:textId="77777777" w:rsidR="00757EE3" w:rsidRPr="00E37EB2" w:rsidRDefault="00757EE3" w:rsidP="00517FC5">
            <w:pPr>
              <w:rPr>
                <w:rFonts w:ascii="Times New Roman" w:hAnsi="Times New Roman"/>
                <w:sz w:val="24"/>
                <w:szCs w:val="24"/>
              </w:rPr>
            </w:pPr>
          </w:p>
        </w:tc>
        <w:tc>
          <w:tcPr>
            <w:tcW w:w="3968" w:type="dxa"/>
            <w:vMerge/>
            <w:vAlign w:val="center"/>
          </w:tcPr>
          <w:p w14:paraId="64CB771F" w14:textId="77777777" w:rsidR="00757EE3" w:rsidRPr="00E37EB2" w:rsidRDefault="00757EE3" w:rsidP="00517FC5">
            <w:pPr>
              <w:rPr>
                <w:rFonts w:ascii="Times New Roman" w:hAnsi="Times New Roman"/>
                <w:sz w:val="24"/>
                <w:szCs w:val="24"/>
              </w:rPr>
            </w:pPr>
          </w:p>
        </w:tc>
      </w:tr>
      <w:tr w:rsidR="00517FC5" w:rsidRPr="00517FC5" w14:paraId="357BF651" w14:textId="77777777" w:rsidTr="009A3B02">
        <w:tblPrEx>
          <w:tblBorders>
            <w:insideH w:val="nil"/>
          </w:tblBorders>
        </w:tblPrEx>
        <w:trPr>
          <w:cantSplit/>
          <w:trHeight w:val="525"/>
        </w:trPr>
        <w:tc>
          <w:tcPr>
            <w:tcW w:w="690" w:type="dxa"/>
            <w:vMerge/>
            <w:vAlign w:val="center"/>
          </w:tcPr>
          <w:p w14:paraId="31D21037" w14:textId="77777777" w:rsidR="00757EE3" w:rsidRPr="00E37EB2" w:rsidRDefault="00757EE3" w:rsidP="00517FC5">
            <w:pPr>
              <w:rPr>
                <w:rFonts w:ascii="Times New Roman" w:hAnsi="Times New Roman"/>
                <w:sz w:val="24"/>
                <w:szCs w:val="24"/>
              </w:rPr>
            </w:pPr>
          </w:p>
        </w:tc>
        <w:tc>
          <w:tcPr>
            <w:tcW w:w="2459" w:type="dxa"/>
            <w:vMerge/>
            <w:vAlign w:val="center"/>
          </w:tcPr>
          <w:p w14:paraId="62C4DD54" w14:textId="77777777" w:rsidR="00757EE3" w:rsidRPr="00E37EB2" w:rsidRDefault="00757EE3" w:rsidP="00517FC5">
            <w:pPr>
              <w:rPr>
                <w:rFonts w:ascii="Times New Roman" w:hAnsi="Times New Roman"/>
                <w:sz w:val="24"/>
                <w:szCs w:val="24"/>
              </w:rPr>
            </w:pPr>
          </w:p>
        </w:tc>
        <w:tc>
          <w:tcPr>
            <w:tcW w:w="1881" w:type="dxa"/>
            <w:vMerge/>
            <w:vAlign w:val="center"/>
          </w:tcPr>
          <w:p w14:paraId="356BC711" w14:textId="77777777" w:rsidR="00757EE3" w:rsidRPr="00E37EB2" w:rsidRDefault="00757EE3" w:rsidP="00517FC5">
            <w:pPr>
              <w:rPr>
                <w:rFonts w:ascii="Times New Roman" w:hAnsi="Times New Roman"/>
                <w:sz w:val="24"/>
                <w:szCs w:val="24"/>
              </w:rPr>
            </w:pPr>
          </w:p>
        </w:tc>
        <w:tc>
          <w:tcPr>
            <w:tcW w:w="3968" w:type="dxa"/>
            <w:vMerge/>
            <w:vAlign w:val="center"/>
          </w:tcPr>
          <w:p w14:paraId="02C0B211" w14:textId="77777777" w:rsidR="00757EE3" w:rsidRPr="00E37EB2" w:rsidRDefault="00757EE3" w:rsidP="00517FC5">
            <w:pPr>
              <w:rPr>
                <w:rFonts w:ascii="Times New Roman" w:hAnsi="Times New Roman"/>
                <w:sz w:val="24"/>
                <w:szCs w:val="24"/>
              </w:rPr>
            </w:pPr>
          </w:p>
        </w:tc>
      </w:tr>
      <w:tr w:rsidR="00517FC5" w:rsidRPr="00517FC5" w14:paraId="71685F8A" w14:textId="77777777" w:rsidTr="009A3B02">
        <w:trPr>
          <w:cantSplit/>
          <w:trHeight w:val="317"/>
        </w:trPr>
        <w:tc>
          <w:tcPr>
            <w:tcW w:w="690" w:type="dxa"/>
            <w:vMerge w:val="restart"/>
            <w:vAlign w:val="center"/>
          </w:tcPr>
          <w:p w14:paraId="4168FA38"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48</w:t>
            </w:r>
          </w:p>
        </w:tc>
        <w:tc>
          <w:tcPr>
            <w:tcW w:w="2459" w:type="dxa"/>
            <w:vMerge w:val="restart"/>
            <w:vAlign w:val="center"/>
          </w:tcPr>
          <w:p w14:paraId="7353FCA0"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29 пункта 2 статьи 39.6 Земельного кодекса</w:t>
            </w:r>
          </w:p>
        </w:tc>
        <w:tc>
          <w:tcPr>
            <w:tcW w:w="1881" w:type="dxa"/>
            <w:vMerge w:val="restart"/>
            <w:vAlign w:val="center"/>
          </w:tcPr>
          <w:p w14:paraId="780F6E7F"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030EFF64"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Лицо, обладающее правом на добычу (вылов) водных биологических ресурсов</w:t>
            </w:r>
          </w:p>
        </w:tc>
      </w:tr>
      <w:tr w:rsidR="00517FC5" w:rsidRPr="00517FC5" w14:paraId="19829202" w14:textId="77777777" w:rsidTr="009A3B02">
        <w:tblPrEx>
          <w:tblBorders>
            <w:insideH w:val="nil"/>
          </w:tblBorders>
        </w:tblPrEx>
        <w:trPr>
          <w:cantSplit/>
          <w:trHeight w:val="525"/>
        </w:trPr>
        <w:tc>
          <w:tcPr>
            <w:tcW w:w="690" w:type="dxa"/>
            <w:vMerge/>
            <w:vAlign w:val="center"/>
          </w:tcPr>
          <w:p w14:paraId="4C262486" w14:textId="77777777" w:rsidR="00757EE3" w:rsidRPr="00E37EB2" w:rsidRDefault="00757EE3" w:rsidP="00517FC5">
            <w:pPr>
              <w:rPr>
                <w:rFonts w:ascii="Times New Roman" w:hAnsi="Times New Roman"/>
                <w:sz w:val="24"/>
                <w:szCs w:val="24"/>
              </w:rPr>
            </w:pPr>
          </w:p>
        </w:tc>
        <w:tc>
          <w:tcPr>
            <w:tcW w:w="2459" w:type="dxa"/>
            <w:vMerge/>
            <w:vAlign w:val="center"/>
          </w:tcPr>
          <w:p w14:paraId="6E540F1B" w14:textId="77777777" w:rsidR="00757EE3" w:rsidRPr="00E37EB2" w:rsidRDefault="00757EE3" w:rsidP="00517FC5">
            <w:pPr>
              <w:rPr>
                <w:rFonts w:ascii="Times New Roman" w:hAnsi="Times New Roman"/>
                <w:sz w:val="24"/>
                <w:szCs w:val="24"/>
              </w:rPr>
            </w:pPr>
          </w:p>
        </w:tc>
        <w:tc>
          <w:tcPr>
            <w:tcW w:w="1881" w:type="dxa"/>
            <w:vMerge/>
            <w:vAlign w:val="center"/>
          </w:tcPr>
          <w:p w14:paraId="29D46443" w14:textId="77777777" w:rsidR="00757EE3" w:rsidRPr="00E37EB2" w:rsidRDefault="00757EE3" w:rsidP="00517FC5">
            <w:pPr>
              <w:rPr>
                <w:rFonts w:ascii="Times New Roman" w:hAnsi="Times New Roman"/>
                <w:sz w:val="24"/>
                <w:szCs w:val="24"/>
              </w:rPr>
            </w:pPr>
          </w:p>
        </w:tc>
        <w:tc>
          <w:tcPr>
            <w:tcW w:w="3968" w:type="dxa"/>
            <w:vMerge/>
            <w:vAlign w:val="center"/>
          </w:tcPr>
          <w:p w14:paraId="54173614" w14:textId="77777777" w:rsidR="00757EE3" w:rsidRPr="00E37EB2" w:rsidRDefault="00757EE3" w:rsidP="00517FC5">
            <w:pPr>
              <w:rPr>
                <w:rFonts w:ascii="Times New Roman" w:hAnsi="Times New Roman"/>
                <w:sz w:val="24"/>
                <w:szCs w:val="24"/>
              </w:rPr>
            </w:pPr>
          </w:p>
        </w:tc>
      </w:tr>
      <w:tr w:rsidR="00517FC5" w:rsidRPr="00517FC5" w14:paraId="215DE06A" w14:textId="77777777" w:rsidTr="009A3B02">
        <w:tblPrEx>
          <w:tblBorders>
            <w:insideH w:val="nil"/>
          </w:tblBorders>
        </w:tblPrEx>
        <w:trPr>
          <w:cantSplit/>
          <w:trHeight w:val="525"/>
        </w:trPr>
        <w:tc>
          <w:tcPr>
            <w:tcW w:w="690" w:type="dxa"/>
            <w:vMerge/>
            <w:vAlign w:val="center"/>
          </w:tcPr>
          <w:p w14:paraId="41280A0D" w14:textId="77777777" w:rsidR="00757EE3" w:rsidRPr="00E37EB2" w:rsidRDefault="00757EE3" w:rsidP="00517FC5">
            <w:pPr>
              <w:rPr>
                <w:rFonts w:ascii="Times New Roman" w:hAnsi="Times New Roman"/>
                <w:sz w:val="24"/>
                <w:szCs w:val="24"/>
              </w:rPr>
            </w:pPr>
          </w:p>
        </w:tc>
        <w:tc>
          <w:tcPr>
            <w:tcW w:w="2459" w:type="dxa"/>
            <w:vMerge/>
            <w:vAlign w:val="center"/>
          </w:tcPr>
          <w:p w14:paraId="38167ED2" w14:textId="77777777" w:rsidR="00757EE3" w:rsidRPr="00E37EB2" w:rsidRDefault="00757EE3" w:rsidP="00517FC5">
            <w:pPr>
              <w:rPr>
                <w:rFonts w:ascii="Times New Roman" w:hAnsi="Times New Roman"/>
                <w:sz w:val="24"/>
                <w:szCs w:val="24"/>
              </w:rPr>
            </w:pPr>
          </w:p>
        </w:tc>
        <w:tc>
          <w:tcPr>
            <w:tcW w:w="1881" w:type="dxa"/>
            <w:vMerge/>
            <w:vAlign w:val="center"/>
          </w:tcPr>
          <w:p w14:paraId="520C1FEB" w14:textId="77777777" w:rsidR="00757EE3" w:rsidRPr="00E37EB2" w:rsidRDefault="00757EE3" w:rsidP="00517FC5">
            <w:pPr>
              <w:rPr>
                <w:rFonts w:ascii="Times New Roman" w:hAnsi="Times New Roman"/>
                <w:sz w:val="24"/>
                <w:szCs w:val="24"/>
              </w:rPr>
            </w:pPr>
          </w:p>
        </w:tc>
        <w:tc>
          <w:tcPr>
            <w:tcW w:w="3968" w:type="dxa"/>
            <w:vMerge/>
            <w:vAlign w:val="center"/>
          </w:tcPr>
          <w:p w14:paraId="36316E36" w14:textId="77777777" w:rsidR="00757EE3" w:rsidRPr="00E37EB2" w:rsidRDefault="00757EE3" w:rsidP="00517FC5">
            <w:pPr>
              <w:rPr>
                <w:rFonts w:ascii="Times New Roman" w:hAnsi="Times New Roman"/>
                <w:sz w:val="24"/>
                <w:szCs w:val="24"/>
              </w:rPr>
            </w:pPr>
          </w:p>
        </w:tc>
      </w:tr>
      <w:tr w:rsidR="00517FC5" w:rsidRPr="00517FC5" w14:paraId="283E971E" w14:textId="77777777" w:rsidTr="009A3B02">
        <w:trPr>
          <w:cantSplit/>
          <w:trHeight w:val="525"/>
        </w:trPr>
        <w:tc>
          <w:tcPr>
            <w:tcW w:w="690" w:type="dxa"/>
            <w:vMerge/>
            <w:vAlign w:val="center"/>
          </w:tcPr>
          <w:p w14:paraId="29771156" w14:textId="77777777" w:rsidR="00757EE3" w:rsidRPr="00E37EB2" w:rsidRDefault="00757EE3" w:rsidP="00517FC5">
            <w:pPr>
              <w:rPr>
                <w:rFonts w:ascii="Times New Roman" w:hAnsi="Times New Roman"/>
                <w:sz w:val="24"/>
                <w:szCs w:val="24"/>
              </w:rPr>
            </w:pPr>
          </w:p>
        </w:tc>
        <w:tc>
          <w:tcPr>
            <w:tcW w:w="2459" w:type="dxa"/>
            <w:vMerge/>
            <w:vAlign w:val="center"/>
          </w:tcPr>
          <w:p w14:paraId="57E0C703" w14:textId="77777777" w:rsidR="00757EE3" w:rsidRPr="00E37EB2" w:rsidRDefault="00757EE3" w:rsidP="00517FC5">
            <w:pPr>
              <w:rPr>
                <w:rFonts w:ascii="Times New Roman" w:hAnsi="Times New Roman"/>
                <w:sz w:val="24"/>
                <w:szCs w:val="24"/>
              </w:rPr>
            </w:pPr>
          </w:p>
        </w:tc>
        <w:tc>
          <w:tcPr>
            <w:tcW w:w="1881" w:type="dxa"/>
            <w:vMerge/>
            <w:vAlign w:val="center"/>
          </w:tcPr>
          <w:p w14:paraId="653FB5D3" w14:textId="77777777" w:rsidR="00757EE3" w:rsidRPr="00E37EB2" w:rsidRDefault="00757EE3" w:rsidP="00517FC5">
            <w:pPr>
              <w:rPr>
                <w:rFonts w:ascii="Times New Roman" w:hAnsi="Times New Roman"/>
                <w:sz w:val="24"/>
                <w:szCs w:val="24"/>
              </w:rPr>
            </w:pPr>
          </w:p>
        </w:tc>
        <w:tc>
          <w:tcPr>
            <w:tcW w:w="3968" w:type="dxa"/>
            <w:vMerge/>
            <w:vAlign w:val="center"/>
          </w:tcPr>
          <w:p w14:paraId="582F4388" w14:textId="77777777" w:rsidR="00757EE3" w:rsidRPr="00E37EB2" w:rsidRDefault="00757EE3" w:rsidP="00517FC5">
            <w:pPr>
              <w:rPr>
                <w:rFonts w:ascii="Times New Roman" w:hAnsi="Times New Roman"/>
                <w:sz w:val="24"/>
                <w:szCs w:val="24"/>
              </w:rPr>
            </w:pPr>
          </w:p>
        </w:tc>
      </w:tr>
      <w:tr w:rsidR="00517FC5" w:rsidRPr="00517FC5" w14:paraId="5A7B7A1E" w14:textId="77777777" w:rsidTr="009A3B02">
        <w:trPr>
          <w:cantSplit/>
          <w:trHeight w:val="317"/>
        </w:trPr>
        <w:tc>
          <w:tcPr>
            <w:tcW w:w="690" w:type="dxa"/>
            <w:vMerge w:val="restart"/>
            <w:vAlign w:val="center"/>
          </w:tcPr>
          <w:p w14:paraId="04382428" w14:textId="0AB3D53D"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9</w:t>
            </w:r>
          </w:p>
        </w:tc>
        <w:tc>
          <w:tcPr>
            <w:tcW w:w="2459" w:type="dxa"/>
            <w:vMerge w:val="restart"/>
            <w:vAlign w:val="center"/>
          </w:tcPr>
          <w:p w14:paraId="78CFC63B"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30 пункта 2 статьи 39.6 Земельного кодекса</w:t>
            </w:r>
          </w:p>
        </w:tc>
        <w:tc>
          <w:tcPr>
            <w:tcW w:w="1881" w:type="dxa"/>
            <w:vMerge w:val="restart"/>
            <w:vAlign w:val="center"/>
          </w:tcPr>
          <w:p w14:paraId="55F4AC02"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2677BC31"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517FC5" w:rsidRPr="00517FC5" w14:paraId="10A56D3C" w14:textId="77777777" w:rsidTr="009A3B02">
        <w:tblPrEx>
          <w:tblBorders>
            <w:insideH w:val="nil"/>
          </w:tblBorders>
        </w:tblPrEx>
        <w:trPr>
          <w:cantSplit/>
          <w:trHeight w:val="525"/>
        </w:trPr>
        <w:tc>
          <w:tcPr>
            <w:tcW w:w="690" w:type="dxa"/>
            <w:vMerge/>
            <w:vAlign w:val="center"/>
          </w:tcPr>
          <w:p w14:paraId="4E08B454" w14:textId="77777777" w:rsidR="00757EE3" w:rsidRPr="00E37EB2" w:rsidRDefault="00757EE3" w:rsidP="00517FC5">
            <w:pPr>
              <w:rPr>
                <w:rFonts w:ascii="Times New Roman" w:hAnsi="Times New Roman"/>
                <w:sz w:val="24"/>
                <w:szCs w:val="24"/>
              </w:rPr>
            </w:pPr>
          </w:p>
        </w:tc>
        <w:tc>
          <w:tcPr>
            <w:tcW w:w="2459" w:type="dxa"/>
            <w:vMerge/>
            <w:vAlign w:val="center"/>
          </w:tcPr>
          <w:p w14:paraId="3EFAD5C7" w14:textId="77777777" w:rsidR="00757EE3" w:rsidRPr="00E37EB2" w:rsidRDefault="00757EE3" w:rsidP="00517FC5">
            <w:pPr>
              <w:rPr>
                <w:rFonts w:ascii="Times New Roman" w:hAnsi="Times New Roman"/>
                <w:sz w:val="24"/>
                <w:szCs w:val="24"/>
              </w:rPr>
            </w:pPr>
          </w:p>
        </w:tc>
        <w:tc>
          <w:tcPr>
            <w:tcW w:w="1881" w:type="dxa"/>
            <w:vMerge/>
            <w:vAlign w:val="center"/>
          </w:tcPr>
          <w:p w14:paraId="37E81646" w14:textId="77777777" w:rsidR="00757EE3" w:rsidRPr="00E37EB2" w:rsidRDefault="00757EE3" w:rsidP="00517FC5">
            <w:pPr>
              <w:rPr>
                <w:rFonts w:ascii="Times New Roman" w:hAnsi="Times New Roman"/>
                <w:sz w:val="24"/>
                <w:szCs w:val="24"/>
              </w:rPr>
            </w:pPr>
          </w:p>
        </w:tc>
        <w:tc>
          <w:tcPr>
            <w:tcW w:w="3968" w:type="dxa"/>
            <w:vMerge/>
            <w:vAlign w:val="center"/>
          </w:tcPr>
          <w:p w14:paraId="5DAB533F" w14:textId="77777777" w:rsidR="00757EE3" w:rsidRPr="00E37EB2" w:rsidRDefault="00757EE3" w:rsidP="00517FC5">
            <w:pPr>
              <w:rPr>
                <w:rFonts w:ascii="Times New Roman" w:hAnsi="Times New Roman"/>
                <w:sz w:val="24"/>
                <w:szCs w:val="24"/>
              </w:rPr>
            </w:pPr>
          </w:p>
        </w:tc>
      </w:tr>
      <w:tr w:rsidR="00517FC5" w:rsidRPr="00517FC5" w14:paraId="547F27D0" w14:textId="77777777" w:rsidTr="009A3B02">
        <w:tblPrEx>
          <w:tblBorders>
            <w:insideH w:val="nil"/>
          </w:tblBorders>
        </w:tblPrEx>
        <w:trPr>
          <w:cantSplit/>
          <w:trHeight w:val="525"/>
        </w:trPr>
        <w:tc>
          <w:tcPr>
            <w:tcW w:w="690" w:type="dxa"/>
            <w:vMerge/>
            <w:vAlign w:val="center"/>
          </w:tcPr>
          <w:p w14:paraId="355C4601" w14:textId="77777777" w:rsidR="00757EE3" w:rsidRPr="00E37EB2" w:rsidRDefault="00757EE3" w:rsidP="00517FC5">
            <w:pPr>
              <w:rPr>
                <w:rFonts w:ascii="Times New Roman" w:hAnsi="Times New Roman"/>
                <w:sz w:val="24"/>
                <w:szCs w:val="24"/>
              </w:rPr>
            </w:pPr>
          </w:p>
        </w:tc>
        <w:tc>
          <w:tcPr>
            <w:tcW w:w="2459" w:type="dxa"/>
            <w:vMerge/>
            <w:vAlign w:val="center"/>
          </w:tcPr>
          <w:p w14:paraId="2FF65879" w14:textId="77777777" w:rsidR="00757EE3" w:rsidRPr="00E37EB2" w:rsidRDefault="00757EE3" w:rsidP="00517FC5">
            <w:pPr>
              <w:rPr>
                <w:rFonts w:ascii="Times New Roman" w:hAnsi="Times New Roman"/>
                <w:sz w:val="24"/>
                <w:szCs w:val="24"/>
              </w:rPr>
            </w:pPr>
          </w:p>
        </w:tc>
        <w:tc>
          <w:tcPr>
            <w:tcW w:w="1881" w:type="dxa"/>
            <w:vMerge/>
            <w:vAlign w:val="center"/>
          </w:tcPr>
          <w:p w14:paraId="18ACF812" w14:textId="77777777" w:rsidR="00757EE3" w:rsidRPr="00E37EB2" w:rsidRDefault="00757EE3" w:rsidP="00517FC5">
            <w:pPr>
              <w:rPr>
                <w:rFonts w:ascii="Times New Roman" w:hAnsi="Times New Roman"/>
                <w:sz w:val="24"/>
                <w:szCs w:val="24"/>
              </w:rPr>
            </w:pPr>
          </w:p>
        </w:tc>
        <w:tc>
          <w:tcPr>
            <w:tcW w:w="3968" w:type="dxa"/>
            <w:vMerge/>
            <w:vAlign w:val="center"/>
          </w:tcPr>
          <w:p w14:paraId="3EB58369" w14:textId="77777777" w:rsidR="00757EE3" w:rsidRPr="00E37EB2" w:rsidRDefault="00757EE3" w:rsidP="00517FC5">
            <w:pPr>
              <w:rPr>
                <w:rFonts w:ascii="Times New Roman" w:hAnsi="Times New Roman"/>
                <w:sz w:val="24"/>
                <w:szCs w:val="24"/>
              </w:rPr>
            </w:pPr>
          </w:p>
        </w:tc>
      </w:tr>
      <w:tr w:rsidR="00517FC5" w:rsidRPr="00517FC5" w14:paraId="07D9A1C3" w14:textId="77777777" w:rsidTr="009A3B02">
        <w:trPr>
          <w:cantSplit/>
          <w:trHeight w:val="525"/>
        </w:trPr>
        <w:tc>
          <w:tcPr>
            <w:tcW w:w="690" w:type="dxa"/>
            <w:vMerge/>
            <w:vAlign w:val="center"/>
          </w:tcPr>
          <w:p w14:paraId="2D273A25" w14:textId="77777777" w:rsidR="00757EE3" w:rsidRPr="00E37EB2" w:rsidRDefault="00757EE3" w:rsidP="00517FC5">
            <w:pPr>
              <w:rPr>
                <w:rFonts w:ascii="Times New Roman" w:hAnsi="Times New Roman"/>
                <w:sz w:val="24"/>
                <w:szCs w:val="24"/>
              </w:rPr>
            </w:pPr>
          </w:p>
        </w:tc>
        <w:tc>
          <w:tcPr>
            <w:tcW w:w="2459" w:type="dxa"/>
            <w:vMerge/>
            <w:vAlign w:val="center"/>
          </w:tcPr>
          <w:p w14:paraId="54EE6047" w14:textId="77777777" w:rsidR="00757EE3" w:rsidRPr="00E37EB2" w:rsidRDefault="00757EE3" w:rsidP="00517FC5">
            <w:pPr>
              <w:rPr>
                <w:rFonts w:ascii="Times New Roman" w:hAnsi="Times New Roman"/>
                <w:sz w:val="24"/>
                <w:szCs w:val="24"/>
              </w:rPr>
            </w:pPr>
          </w:p>
        </w:tc>
        <w:tc>
          <w:tcPr>
            <w:tcW w:w="1881" w:type="dxa"/>
            <w:vMerge/>
            <w:vAlign w:val="center"/>
          </w:tcPr>
          <w:p w14:paraId="57F05E88" w14:textId="77777777" w:rsidR="00757EE3" w:rsidRPr="00E37EB2" w:rsidRDefault="00757EE3" w:rsidP="00517FC5">
            <w:pPr>
              <w:rPr>
                <w:rFonts w:ascii="Times New Roman" w:hAnsi="Times New Roman"/>
                <w:sz w:val="24"/>
                <w:szCs w:val="24"/>
              </w:rPr>
            </w:pPr>
          </w:p>
        </w:tc>
        <w:tc>
          <w:tcPr>
            <w:tcW w:w="3968" w:type="dxa"/>
            <w:vMerge/>
            <w:vAlign w:val="center"/>
          </w:tcPr>
          <w:p w14:paraId="3B675FF9" w14:textId="77777777" w:rsidR="00757EE3" w:rsidRPr="00E37EB2" w:rsidRDefault="00757EE3" w:rsidP="00517FC5">
            <w:pPr>
              <w:rPr>
                <w:rFonts w:ascii="Times New Roman" w:hAnsi="Times New Roman"/>
                <w:sz w:val="24"/>
                <w:szCs w:val="24"/>
              </w:rPr>
            </w:pPr>
          </w:p>
        </w:tc>
      </w:tr>
      <w:tr w:rsidR="00517FC5" w:rsidRPr="00517FC5" w14:paraId="0548F4DA" w14:textId="77777777" w:rsidTr="009A3B02">
        <w:trPr>
          <w:cantSplit/>
          <w:trHeight w:val="317"/>
        </w:trPr>
        <w:tc>
          <w:tcPr>
            <w:tcW w:w="690" w:type="dxa"/>
            <w:vMerge w:val="restart"/>
            <w:vAlign w:val="center"/>
          </w:tcPr>
          <w:p w14:paraId="431F6233"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50</w:t>
            </w:r>
          </w:p>
        </w:tc>
        <w:tc>
          <w:tcPr>
            <w:tcW w:w="2459" w:type="dxa"/>
            <w:vMerge w:val="restart"/>
            <w:vAlign w:val="center"/>
          </w:tcPr>
          <w:p w14:paraId="26070663" w14:textId="77777777" w:rsidR="00DF547C" w:rsidRPr="00E37EB2" w:rsidRDefault="004703DE" w:rsidP="00E37EB2">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Подпункт 31 пункта 2 статьи 39.6 Земельного кодекса</w:t>
            </w:r>
          </w:p>
        </w:tc>
        <w:tc>
          <w:tcPr>
            <w:tcW w:w="1881" w:type="dxa"/>
            <w:vMerge w:val="restart"/>
            <w:vAlign w:val="center"/>
          </w:tcPr>
          <w:p w14:paraId="768CBEDB"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1082CEE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517FC5" w:rsidRPr="00517FC5" w14:paraId="210D3AF9" w14:textId="77777777" w:rsidTr="009A3B02">
        <w:tblPrEx>
          <w:tblBorders>
            <w:insideH w:val="nil"/>
          </w:tblBorders>
        </w:tblPrEx>
        <w:trPr>
          <w:cantSplit/>
          <w:trHeight w:val="525"/>
        </w:trPr>
        <w:tc>
          <w:tcPr>
            <w:tcW w:w="690" w:type="dxa"/>
            <w:vMerge/>
            <w:vAlign w:val="center"/>
          </w:tcPr>
          <w:p w14:paraId="5AE5FCC0" w14:textId="77777777" w:rsidR="00757EE3" w:rsidRPr="00E37EB2" w:rsidRDefault="00757EE3" w:rsidP="00517FC5">
            <w:pPr>
              <w:rPr>
                <w:rFonts w:ascii="Times New Roman" w:hAnsi="Times New Roman"/>
                <w:sz w:val="24"/>
                <w:szCs w:val="24"/>
              </w:rPr>
            </w:pPr>
          </w:p>
        </w:tc>
        <w:tc>
          <w:tcPr>
            <w:tcW w:w="2459" w:type="dxa"/>
            <w:vMerge/>
            <w:vAlign w:val="center"/>
          </w:tcPr>
          <w:p w14:paraId="441E3C5F" w14:textId="77777777" w:rsidR="00757EE3" w:rsidRPr="00E37EB2" w:rsidRDefault="00757EE3" w:rsidP="00517FC5">
            <w:pPr>
              <w:rPr>
                <w:rFonts w:ascii="Times New Roman" w:hAnsi="Times New Roman"/>
                <w:sz w:val="24"/>
                <w:szCs w:val="24"/>
              </w:rPr>
            </w:pPr>
          </w:p>
        </w:tc>
        <w:tc>
          <w:tcPr>
            <w:tcW w:w="1881" w:type="dxa"/>
            <w:vMerge/>
            <w:vAlign w:val="center"/>
          </w:tcPr>
          <w:p w14:paraId="56FEF48F" w14:textId="77777777" w:rsidR="00757EE3" w:rsidRPr="00E37EB2" w:rsidRDefault="00757EE3" w:rsidP="00517FC5">
            <w:pPr>
              <w:rPr>
                <w:rFonts w:ascii="Times New Roman" w:hAnsi="Times New Roman"/>
                <w:sz w:val="24"/>
                <w:szCs w:val="24"/>
              </w:rPr>
            </w:pPr>
          </w:p>
        </w:tc>
        <w:tc>
          <w:tcPr>
            <w:tcW w:w="3968" w:type="dxa"/>
            <w:vMerge/>
            <w:vAlign w:val="center"/>
          </w:tcPr>
          <w:p w14:paraId="0DF8E8F2" w14:textId="77777777" w:rsidR="00757EE3" w:rsidRPr="00E37EB2" w:rsidRDefault="00757EE3" w:rsidP="00517FC5">
            <w:pPr>
              <w:rPr>
                <w:rFonts w:ascii="Times New Roman" w:hAnsi="Times New Roman"/>
                <w:sz w:val="24"/>
                <w:szCs w:val="24"/>
              </w:rPr>
            </w:pPr>
          </w:p>
        </w:tc>
      </w:tr>
      <w:tr w:rsidR="00517FC5" w:rsidRPr="00517FC5" w14:paraId="7B93A91A" w14:textId="77777777" w:rsidTr="009A3B02">
        <w:tblPrEx>
          <w:tblBorders>
            <w:insideH w:val="nil"/>
          </w:tblBorders>
        </w:tblPrEx>
        <w:trPr>
          <w:cantSplit/>
          <w:trHeight w:val="525"/>
        </w:trPr>
        <w:tc>
          <w:tcPr>
            <w:tcW w:w="690" w:type="dxa"/>
            <w:vMerge/>
            <w:vAlign w:val="center"/>
          </w:tcPr>
          <w:p w14:paraId="139C18A2" w14:textId="77777777" w:rsidR="00757EE3" w:rsidRPr="00E37EB2" w:rsidRDefault="00757EE3" w:rsidP="00517FC5">
            <w:pPr>
              <w:rPr>
                <w:rFonts w:ascii="Times New Roman" w:hAnsi="Times New Roman"/>
                <w:sz w:val="24"/>
                <w:szCs w:val="24"/>
              </w:rPr>
            </w:pPr>
          </w:p>
        </w:tc>
        <w:tc>
          <w:tcPr>
            <w:tcW w:w="2459" w:type="dxa"/>
            <w:vMerge/>
            <w:vAlign w:val="center"/>
          </w:tcPr>
          <w:p w14:paraId="6669BED7" w14:textId="77777777" w:rsidR="00757EE3" w:rsidRPr="00E37EB2" w:rsidRDefault="00757EE3" w:rsidP="00517FC5">
            <w:pPr>
              <w:rPr>
                <w:rFonts w:ascii="Times New Roman" w:hAnsi="Times New Roman"/>
                <w:sz w:val="24"/>
                <w:szCs w:val="24"/>
              </w:rPr>
            </w:pPr>
          </w:p>
        </w:tc>
        <w:tc>
          <w:tcPr>
            <w:tcW w:w="1881" w:type="dxa"/>
            <w:vMerge/>
            <w:vAlign w:val="center"/>
          </w:tcPr>
          <w:p w14:paraId="01CB1C98" w14:textId="77777777" w:rsidR="00757EE3" w:rsidRPr="00E37EB2" w:rsidRDefault="00757EE3" w:rsidP="00517FC5">
            <w:pPr>
              <w:rPr>
                <w:rFonts w:ascii="Times New Roman" w:hAnsi="Times New Roman"/>
                <w:sz w:val="24"/>
                <w:szCs w:val="24"/>
              </w:rPr>
            </w:pPr>
          </w:p>
        </w:tc>
        <w:tc>
          <w:tcPr>
            <w:tcW w:w="3968" w:type="dxa"/>
            <w:vMerge/>
            <w:vAlign w:val="center"/>
          </w:tcPr>
          <w:p w14:paraId="6814A891" w14:textId="77777777" w:rsidR="00757EE3" w:rsidRPr="00E37EB2" w:rsidRDefault="00757EE3" w:rsidP="00517FC5">
            <w:pPr>
              <w:rPr>
                <w:rFonts w:ascii="Times New Roman" w:hAnsi="Times New Roman"/>
                <w:sz w:val="24"/>
                <w:szCs w:val="24"/>
              </w:rPr>
            </w:pPr>
          </w:p>
        </w:tc>
      </w:tr>
      <w:tr w:rsidR="00517FC5" w:rsidRPr="00517FC5" w14:paraId="793DB3DD" w14:textId="77777777" w:rsidTr="009A3B02">
        <w:tblPrEx>
          <w:tblBorders>
            <w:insideH w:val="nil"/>
          </w:tblBorders>
        </w:tblPrEx>
        <w:trPr>
          <w:cantSplit/>
          <w:trHeight w:val="525"/>
        </w:trPr>
        <w:tc>
          <w:tcPr>
            <w:tcW w:w="690" w:type="dxa"/>
            <w:vMerge/>
            <w:vAlign w:val="center"/>
          </w:tcPr>
          <w:p w14:paraId="6ACB46E6" w14:textId="77777777" w:rsidR="00757EE3" w:rsidRPr="00E37EB2" w:rsidRDefault="00757EE3" w:rsidP="00517FC5">
            <w:pPr>
              <w:rPr>
                <w:rFonts w:ascii="Times New Roman" w:hAnsi="Times New Roman"/>
                <w:sz w:val="24"/>
                <w:szCs w:val="24"/>
              </w:rPr>
            </w:pPr>
          </w:p>
        </w:tc>
        <w:tc>
          <w:tcPr>
            <w:tcW w:w="2459" w:type="dxa"/>
            <w:vMerge/>
            <w:vAlign w:val="center"/>
          </w:tcPr>
          <w:p w14:paraId="136BDA85" w14:textId="77777777" w:rsidR="00757EE3" w:rsidRPr="00E37EB2" w:rsidRDefault="00757EE3" w:rsidP="00517FC5">
            <w:pPr>
              <w:rPr>
                <w:rFonts w:ascii="Times New Roman" w:hAnsi="Times New Roman"/>
                <w:sz w:val="24"/>
                <w:szCs w:val="24"/>
              </w:rPr>
            </w:pPr>
          </w:p>
        </w:tc>
        <w:tc>
          <w:tcPr>
            <w:tcW w:w="1881" w:type="dxa"/>
            <w:vMerge/>
            <w:vAlign w:val="center"/>
          </w:tcPr>
          <w:p w14:paraId="2BAAE8A0" w14:textId="77777777" w:rsidR="00757EE3" w:rsidRPr="00E37EB2" w:rsidRDefault="00757EE3" w:rsidP="00517FC5">
            <w:pPr>
              <w:rPr>
                <w:rFonts w:ascii="Times New Roman" w:hAnsi="Times New Roman"/>
                <w:sz w:val="24"/>
                <w:szCs w:val="24"/>
              </w:rPr>
            </w:pPr>
          </w:p>
        </w:tc>
        <w:tc>
          <w:tcPr>
            <w:tcW w:w="3968" w:type="dxa"/>
            <w:vMerge/>
            <w:vAlign w:val="center"/>
          </w:tcPr>
          <w:p w14:paraId="56AB0077" w14:textId="77777777" w:rsidR="00757EE3" w:rsidRPr="00E37EB2" w:rsidRDefault="00757EE3" w:rsidP="00517FC5">
            <w:pPr>
              <w:rPr>
                <w:rFonts w:ascii="Times New Roman" w:hAnsi="Times New Roman"/>
                <w:sz w:val="24"/>
                <w:szCs w:val="24"/>
              </w:rPr>
            </w:pPr>
          </w:p>
        </w:tc>
      </w:tr>
      <w:tr w:rsidR="00517FC5" w:rsidRPr="00517FC5" w14:paraId="186D9B17" w14:textId="77777777" w:rsidTr="009A3B02">
        <w:trPr>
          <w:cantSplit/>
          <w:trHeight w:val="525"/>
        </w:trPr>
        <w:tc>
          <w:tcPr>
            <w:tcW w:w="690" w:type="dxa"/>
            <w:vMerge/>
            <w:vAlign w:val="center"/>
          </w:tcPr>
          <w:p w14:paraId="4F2A0EEF" w14:textId="77777777" w:rsidR="00757EE3" w:rsidRPr="00E37EB2" w:rsidRDefault="00757EE3" w:rsidP="00517FC5">
            <w:pPr>
              <w:rPr>
                <w:rFonts w:ascii="Times New Roman" w:hAnsi="Times New Roman"/>
                <w:sz w:val="24"/>
                <w:szCs w:val="24"/>
              </w:rPr>
            </w:pPr>
          </w:p>
        </w:tc>
        <w:tc>
          <w:tcPr>
            <w:tcW w:w="2459" w:type="dxa"/>
            <w:vMerge/>
            <w:vAlign w:val="center"/>
          </w:tcPr>
          <w:p w14:paraId="1B8BC529" w14:textId="77777777" w:rsidR="00757EE3" w:rsidRPr="00E37EB2" w:rsidRDefault="00757EE3" w:rsidP="00517FC5">
            <w:pPr>
              <w:rPr>
                <w:rFonts w:ascii="Times New Roman" w:hAnsi="Times New Roman"/>
                <w:sz w:val="24"/>
                <w:szCs w:val="24"/>
              </w:rPr>
            </w:pPr>
          </w:p>
        </w:tc>
        <w:tc>
          <w:tcPr>
            <w:tcW w:w="1881" w:type="dxa"/>
            <w:vMerge/>
            <w:vAlign w:val="center"/>
          </w:tcPr>
          <w:p w14:paraId="5C1783AB" w14:textId="77777777" w:rsidR="00757EE3" w:rsidRPr="00E37EB2" w:rsidRDefault="00757EE3" w:rsidP="00517FC5">
            <w:pPr>
              <w:rPr>
                <w:rFonts w:ascii="Times New Roman" w:hAnsi="Times New Roman"/>
                <w:sz w:val="24"/>
                <w:szCs w:val="24"/>
              </w:rPr>
            </w:pPr>
          </w:p>
        </w:tc>
        <w:tc>
          <w:tcPr>
            <w:tcW w:w="3968" w:type="dxa"/>
            <w:vMerge/>
            <w:vAlign w:val="center"/>
          </w:tcPr>
          <w:p w14:paraId="0D2325CB" w14:textId="77777777" w:rsidR="00757EE3" w:rsidRPr="00E37EB2" w:rsidRDefault="00757EE3" w:rsidP="00517FC5">
            <w:pPr>
              <w:rPr>
                <w:rFonts w:ascii="Times New Roman" w:hAnsi="Times New Roman"/>
                <w:sz w:val="24"/>
                <w:szCs w:val="24"/>
              </w:rPr>
            </w:pPr>
          </w:p>
        </w:tc>
      </w:tr>
      <w:tr w:rsidR="00517FC5" w:rsidRPr="00517FC5" w14:paraId="24124436" w14:textId="77777777" w:rsidTr="009A3B02">
        <w:trPr>
          <w:cantSplit/>
          <w:trHeight w:val="317"/>
        </w:trPr>
        <w:tc>
          <w:tcPr>
            <w:tcW w:w="690" w:type="dxa"/>
            <w:vMerge w:val="restart"/>
            <w:vAlign w:val="center"/>
          </w:tcPr>
          <w:p w14:paraId="3FE379A0"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51</w:t>
            </w:r>
          </w:p>
        </w:tc>
        <w:tc>
          <w:tcPr>
            <w:tcW w:w="2459" w:type="dxa"/>
            <w:vMerge w:val="restart"/>
            <w:vAlign w:val="center"/>
          </w:tcPr>
          <w:p w14:paraId="5232021D" w14:textId="2860EF47" w:rsidR="00DF547C" w:rsidRPr="00E37EB2" w:rsidRDefault="004703DE" w:rsidP="00154A6F">
            <w:pPr>
              <w:pStyle w:val="ConsPlusNormal"/>
              <w:spacing w:line="276" w:lineRule="auto"/>
              <w:rPr>
                <w:rFonts w:ascii="Times New Roman" w:hAnsi="Times New Roman" w:cs="Times New Roman"/>
                <w:sz w:val="24"/>
                <w:szCs w:val="24"/>
              </w:rPr>
            </w:pPr>
            <w:r w:rsidRPr="00E37EB2">
              <w:rPr>
                <w:rFonts w:ascii="Times New Roman" w:hAnsi="Times New Roman" w:cs="Times New Roman"/>
                <w:sz w:val="24"/>
                <w:szCs w:val="24"/>
              </w:rPr>
              <w:t xml:space="preserve">Подпункт 32 пункта 2 статьи 39.6 Земельного кодекса </w:t>
            </w:r>
            <w:r w:rsidR="00154A6F">
              <w:rPr>
                <w:rFonts w:ascii="Times New Roman" w:hAnsi="Times New Roman" w:cs="Times New Roman"/>
                <w:sz w:val="24"/>
                <w:szCs w:val="24"/>
              </w:rPr>
              <w:t>Российской Федерации</w:t>
            </w:r>
          </w:p>
        </w:tc>
        <w:tc>
          <w:tcPr>
            <w:tcW w:w="1881" w:type="dxa"/>
            <w:vMerge w:val="restart"/>
            <w:vAlign w:val="center"/>
          </w:tcPr>
          <w:p w14:paraId="6387F8BC"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В аренду</w:t>
            </w:r>
          </w:p>
        </w:tc>
        <w:tc>
          <w:tcPr>
            <w:tcW w:w="3968" w:type="dxa"/>
            <w:vMerge w:val="restart"/>
            <w:vAlign w:val="center"/>
          </w:tcPr>
          <w:p w14:paraId="725E3B35" w14:textId="77777777" w:rsidR="00DF547C" w:rsidRPr="00E37EB2" w:rsidRDefault="004703DE" w:rsidP="00E37EB2">
            <w:pPr>
              <w:pStyle w:val="ConsPlusNormal"/>
              <w:spacing w:line="276" w:lineRule="auto"/>
              <w:jc w:val="center"/>
              <w:rPr>
                <w:rFonts w:ascii="Times New Roman" w:hAnsi="Times New Roman" w:cs="Times New Roman"/>
                <w:sz w:val="24"/>
                <w:szCs w:val="24"/>
              </w:rPr>
            </w:pPr>
            <w:r w:rsidRPr="00E37EB2">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r>
      <w:tr w:rsidR="00517FC5" w:rsidRPr="00517FC5" w14:paraId="50F1281D" w14:textId="77777777" w:rsidTr="009A3B02">
        <w:tblPrEx>
          <w:tblBorders>
            <w:insideH w:val="nil"/>
          </w:tblBorders>
        </w:tblPrEx>
        <w:trPr>
          <w:cantSplit/>
          <w:trHeight w:val="525"/>
        </w:trPr>
        <w:tc>
          <w:tcPr>
            <w:tcW w:w="690" w:type="dxa"/>
            <w:vMerge/>
            <w:vAlign w:val="center"/>
          </w:tcPr>
          <w:p w14:paraId="6BCF8B14" w14:textId="77777777" w:rsidR="00757EE3" w:rsidRPr="00E37EB2" w:rsidRDefault="00757EE3" w:rsidP="00517FC5">
            <w:pPr>
              <w:rPr>
                <w:rFonts w:ascii="Times New Roman" w:hAnsi="Times New Roman"/>
                <w:sz w:val="24"/>
                <w:szCs w:val="24"/>
              </w:rPr>
            </w:pPr>
          </w:p>
        </w:tc>
        <w:tc>
          <w:tcPr>
            <w:tcW w:w="2459" w:type="dxa"/>
            <w:vMerge/>
            <w:vAlign w:val="center"/>
          </w:tcPr>
          <w:p w14:paraId="141778B4" w14:textId="77777777" w:rsidR="00757EE3" w:rsidRPr="00E37EB2" w:rsidRDefault="00757EE3" w:rsidP="00517FC5">
            <w:pPr>
              <w:rPr>
                <w:rFonts w:ascii="Times New Roman" w:hAnsi="Times New Roman"/>
                <w:sz w:val="24"/>
                <w:szCs w:val="24"/>
              </w:rPr>
            </w:pPr>
          </w:p>
        </w:tc>
        <w:tc>
          <w:tcPr>
            <w:tcW w:w="1881" w:type="dxa"/>
            <w:vMerge/>
            <w:vAlign w:val="center"/>
          </w:tcPr>
          <w:p w14:paraId="637E3D5F" w14:textId="77777777" w:rsidR="00757EE3" w:rsidRPr="00E37EB2" w:rsidRDefault="00757EE3" w:rsidP="00517FC5">
            <w:pPr>
              <w:rPr>
                <w:rFonts w:ascii="Times New Roman" w:hAnsi="Times New Roman"/>
                <w:sz w:val="24"/>
                <w:szCs w:val="24"/>
              </w:rPr>
            </w:pPr>
          </w:p>
        </w:tc>
        <w:tc>
          <w:tcPr>
            <w:tcW w:w="3968" w:type="dxa"/>
            <w:vMerge/>
            <w:vAlign w:val="center"/>
          </w:tcPr>
          <w:p w14:paraId="7D055740" w14:textId="77777777" w:rsidR="00757EE3" w:rsidRPr="00E37EB2" w:rsidRDefault="00757EE3" w:rsidP="00517FC5">
            <w:pPr>
              <w:rPr>
                <w:rFonts w:ascii="Times New Roman" w:hAnsi="Times New Roman"/>
                <w:sz w:val="24"/>
                <w:szCs w:val="24"/>
              </w:rPr>
            </w:pPr>
          </w:p>
        </w:tc>
      </w:tr>
      <w:tr w:rsidR="00517FC5" w:rsidRPr="00517FC5" w14:paraId="2C10808C" w14:textId="77777777" w:rsidTr="009A3B02">
        <w:tblPrEx>
          <w:tblBorders>
            <w:insideH w:val="nil"/>
          </w:tblBorders>
        </w:tblPrEx>
        <w:trPr>
          <w:cantSplit/>
          <w:trHeight w:val="525"/>
        </w:trPr>
        <w:tc>
          <w:tcPr>
            <w:tcW w:w="690" w:type="dxa"/>
            <w:vMerge/>
            <w:vAlign w:val="center"/>
          </w:tcPr>
          <w:p w14:paraId="4E9CAFBC" w14:textId="77777777" w:rsidR="00757EE3" w:rsidRPr="00E37EB2" w:rsidRDefault="00757EE3" w:rsidP="00517FC5">
            <w:pPr>
              <w:rPr>
                <w:rFonts w:ascii="Times New Roman" w:hAnsi="Times New Roman"/>
                <w:sz w:val="24"/>
                <w:szCs w:val="24"/>
              </w:rPr>
            </w:pPr>
          </w:p>
        </w:tc>
        <w:tc>
          <w:tcPr>
            <w:tcW w:w="2459" w:type="dxa"/>
            <w:vMerge/>
            <w:vAlign w:val="center"/>
          </w:tcPr>
          <w:p w14:paraId="6C0E98E9" w14:textId="77777777" w:rsidR="00757EE3" w:rsidRPr="00E37EB2" w:rsidRDefault="00757EE3" w:rsidP="00517FC5">
            <w:pPr>
              <w:rPr>
                <w:rFonts w:ascii="Times New Roman" w:hAnsi="Times New Roman"/>
                <w:sz w:val="24"/>
                <w:szCs w:val="24"/>
              </w:rPr>
            </w:pPr>
          </w:p>
        </w:tc>
        <w:tc>
          <w:tcPr>
            <w:tcW w:w="1881" w:type="dxa"/>
            <w:vMerge/>
            <w:vAlign w:val="center"/>
          </w:tcPr>
          <w:p w14:paraId="070D05C7" w14:textId="77777777" w:rsidR="00757EE3" w:rsidRPr="00E37EB2" w:rsidRDefault="00757EE3" w:rsidP="00517FC5">
            <w:pPr>
              <w:rPr>
                <w:rFonts w:ascii="Times New Roman" w:hAnsi="Times New Roman"/>
                <w:sz w:val="24"/>
                <w:szCs w:val="24"/>
              </w:rPr>
            </w:pPr>
          </w:p>
        </w:tc>
        <w:tc>
          <w:tcPr>
            <w:tcW w:w="3968" w:type="dxa"/>
            <w:vMerge/>
            <w:vAlign w:val="center"/>
          </w:tcPr>
          <w:p w14:paraId="19A362C3" w14:textId="77777777" w:rsidR="00757EE3" w:rsidRPr="00E37EB2" w:rsidRDefault="00757EE3" w:rsidP="00517FC5">
            <w:pPr>
              <w:rPr>
                <w:rFonts w:ascii="Times New Roman" w:hAnsi="Times New Roman"/>
                <w:sz w:val="24"/>
                <w:szCs w:val="24"/>
              </w:rPr>
            </w:pPr>
          </w:p>
        </w:tc>
      </w:tr>
      <w:tr w:rsidR="00517FC5" w:rsidRPr="00517FC5" w14:paraId="6097AA32" w14:textId="77777777" w:rsidTr="009A3B02">
        <w:trPr>
          <w:cantSplit/>
          <w:trHeight w:val="525"/>
        </w:trPr>
        <w:tc>
          <w:tcPr>
            <w:tcW w:w="690" w:type="dxa"/>
            <w:vMerge/>
            <w:vAlign w:val="center"/>
          </w:tcPr>
          <w:p w14:paraId="10204D0F" w14:textId="77777777" w:rsidR="00757EE3" w:rsidRPr="00E37EB2" w:rsidRDefault="00757EE3" w:rsidP="00517FC5">
            <w:pPr>
              <w:rPr>
                <w:rFonts w:ascii="Times New Roman" w:hAnsi="Times New Roman"/>
                <w:sz w:val="24"/>
                <w:szCs w:val="24"/>
              </w:rPr>
            </w:pPr>
          </w:p>
        </w:tc>
        <w:tc>
          <w:tcPr>
            <w:tcW w:w="2459" w:type="dxa"/>
            <w:vMerge/>
            <w:vAlign w:val="center"/>
          </w:tcPr>
          <w:p w14:paraId="4238F5E4" w14:textId="77777777" w:rsidR="00757EE3" w:rsidRPr="00E37EB2" w:rsidRDefault="00757EE3" w:rsidP="00517FC5">
            <w:pPr>
              <w:rPr>
                <w:rFonts w:ascii="Times New Roman" w:hAnsi="Times New Roman"/>
                <w:sz w:val="24"/>
                <w:szCs w:val="24"/>
              </w:rPr>
            </w:pPr>
          </w:p>
        </w:tc>
        <w:tc>
          <w:tcPr>
            <w:tcW w:w="1881" w:type="dxa"/>
            <w:vMerge/>
            <w:vAlign w:val="center"/>
          </w:tcPr>
          <w:p w14:paraId="1E3E0392" w14:textId="77777777" w:rsidR="00757EE3" w:rsidRPr="00E37EB2" w:rsidRDefault="00757EE3" w:rsidP="00517FC5">
            <w:pPr>
              <w:rPr>
                <w:rFonts w:ascii="Times New Roman" w:hAnsi="Times New Roman"/>
                <w:sz w:val="24"/>
                <w:szCs w:val="24"/>
              </w:rPr>
            </w:pPr>
          </w:p>
        </w:tc>
        <w:tc>
          <w:tcPr>
            <w:tcW w:w="3968" w:type="dxa"/>
            <w:vMerge/>
            <w:vAlign w:val="center"/>
          </w:tcPr>
          <w:p w14:paraId="4C1BC66A" w14:textId="77777777" w:rsidR="00757EE3" w:rsidRPr="00E37EB2" w:rsidRDefault="00757EE3" w:rsidP="00517FC5">
            <w:pPr>
              <w:rPr>
                <w:rFonts w:ascii="Times New Roman" w:hAnsi="Times New Roman"/>
                <w:sz w:val="24"/>
                <w:szCs w:val="24"/>
              </w:rPr>
            </w:pPr>
          </w:p>
        </w:tc>
      </w:tr>
    </w:tbl>
    <w:p w14:paraId="014BF687" w14:textId="61609326" w:rsidR="00A815BD" w:rsidRDefault="00A815BD" w:rsidP="00E37EB2">
      <w:pPr>
        <w:pStyle w:val="14"/>
      </w:pPr>
    </w:p>
    <w:p w14:paraId="6A79E55A" w14:textId="77777777" w:rsidR="00DF547C" w:rsidRPr="00E37EB2" w:rsidRDefault="00A815BD" w:rsidP="00E37EB2">
      <w:pPr>
        <w:pStyle w:val="14"/>
      </w:pPr>
      <w:r>
        <w:br w:type="column"/>
      </w:r>
    </w:p>
    <w:p w14:paraId="5A3D48FF" w14:textId="77777777" w:rsidR="00894C33" w:rsidRPr="00E37EB2" w:rsidRDefault="004703DE" w:rsidP="00477475">
      <w:pPr>
        <w:pStyle w:val="1-"/>
        <w:spacing w:before="0" w:after="0"/>
        <w:ind w:left="5103"/>
        <w:jc w:val="both"/>
        <w:rPr>
          <w:b w:val="0"/>
          <w:sz w:val="24"/>
          <w:szCs w:val="24"/>
        </w:rPr>
      </w:pPr>
      <w:bookmarkStart w:id="260" w:name="_Toc501464569"/>
      <w:r w:rsidRPr="00E37EB2">
        <w:rPr>
          <w:b w:val="0"/>
          <w:sz w:val="24"/>
          <w:szCs w:val="24"/>
        </w:rPr>
        <w:t>Приложение 3</w:t>
      </w:r>
      <w:bookmarkEnd w:id="260"/>
    </w:p>
    <w:p w14:paraId="4D4BB7D8" w14:textId="7D9F5F72" w:rsidR="00F15B10" w:rsidRDefault="00F15B10" w:rsidP="00F15B10">
      <w:pPr>
        <w:pStyle w:val="14"/>
        <w:spacing w:line="276" w:lineRule="auto"/>
        <w:ind w:left="5103"/>
      </w:pPr>
      <w:r>
        <w:t xml:space="preserve">к </w:t>
      </w:r>
      <w:r w:rsidR="009F3E25">
        <w:t>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62C16CE7" w14:textId="77777777" w:rsidR="00DF547C" w:rsidRDefault="00DF547C" w:rsidP="00E37EB2">
      <w:pPr>
        <w:pStyle w:val="14"/>
        <w:spacing w:line="276" w:lineRule="auto"/>
      </w:pPr>
    </w:p>
    <w:p w14:paraId="317BB4F5" w14:textId="77777777" w:rsidR="00DF547C" w:rsidRPr="00E37EB2" w:rsidRDefault="004703DE" w:rsidP="00E37EB2">
      <w:pPr>
        <w:pStyle w:val="1-"/>
        <w:outlineLvl w:val="1"/>
        <w:rPr>
          <w:sz w:val="24"/>
          <w:szCs w:val="24"/>
        </w:rPr>
      </w:pPr>
      <w:bookmarkStart w:id="261" w:name="_Toc475721707"/>
      <w:bookmarkStart w:id="262" w:name="_Toc501464570"/>
      <w:r w:rsidRPr="00E37EB2">
        <w:rPr>
          <w:sz w:val="24"/>
          <w:szCs w:val="24"/>
        </w:rPr>
        <w:t xml:space="preserve">Справочная информация о месте нахождения, графике работы, контактных телефонах, адресах электронной почты </w:t>
      </w:r>
      <w:r w:rsidR="00C96832">
        <w:rPr>
          <w:sz w:val="24"/>
          <w:szCs w:val="24"/>
        </w:rPr>
        <w:t>Минмособлимущества</w:t>
      </w:r>
      <w:r w:rsidRPr="00E37EB2">
        <w:rPr>
          <w:sz w:val="24"/>
          <w:szCs w:val="24"/>
        </w:rPr>
        <w:t xml:space="preserve"> и организаций, участвующих в предоставлении и информировании о порядке предоставления государственной услуги</w:t>
      </w:r>
      <w:bookmarkEnd w:id="261"/>
      <w:bookmarkEnd w:id="262"/>
    </w:p>
    <w:p w14:paraId="71D9E914" w14:textId="77777777" w:rsidR="00894C33" w:rsidRPr="00517FC5" w:rsidRDefault="00894C33">
      <w:pPr>
        <w:spacing w:after="0"/>
        <w:rPr>
          <w:rFonts w:ascii="Times New Roman" w:hAnsi="Times New Roman"/>
          <w:b/>
          <w:sz w:val="24"/>
          <w:szCs w:val="24"/>
        </w:rPr>
      </w:pPr>
      <w:r w:rsidRPr="00517FC5">
        <w:rPr>
          <w:rFonts w:ascii="Times New Roman" w:hAnsi="Times New Roman"/>
          <w:b/>
          <w:sz w:val="24"/>
          <w:szCs w:val="24"/>
        </w:rPr>
        <w:t>1.</w:t>
      </w:r>
      <w:r w:rsidR="00C96832">
        <w:rPr>
          <w:rFonts w:ascii="Times New Roman" w:hAnsi="Times New Roman"/>
          <w:b/>
          <w:sz w:val="24"/>
          <w:szCs w:val="24"/>
        </w:rPr>
        <w:t xml:space="preserve"> Министерство имущественных отношений Московской области</w:t>
      </w:r>
    </w:p>
    <w:p w14:paraId="4FCF8872" w14:textId="77777777" w:rsidR="00783229" w:rsidRPr="00D91B4E" w:rsidRDefault="004703DE" w:rsidP="00783229">
      <w:pPr>
        <w:spacing w:after="0"/>
        <w:rPr>
          <w:rFonts w:ascii="Times New Roman" w:hAnsi="Times New Roman"/>
          <w:sz w:val="24"/>
          <w:szCs w:val="24"/>
        </w:rPr>
      </w:pPr>
      <w:r>
        <w:rPr>
          <w:rFonts w:ascii="Times New Roman" w:eastAsia="Times New Roman" w:hAnsi="Times New Roman"/>
          <w:sz w:val="24"/>
          <w:szCs w:val="24"/>
          <w:lang w:eastAsia="ar-SA"/>
        </w:rPr>
        <w:t>Место нахождения:</w:t>
      </w:r>
      <w:r w:rsidRPr="00E37EB2">
        <w:rPr>
          <w:rFonts w:ascii="Times New Roman" w:eastAsia="Times New Roman" w:hAnsi="Times New Roman"/>
          <w:color w:val="FF0000"/>
          <w:sz w:val="24"/>
          <w:szCs w:val="24"/>
          <w:lang w:eastAsia="ar-SA"/>
        </w:rPr>
        <w:t xml:space="preserve"> </w:t>
      </w:r>
      <w:r w:rsidR="00783229" w:rsidRPr="00D91B4E">
        <w:rPr>
          <w:rFonts w:ascii="Times New Roman" w:hAnsi="Times New Roman"/>
          <w:sz w:val="24"/>
          <w:szCs w:val="24"/>
        </w:rPr>
        <w:t xml:space="preserve">143408, </w:t>
      </w:r>
      <w:r w:rsidR="00783229" w:rsidRPr="00D91B4E">
        <w:rPr>
          <w:rFonts w:ascii="Times New Roman" w:eastAsia="Times New Roman" w:hAnsi="Times New Roman"/>
          <w:sz w:val="24"/>
          <w:szCs w:val="24"/>
          <w:lang w:eastAsia="ar-SA"/>
        </w:rPr>
        <w:t>Московская область, г. Красногорск, бульвар Строителей д.1.</w:t>
      </w:r>
    </w:p>
    <w:p w14:paraId="67B251B5" w14:textId="77777777" w:rsidR="00783229" w:rsidRPr="00D91B4E" w:rsidRDefault="00783229" w:rsidP="00783229">
      <w:pPr>
        <w:spacing w:after="0"/>
        <w:rPr>
          <w:rFonts w:ascii="Times New Roman" w:hAnsi="Times New Roman"/>
          <w:sz w:val="24"/>
          <w:szCs w:val="24"/>
        </w:rPr>
      </w:pPr>
      <w:r w:rsidRPr="00D91B4E">
        <w:rPr>
          <w:rFonts w:ascii="Times New Roman" w:hAnsi="Times New Roman"/>
          <w:sz w:val="24"/>
          <w:szCs w:val="24"/>
        </w:rPr>
        <w:t>Контактный телефон: 8(498) 602-15-55</w:t>
      </w:r>
    </w:p>
    <w:p w14:paraId="3EF573DB" w14:textId="77777777" w:rsidR="00DF547C" w:rsidRPr="00E37EB2" w:rsidRDefault="00DF547C" w:rsidP="00E37EB2">
      <w:pPr>
        <w:suppressAutoHyphens/>
        <w:autoSpaceDE w:val="0"/>
        <w:autoSpaceDN w:val="0"/>
        <w:adjustRightInd w:val="0"/>
        <w:spacing w:after="0"/>
        <w:rPr>
          <w:rFonts w:ascii="Times New Roman" w:hAnsi="Times New Roman"/>
          <w:color w:val="FF0000"/>
          <w:sz w:val="24"/>
          <w:szCs w:val="24"/>
        </w:rPr>
      </w:pPr>
    </w:p>
    <w:p w14:paraId="696A6FFF" w14:textId="77777777" w:rsidR="00DF547C" w:rsidRDefault="00894C33" w:rsidP="00E37EB2">
      <w:pPr>
        <w:spacing w:after="0"/>
        <w:rPr>
          <w:rFonts w:ascii="Times New Roman" w:hAnsi="Times New Roman"/>
          <w:sz w:val="24"/>
          <w:szCs w:val="24"/>
        </w:rPr>
      </w:pPr>
      <w:r w:rsidRPr="00517FC5">
        <w:rPr>
          <w:rFonts w:ascii="Times New Roman" w:hAnsi="Times New Roman"/>
          <w:sz w:val="24"/>
          <w:szCs w:val="24"/>
        </w:rPr>
        <w:t>Горячая линия Губернатора Московской области: 8-800-550-50-30</w:t>
      </w:r>
    </w:p>
    <w:p w14:paraId="335788DE" w14:textId="77777777" w:rsidR="00894C33" w:rsidRPr="00517FC5" w:rsidRDefault="00894C33">
      <w:pPr>
        <w:spacing w:after="0"/>
        <w:rPr>
          <w:rFonts w:ascii="Times New Roman" w:hAnsi="Times New Roman"/>
          <w:sz w:val="24"/>
          <w:szCs w:val="24"/>
        </w:rPr>
      </w:pPr>
      <w:r w:rsidRPr="00517FC5">
        <w:rPr>
          <w:rFonts w:ascii="Times New Roman" w:hAnsi="Times New Roman"/>
          <w:sz w:val="24"/>
          <w:szCs w:val="24"/>
        </w:rPr>
        <w:t>Официальный сайт в информационно-коммуникационной сети «Интернет»: </w:t>
      </w:r>
      <w:r w:rsidR="004703DE" w:rsidRPr="00E37EB2">
        <w:rPr>
          <w:rFonts w:ascii="Times New Roman" w:hAnsi="Times New Roman"/>
          <w:sz w:val="24"/>
          <w:szCs w:val="24"/>
        </w:rPr>
        <w:t>mio.mosreg.ru</w:t>
      </w:r>
    </w:p>
    <w:p w14:paraId="402A7075" w14:textId="77777777" w:rsidR="00DF547C" w:rsidRDefault="00DF547C" w:rsidP="00E37EB2">
      <w:pPr>
        <w:spacing w:after="0"/>
        <w:rPr>
          <w:rFonts w:ascii="Times New Roman" w:hAnsi="Times New Roman"/>
          <w:sz w:val="24"/>
          <w:szCs w:val="24"/>
        </w:rPr>
      </w:pPr>
    </w:p>
    <w:p w14:paraId="3729211B" w14:textId="77777777" w:rsidR="00894C33" w:rsidRPr="00E37EB2" w:rsidRDefault="004703DE">
      <w:pPr>
        <w:spacing w:after="0"/>
        <w:jc w:val="both"/>
        <w:rPr>
          <w:rFonts w:ascii="Times New Roman" w:hAnsi="Times New Roman"/>
          <w:b/>
          <w:color w:val="FF0000"/>
          <w:sz w:val="24"/>
          <w:szCs w:val="24"/>
        </w:rPr>
      </w:pPr>
      <w:r>
        <w:rPr>
          <w:rFonts w:ascii="Times New Roman" w:hAnsi="Times New Roman"/>
          <w:b/>
          <w:sz w:val="24"/>
          <w:szCs w:val="24"/>
        </w:rPr>
        <w:t>2.</w:t>
      </w:r>
      <w:r w:rsidRPr="00E37EB2">
        <w:rPr>
          <w:rFonts w:ascii="Times New Roman" w:hAnsi="Times New Roman"/>
          <w:b/>
          <w:color w:val="FF0000"/>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FE7D22A" w14:textId="77777777" w:rsidR="00DF547C" w:rsidRDefault="00894C33" w:rsidP="00E37EB2">
      <w:pPr>
        <w:spacing w:after="0"/>
        <w:ind w:left="708"/>
        <w:rPr>
          <w:rFonts w:ascii="Times New Roman" w:hAnsi="Times New Roman"/>
          <w:sz w:val="24"/>
          <w:szCs w:val="24"/>
        </w:rPr>
      </w:pPr>
      <w:r w:rsidRPr="00517FC5">
        <w:rPr>
          <w:rFonts w:ascii="Times New Roman" w:hAnsi="Times New Roman"/>
          <w:sz w:val="24"/>
          <w:szCs w:val="24"/>
        </w:rPr>
        <w:t>Информация приведена на сайтах:</w:t>
      </w:r>
    </w:p>
    <w:p w14:paraId="3B76686E" w14:textId="77777777" w:rsidR="00894C33" w:rsidRPr="00517FC5" w:rsidRDefault="00894C33">
      <w:pPr>
        <w:spacing w:after="0"/>
        <w:ind w:left="708"/>
        <w:rPr>
          <w:rFonts w:ascii="Times New Roman" w:hAnsi="Times New Roman"/>
          <w:sz w:val="24"/>
          <w:szCs w:val="24"/>
        </w:rPr>
      </w:pPr>
      <w:r w:rsidRPr="00517FC5">
        <w:rPr>
          <w:rFonts w:ascii="Times New Roman" w:hAnsi="Times New Roman"/>
          <w:sz w:val="24"/>
          <w:szCs w:val="24"/>
        </w:rPr>
        <w:t>- РПГУ: uslugi.mosreg.ru</w:t>
      </w:r>
    </w:p>
    <w:p w14:paraId="48910F44" w14:textId="77777777" w:rsidR="00894C33" w:rsidRPr="00517FC5" w:rsidRDefault="00894C33">
      <w:pPr>
        <w:spacing w:after="0"/>
        <w:ind w:left="708"/>
        <w:rPr>
          <w:rFonts w:ascii="Times New Roman" w:hAnsi="Times New Roman"/>
          <w:sz w:val="24"/>
          <w:szCs w:val="24"/>
        </w:rPr>
      </w:pPr>
      <w:r w:rsidRPr="00517FC5">
        <w:rPr>
          <w:rFonts w:ascii="Times New Roman" w:hAnsi="Times New Roman"/>
          <w:sz w:val="24"/>
          <w:szCs w:val="24"/>
        </w:rPr>
        <w:t xml:space="preserve">- МФЦ: mfc.mosreg.ru </w:t>
      </w:r>
    </w:p>
    <w:p w14:paraId="00036C3D" w14:textId="77777777" w:rsidR="00DF547C" w:rsidRPr="00E37EB2" w:rsidRDefault="004703DE" w:rsidP="00E37EB2">
      <w:pPr>
        <w:spacing w:after="0"/>
        <w:rPr>
          <w:rFonts w:ascii="Times New Roman" w:hAnsi="Times New Roman"/>
          <w:sz w:val="24"/>
          <w:szCs w:val="24"/>
        </w:rPr>
      </w:pPr>
      <w:r w:rsidRPr="00E37EB2">
        <w:rPr>
          <w:rFonts w:ascii="Times New Roman" w:hAnsi="Times New Roman"/>
          <w:sz w:val="24"/>
          <w:szCs w:val="24"/>
        </w:rPr>
        <w:br w:type="page"/>
      </w:r>
    </w:p>
    <w:p w14:paraId="1E5C0D0B" w14:textId="77777777" w:rsidR="00DF547C" w:rsidRPr="00E37EB2" w:rsidRDefault="00DF547C" w:rsidP="00E37EB2">
      <w:pPr>
        <w:spacing w:after="0"/>
        <w:contextualSpacing/>
        <w:jc w:val="center"/>
        <w:rPr>
          <w:rFonts w:ascii="Times New Roman" w:eastAsia="Times New Roman" w:hAnsi="Times New Roman"/>
          <w:sz w:val="24"/>
          <w:szCs w:val="24"/>
          <w:lang w:eastAsia="ru-RU"/>
        </w:rPr>
      </w:pPr>
    </w:p>
    <w:p w14:paraId="4C6D3145" w14:textId="77777777" w:rsidR="00DF547C" w:rsidRPr="00E37EB2" w:rsidRDefault="0056048E" w:rsidP="00E37EB2">
      <w:pPr>
        <w:pStyle w:val="14"/>
        <w:spacing w:line="276" w:lineRule="auto"/>
        <w:ind w:left="5103"/>
        <w:outlineLvl w:val="0"/>
        <w:rPr>
          <w:rStyle w:val="afff8"/>
          <w:b/>
          <w:bCs/>
          <w:i w:val="0"/>
          <w:iCs w:val="0"/>
          <w:sz w:val="22"/>
          <w:lang w:eastAsia="en-US"/>
        </w:rPr>
      </w:pPr>
      <w:bookmarkStart w:id="263" w:name="_Toc501464571"/>
      <w:r w:rsidRPr="0056048E">
        <w:rPr>
          <w:rStyle w:val="afff8"/>
          <w:i w:val="0"/>
        </w:rPr>
        <w:t xml:space="preserve">Приложение </w:t>
      </w:r>
      <w:r w:rsidR="00B9710F" w:rsidRPr="00A74CF0">
        <w:rPr>
          <w:rStyle w:val="afff8"/>
          <w:i w:val="0"/>
        </w:rPr>
        <w:t>4</w:t>
      </w:r>
      <w:bookmarkEnd w:id="263"/>
    </w:p>
    <w:p w14:paraId="2F7BBE14" w14:textId="77777777" w:rsidR="00017D7A" w:rsidRDefault="00017D7A" w:rsidP="00017D7A">
      <w:pPr>
        <w:pStyle w:val="14"/>
        <w:spacing w:line="276" w:lineRule="auto"/>
        <w:ind w:left="5103"/>
      </w:pPr>
      <w:bookmarkStart w:id="264" w:name="_Toc470127603"/>
      <w:bookmarkStart w:id="265" w:name="_Toc471918256"/>
      <w:bookmarkEnd w:id="246"/>
      <w:bookmarkEnd w:id="247"/>
      <w:bookmarkEnd w:id="248"/>
      <w:bookmarkEnd w:id="249"/>
      <w:bookmarkEnd w:id="250"/>
      <w:bookmarkEnd w:id="251"/>
      <w:bookmarkEnd w:id="252"/>
      <w:bookmarkEnd w:id="253"/>
      <w:bookmarkEnd w:id="254"/>
      <w:bookmarkEnd w:id="255"/>
      <w:bookmarkEnd w:id="256"/>
      <w:bookmarkEnd w:id="257"/>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1080BC0C" w14:textId="77777777" w:rsidR="00DF547C" w:rsidRDefault="00DF547C" w:rsidP="00E37EB2">
      <w:pPr>
        <w:pStyle w:val="14"/>
        <w:spacing w:line="276" w:lineRule="auto"/>
      </w:pPr>
    </w:p>
    <w:p w14:paraId="35BAC432" w14:textId="77777777" w:rsidR="00DF547C" w:rsidRDefault="005A4980" w:rsidP="00E37EB2">
      <w:pPr>
        <w:keepNext/>
        <w:spacing w:before="240" w:after="240"/>
        <w:jc w:val="center"/>
        <w:outlineLvl w:val="1"/>
        <w:rPr>
          <w:rFonts w:ascii="Times New Roman" w:eastAsia="Times New Roman" w:hAnsi="Times New Roman"/>
          <w:b/>
          <w:bCs/>
          <w:iCs/>
          <w:sz w:val="24"/>
          <w:szCs w:val="24"/>
          <w:lang w:eastAsia="ru-RU"/>
        </w:rPr>
      </w:pPr>
      <w:bookmarkStart w:id="266" w:name="_Toc475791625"/>
      <w:bookmarkStart w:id="267" w:name="_Toc501464572"/>
      <w:bookmarkEnd w:id="264"/>
      <w:bookmarkEnd w:id="265"/>
      <w:r w:rsidRPr="00517FC5">
        <w:rPr>
          <w:rFonts w:ascii="Times New Roman" w:eastAsia="Times New Roman" w:hAnsi="Times New Roman"/>
          <w:b/>
          <w:bCs/>
          <w:iCs/>
          <w:sz w:val="24"/>
          <w:szCs w:val="24"/>
          <w:lang w:eastAsia="ru-RU"/>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Pr="00517FC5">
        <w:rPr>
          <w:rFonts w:ascii="Times New Roman" w:eastAsia="Times New Roman" w:hAnsi="Times New Roman"/>
          <w:b/>
          <w:bCs/>
          <w:iCs/>
          <w:sz w:val="28"/>
          <w:szCs w:val="28"/>
          <w:lang w:eastAsia="ru-RU"/>
        </w:rPr>
        <w:t xml:space="preserve"> </w:t>
      </w:r>
      <w:r w:rsidRPr="00517FC5">
        <w:rPr>
          <w:rFonts w:ascii="Times New Roman" w:eastAsia="Times New Roman" w:hAnsi="Times New Roman"/>
          <w:b/>
          <w:bCs/>
          <w:iCs/>
          <w:sz w:val="24"/>
          <w:szCs w:val="24"/>
          <w:lang w:eastAsia="ru-RU"/>
        </w:rPr>
        <w:t>Государственной услуги</w:t>
      </w:r>
      <w:bookmarkEnd w:id="266"/>
      <w:bookmarkEnd w:id="267"/>
    </w:p>
    <w:p w14:paraId="59056F9B" w14:textId="77777777" w:rsidR="00894C33" w:rsidRPr="00517FC5" w:rsidRDefault="00894C33" w:rsidP="00FA71CA">
      <w:pPr>
        <w:pStyle w:val="1f4"/>
        <w:numPr>
          <w:ilvl w:val="0"/>
          <w:numId w:val="24"/>
        </w:numPr>
        <w:ind w:left="0" w:firstLine="567"/>
        <w:rPr>
          <w:sz w:val="24"/>
          <w:szCs w:val="24"/>
        </w:rPr>
      </w:pPr>
      <w:r w:rsidRPr="00517FC5">
        <w:rPr>
          <w:sz w:val="24"/>
          <w:szCs w:val="24"/>
        </w:rPr>
        <w:t>Информация о предоставлении Государственной</w:t>
      </w:r>
      <w:r w:rsidRPr="00517FC5">
        <w:rPr>
          <w:sz w:val="22"/>
          <w:szCs w:val="24"/>
        </w:rPr>
        <w:t xml:space="preserve"> </w:t>
      </w:r>
      <w:r w:rsidRPr="00517FC5">
        <w:rPr>
          <w:sz w:val="24"/>
          <w:szCs w:val="24"/>
        </w:rPr>
        <w:t xml:space="preserve">услуги размещается </w:t>
      </w:r>
      <w:r w:rsidR="00783229">
        <w:rPr>
          <w:sz w:val="24"/>
          <w:szCs w:val="24"/>
        </w:rPr>
        <w:br/>
      </w:r>
      <w:r w:rsidRPr="00517FC5">
        <w:rPr>
          <w:sz w:val="24"/>
          <w:szCs w:val="24"/>
        </w:rPr>
        <w:t>в электронном виде:</w:t>
      </w:r>
    </w:p>
    <w:p w14:paraId="4097650D" w14:textId="77777777" w:rsidR="00894C33" w:rsidRPr="00517FC5" w:rsidRDefault="00BC7511" w:rsidP="00E1223B">
      <w:pPr>
        <w:pStyle w:val="a"/>
        <w:numPr>
          <w:ilvl w:val="0"/>
          <w:numId w:val="0"/>
        </w:numPr>
        <w:ind w:firstLine="567"/>
        <w:rPr>
          <w:sz w:val="24"/>
          <w:szCs w:val="24"/>
        </w:rPr>
      </w:pPr>
      <w:r>
        <w:rPr>
          <w:sz w:val="24"/>
          <w:szCs w:val="24"/>
        </w:rPr>
        <w:t xml:space="preserve">а) </w:t>
      </w:r>
      <w:r w:rsidR="00894C33" w:rsidRPr="00517FC5">
        <w:rPr>
          <w:sz w:val="24"/>
          <w:szCs w:val="24"/>
        </w:rPr>
        <w:t xml:space="preserve">на официальном сайте </w:t>
      </w:r>
      <w:r w:rsidR="00C96832">
        <w:rPr>
          <w:sz w:val="24"/>
          <w:szCs w:val="24"/>
        </w:rPr>
        <w:t>Минмособлимущества</w:t>
      </w:r>
      <w:r w:rsidR="00894C33" w:rsidRPr="00517FC5">
        <w:rPr>
          <w:sz w:val="24"/>
          <w:szCs w:val="24"/>
        </w:rPr>
        <w:t xml:space="preserve"> - </w:t>
      </w:r>
      <w:r w:rsidR="00C96832" w:rsidRPr="00A718CC">
        <w:rPr>
          <w:sz w:val="24"/>
          <w:szCs w:val="24"/>
        </w:rPr>
        <w:t>mio.mosreg.ru</w:t>
      </w:r>
      <w:r w:rsidR="00C96832" w:rsidRPr="00517FC5">
        <w:rPr>
          <w:sz w:val="24"/>
          <w:szCs w:val="24"/>
        </w:rPr>
        <w:t xml:space="preserve"> </w:t>
      </w:r>
      <w:r w:rsidR="00894C33" w:rsidRPr="00517FC5">
        <w:rPr>
          <w:sz w:val="24"/>
          <w:szCs w:val="24"/>
        </w:rPr>
        <w:t>;</w:t>
      </w:r>
    </w:p>
    <w:p w14:paraId="0B0C721A" w14:textId="77777777" w:rsidR="00894C33" w:rsidRPr="00517FC5" w:rsidRDefault="00BC7511" w:rsidP="00E1223B">
      <w:pPr>
        <w:pStyle w:val="a"/>
        <w:numPr>
          <w:ilvl w:val="0"/>
          <w:numId w:val="0"/>
        </w:numPr>
        <w:ind w:firstLine="567"/>
        <w:rPr>
          <w:sz w:val="24"/>
          <w:szCs w:val="24"/>
        </w:rPr>
      </w:pPr>
      <w:r>
        <w:rPr>
          <w:sz w:val="24"/>
          <w:szCs w:val="24"/>
        </w:rPr>
        <w:t xml:space="preserve">б) </w:t>
      </w:r>
      <w:r w:rsidR="00894C33" w:rsidRPr="00517FC5">
        <w:rPr>
          <w:sz w:val="24"/>
          <w:szCs w:val="24"/>
        </w:rPr>
        <w:t>на официальном сайте МФЦ;</w:t>
      </w:r>
    </w:p>
    <w:p w14:paraId="778202C5" w14:textId="77777777" w:rsidR="00DF547C" w:rsidRDefault="00BC7511" w:rsidP="00E1223B">
      <w:pPr>
        <w:pStyle w:val="a"/>
        <w:numPr>
          <w:ilvl w:val="0"/>
          <w:numId w:val="0"/>
        </w:numPr>
        <w:ind w:firstLine="567"/>
        <w:rPr>
          <w:sz w:val="24"/>
          <w:szCs w:val="24"/>
        </w:rPr>
      </w:pPr>
      <w:r>
        <w:rPr>
          <w:sz w:val="24"/>
          <w:szCs w:val="24"/>
        </w:rPr>
        <w:t xml:space="preserve">в) </w:t>
      </w:r>
      <w:r w:rsidR="00894C33" w:rsidRPr="00517FC5">
        <w:rPr>
          <w:sz w:val="24"/>
          <w:szCs w:val="24"/>
        </w:rPr>
        <w:t xml:space="preserve">на порталах </w:t>
      </w:r>
      <w:r w:rsidR="00894C33" w:rsidRPr="00517FC5">
        <w:rPr>
          <w:sz w:val="24"/>
          <w:szCs w:val="24"/>
          <w:lang w:val="en-US"/>
        </w:rPr>
        <w:t>uslugi</w:t>
      </w:r>
      <w:r w:rsidR="00894C33" w:rsidRPr="00517FC5">
        <w:rPr>
          <w:sz w:val="24"/>
          <w:szCs w:val="24"/>
        </w:rPr>
        <w:t>.</w:t>
      </w:r>
      <w:r w:rsidR="00894C33" w:rsidRPr="00517FC5">
        <w:rPr>
          <w:sz w:val="24"/>
          <w:szCs w:val="24"/>
          <w:lang w:val="en-US"/>
        </w:rPr>
        <w:t>mosreg</w:t>
      </w:r>
      <w:r w:rsidR="00894C33" w:rsidRPr="00517FC5">
        <w:rPr>
          <w:sz w:val="24"/>
          <w:szCs w:val="24"/>
        </w:rPr>
        <w:t>.</w:t>
      </w:r>
      <w:r w:rsidR="00894C33" w:rsidRPr="00517FC5">
        <w:rPr>
          <w:sz w:val="24"/>
          <w:szCs w:val="24"/>
          <w:lang w:val="en-US"/>
        </w:rPr>
        <w:t>ru</w:t>
      </w:r>
      <w:r w:rsidR="00894C33" w:rsidRPr="00517FC5">
        <w:rPr>
          <w:sz w:val="24"/>
          <w:szCs w:val="24"/>
        </w:rPr>
        <w:t xml:space="preserve">, </w:t>
      </w:r>
      <w:r w:rsidR="00894C33" w:rsidRPr="00517FC5">
        <w:rPr>
          <w:sz w:val="24"/>
          <w:szCs w:val="24"/>
          <w:lang w:val="en-US"/>
        </w:rPr>
        <w:t>gosuslugi</w:t>
      </w:r>
      <w:r w:rsidR="00894C33" w:rsidRPr="00517FC5">
        <w:rPr>
          <w:sz w:val="24"/>
          <w:szCs w:val="24"/>
        </w:rPr>
        <w:t>.</w:t>
      </w:r>
      <w:r w:rsidR="00894C33" w:rsidRPr="00517FC5">
        <w:rPr>
          <w:sz w:val="24"/>
          <w:szCs w:val="24"/>
          <w:lang w:val="en-US"/>
        </w:rPr>
        <w:t>ru</w:t>
      </w:r>
      <w:r w:rsidR="00894C33" w:rsidRPr="00517FC5">
        <w:rPr>
          <w:sz w:val="24"/>
          <w:szCs w:val="24"/>
        </w:rPr>
        <w:t xml:space="preserve"> на страницах, посвященных Услуге.</w:t>
      </w:r>
    </w:p>
    <w:p w14:paraId="51B129AA" w14:textId="77777777" w:rsidR="00894C33" w:rsidRPr="00517FC5" w:rsidRDefault="00894C33" w:rsidP="00FA71CA">
      <w:pPr>
        <w:pStyle w:val="1f4"/>
        <w:numPr>
          <w:ilvl w:val="0"/>
          <w:numId w:val="24"/>
        </w:numPr>
        <w:ind w:left="0" w:firstLine="567"/>
        <w:rPr>
          <w:sz w:val="24"/>
          <w:szCs w:val="24"/>
        </w:rPr>
      </w:pPr>
      <w:r w:rsidRPr="00517FC5">
        <w:rPr>
          <w:sz w:val="24"/>
          <w:szCs w:val="24"/>
        </w:rPr>
        <w:t>Размещенная в электронном виде информация о предоставлении</w:t>
      </w:r>
      <w:r w:rsidRPr="00517FC5" w:rsidDel="00744A6A">
        <w:rPr>
          <w:sz w:val="24"/>
          <w:szCs w:val="24"/>
        </w:rPr>
        <w:t xml:space="preserve"> </w:t>
      </w:r>
      <w:r w:rsidRPr="00517FC5">
        <w:rPr>
          <w:sz w:val="24"/>
          <w:szCs w:val="24"/>
        </w:rPr>
        <w:t>Государственной услуги должна включать в себя:</w:t>
      </w:r>
    </w:p>
    <w:p w14:paraId="14984064" w14:textId="77777777" w:rsidR="00894C33" w:rsidRPr="00517FC5" w:rsidRDefault="00BC7511" w:rsidP="00E1223B">
      <w:pPr>
        <w:pStyle w:val="a"/>
        <w:numPr>
          <w:ilvl w:val="0"/>
          <w:numId w:val="0"/>
        </w:numPr>
        <w:ind w:left="568"/>
        <w:rPr>
          <w:sz w:val="24"/>
          <w:szCs w:val="24"/>
        </w:rPr>
      </w:pPr>
      <w:r>
        <w:rPr>
          <w:sz w:val="24"/>
          <w:szCs w:val="24"/>
        </w:rPr>
        <w:t xml:space="preserve">а) </w:t>
      </w:r>
      <w:r w:rsidR="00894C33" w:rsidRPr="00517FC5">
        <w:rPr>
          <w:sz w:val="24"/>
          <w:szCs w:val="24"/>
        </w:rPr>
        <w:t>наименование, почтовые адреса, справочные номера телефонов, адреса электронной почты, адреса сайтов</w:t>
      </w:r>
      <w:r w:rsidR="00ED7454">
        <w:rPr>
          <w:sz w:val="24"/>
          <w:szCs w:val="24"/>
        </w:rPr>
        <w:t xml:space="preserve"> Минмособлимущества</w:t>
      </w:r>
      <w:r w:rsidR="00894C33" w:rsidRPr="00517FC5">
        <w:rPr>
          <w:sz w:val="24"/>
          <w:szCs w:val="24"/>
        </w:rPr>
        <w:t xml:space="preserve"> и МФЦ;</w:t>
      </w:r>
    </w:p>
    <w:p w14:paraId="2FEB09CE" w14:textId="77777777" w:rsidR="00894C33" w:rsidRPr="00517FC5" w:rsidRDefault="00BC7511" w:rsidP="00E1223B">
      <w:pPr>
        <w:pStyle w:val="a"/>
        <w:numPr>
          <w:ilvl w:val="0"/>
          <w:numId w:val="0"/>
        </w:numPr>
        <w:ind w:left="568"/>
        <w:rPr>
          <w:sz w:val="24"/>
          <w:szCs w:val="24"/>
        </w:rPr>
      </w:pPr>
      <w:r>
        <w:rPr>
          <w:sz w:val="24"/>
          <w:szCs w:val="24"/>
        </w:rPr>
        <w:t xml:space="preserve">б) </w:t>
      </w:r>
      <w:r w:rsidR="00894C33" w:rsidRPr="00517FC5">
        <w:rPr>
          <w:sz w:val="24"/>
          <w:szCs w:val="24"/>
        </w:rPr>
        <w:t xml:space="preserve">график работы </w:t>
      </w:r>
      <w:r w:rsidR="00ED7454">
        <w:rPr>
          <w:sz w:val="24"/>
          <w:szCs w:val="24"/>
        </w:rPr>
        <w:t>Минмособлимущества</w:t>
      </w:r>
      <w:r w:rsidR="00894C33" w:rsidRPr="00517FC5">
        <w:rPr>
          <w:sz w:val="24"/>
          <w:szCs w:val="24"/>
        </w:rPr>
        <w:t xml:space="preserve"> и МФЦ;</w:t>
      </w:r>
    </w:p>
    <w:p w14:paraId="66E3F6A1" w14:textId="77777777" w:rsidR="00894C33" w:rsidRPr="00517FC5" w:rsidRDefault="00BC7511" w:rsidP="00E1223B">
      <w:pPr>
        <w:pStyle w:val="a"/>
        <w:numPr>
          <w:ilvl w:val="0"/>
          <w:numId w:val="0"/>
        </w:numPr>
        <w:ind w:left="568"/>
        <w:rPr>
          <w:sz w:val="24"/>
          <w:szCs w:val="24"/>
        </w:rPr>
      </w:pPr>
      <w:r>
        <w:rPr>
          <w:sz w:val="24"/>
          <w:szCs w:val="24"/>
        </w:rPr>
        <w:t xml:space="preserve">в) </w:t>
      </w:r>
      <w:r w:rsidR="00894C33" w:rsidRPr="00517FC5">
        <w:rPr>
          <w:sz w:val="24"/>
          <w:szCs w:val="24"/>
        </w:rPr>
        <w:t>требования к заявлению и прилагаемым к нему документам (включая их перечень);</w:t>
      </w:r>
    </w:p>
    <w:p w14:paraId="527973AD" w14:textId="77777777" w:rsidR="00894C33" w:rsidRPr="00517FC5" w:rsidRDefault="00BC7511" w:rsidP="00E1223B">
      <w:pPr>
        <w:pStyle w:val="a"/>
        <w:numPr>
          <w:ilvl w:val="0"/>
          <w:numId w:val="0"/>
        </w:numPr>
        <w:ind w:left="568"/>
        <w:rPr>
          <w:sz w:val="24"/>
          <w:szCs w:val="24"/>
        </w:rPr>
      </w:pPr>
      <w:r>
        <w:rPr>
          <w:sz w:val="24"/>
          <w:szCs w:val="24"/>
        </w:rPr>
        <w:t xml:space="preserve">г) </w:t>
      </w:r>
      <w:r w:rsidR="00894C33" w:rsidRPr="00517FC5">
        <w:rPr>
          <w:sz w:val="24"/>
          <w:szCs w:val="24"/>
        </w:rPr>
        <w:t>выдержки из правовых актов, в части касающейся Государственной услуги;</w:t>
      </w:r>
    </w:p>
    <w:p w14:paraId="185790FC" w14:textId="77777777" w:rsidR="00894C33" w:rsidRPr="00517FC5" w:rsidRDefault="00BC7511" w:rsidP="00E1223B">
      <w:pPr>
        <w:pStyle w:val="a"/>
        <w:numPr>
          <w:ilvl w:val="0"/>
          <w:numId w:val="0"/>
        </w:numPr>
        <w:ind w:left="568"/>
        <w:rPr>
          <w:sz w:val="24"/>
          <w:szCs w:val="24"/>
        </w:rPr>
      </w:pPr>
      <w:r>
        <w:rPr>
          <w:sz w:val="24"/>
          <w:szCs w:val="24"/>
        </w:rPr>
        <w:t xml:space="preserve">д) </w:t>
      </w:r>
      <w:r w:rsidR="00894C33" w:rsidRPr="00517FC5">
        <w:rPr>
          <w:sz w:val="24"/>
          <w:szCs w:val="24"/>
        </w:rPr>
        <w:t>текст Административного регламента с приложениями;</w:t>
      </w:r>
    </w:p>
    <w:p w14:paraId="7261E4EB" w14:textId="77777777" w:rsidR="00894C33" w:rsidRPr="00517FC5" w:rsidRDefault="00BC7511" w:rsidP="00E1223B">
      <w:pPr>
        <w:pStyle w:val="a"/>
        <w:numPr>
          <w:ilvl w:val="0"/>
          <w:numId w:val="0"/>
        </w:numPr>
        <w:ind w:left="568"/>
        <w:rPr>
          <w:sz w:val="24"/>
          <w:szCs w:val="24"/>
        </w:rPr>
      </w:pPr>
      <w:r>
        <w:rPr>
          <w:sz w:val="24"/>
          <w:szCs w:val="24"/>
        </w:rPr>
        <w:t xml:space="preserve">е) </w:t>
      </w:r>
      <w:r w:rsidR="00894C33" w:rsidRPr="00517FC5">
        <w:rPr>
          <w:sz w:val="24"/>
          <w:szCs w:val="24"/>
        </w:rPr>
        <w:t xml:space="preserve">краткое описание порядка предоставления Государственной услуги; </w:t>
      </w:r>
    </w:p>
    <w:p w14:paraId="3097EF40" w14:textId="77777777" w:rsidR="00894C33" w:rsidRPr="00517FC5" w:rsidRDefault="00BC7511" w:rsidP="00E1223B">
      <w:pPr>
        <w:pStyle w:val="a"/>
        <w:numPr>
          <w:ilvl w:val="0"/>
          <w:numId w:val="0"/>
        </w:numPr>
        <w:ind w:firstLine="568"/>
        <w:rPr>
          <w:sz w:val="24"/>
          <w:szCs w:val="24"/>
        </w:rPr>
      </w:pPr>
      <w:r>
        <w:rPr>
          <w:sz w:val="24"/>
          <w:szCs w:val="24"/>
        </w:rPr>
        <w:t>ж) </w:t>
      </w:r>
      <w:r w:rsidR="00894C33" w:rsidRPr="00517FC5">
        <w:rPr>
          <w:sz w:val="24"/>
          <w:szCs w:val="24"/>
        </w:rPr>
        <w:t>образцы оформления документов, необходимых для получения Государственной услуги, и требования к ним;</w:t>
      </w:r>
    </w:p>
    <w:p w14:paraId="4FC24909" w14:textId="46BABDD7" w:rsidR="00894C33" w:rsidRPr="00517FC5" w:rsidRDefault="00BC7511" w:rsidP="00E1223B">
      <w:pPr>
        <w:pStyle w:val="a"/>
        <w:numPr>
          <w:ilvl w:val="0"/>
          <w:numId w:val="0"/>
        </w:numPr>
        <w:ind w:left="568"/>
        <w:rPr>
          <w:sz w:val="24"/>
          <w:szCs w:val="24"/>
        </w:rPr>
      </w:pPr>
      <w:r>
        <w:rPr>
          <w:sz w:val="24"/>
          <w:szCs w:val="24"/>
        </w:rPr>
        <w:t>з)</w:t>
      </w:r>
      <w:r>
        <w:t> </w:t>
      </w:r>
      <w:r w:rsidR="00894C33" w:rsidRPr="00517FC5">
        <w:rPr>
          <w:sz w:val="24"/>
          <w:szCs w:val="24"/>
        </w:rPr>
        <w:t xml:space="preserve">перечень типовых, наиболее актуальных вопросов, относящихся </w:t>
      </w:r>
      <w:r w:rsidR="00783229">
        <w:rPr>
          <w:sz w:val="24"/>
          <w:szCs w:val="24"/>
        </w:rPr>
        <w:br/>
      </w:r>
      <w:r w:rsidR="00894C33" w:rsidRPr="00517FC5">
        <w:rPr>
          <w:sz w:val="24"/>
          <w:szCs w:val="24"/>
        </w:rPr>
        <w:t xml:space="preserve">к </w:t>
      </w:r>
      <w:r>
        <w:rPr>
          <w:sz w:val="24"/>
          <w:szCs w:val="24"/>
        </w:rPr>
        <w:t>Государственной у</w:t>
      </w:r>
      <w:r w:rsidRPr="00517FC5">
        <w:rPr>
          <w:sz w:val="24"/>
          <w:szCs w:val="24"/>
        </w:rPr>
        <w:t>слуге</w:t>
      </w:r>
      <w:r w:rsidR="00894C33" w:rsidRPr="00517FC5">
        <w:rPr>
          <w:sz w:val="24"/>
          <w:szCs w:val="24"/>
        </w:rPr>
        <w:t>, и ответы на них.</w:t>
      </w:r>
    </w:p>
    <w:p w14:paraId="6B78AF7D" w14:textId="4C533EF3" w:rsidR="00894C33" w:rsidRPr="00517FC5" w:rsidRDefault="00894C33" w:rsidP="00FA71CA">
      <w:pPr>
        <w:pStyle w:val="1f4"/>
        <w:numPr>
          <w:ilvl w:val="0"/>
          <w:numId w:val="24"/>
        </w:numPr>
        <w:ind w:left="0" w:firstLine="567"/>
        <w:rPr>
          <w:sz w:val="24"/>
          <w:szCs w:val="24"/>
        </w:rPr>
      </w:pPr>
      <w:r w:rsidRPr="00517FC5">
        <w:rPr>
          <w:sz w:val="24"/>
          <w:szCs w:val="24"/>
        </w:rPr>
        <w:t xml:space="preserve">Информация, указанная в пункте 2 настоящего Приложения </w:t>
      </w:r>
      <w:r w:rsidR="00FB5F79">
        <w:rPr>
          <w:sz w:val="24"/>
          <w:szCs w:val="24"/>
        </w:rPr>
        <w:br/>
      </w:r>
      <w:r w:rsidR="00017D7A" w:rsidRPr="00517FC5">
        <w:rPr>
          <w:sz w:val="24"/>
          <w:szCs w:val="24"/>
        </w:rPr>
        <w:t>к Административному регламенту,</w:t>
      </w:r>
      <w:r w:rsidRPr="00517FC5">
        <w:rPr>
          <w:sz w:val="24"/>
          <w:szCs w:val="24"/>
        </w:rPr>
        <w:t xml:space="preserve"> предоставляется также специалистами МФЦ при обращении Заявителей:</w:t>
      </w:r>
    </w:p>
    <w:p w14:paraId="0FF14AB8" w14:textId="77777777" w:rsidR="00894C33" w:rsidRPr="00517FC5" w:rsidRDefault="00BC7511" w:rsidP="00E1223B">
      <w:pPr>
        <w:pStyle w:val="a"/>
        <w:numPr>
          <w:ilvl w:val="0"/>
          <w:numId w:val="0"/>
        </w:numPr>
        <w:ind w:left="568"/>
        <w:rPr>
          <w:sz w:val="24"/>
          <w:szCs w:val="24"/>
        </w:rPr>
      </w:pPr>
      <w:r>
        <w:rPr>
          <w:sz w:val="24"/>
          <w:szCs w:val="24"/>
        </w:rPr>
        <w:t xml:space="preserve">а) </w:t>
      </w:r>
      <w:r w:rsidR="00894C33" w:rsidRPr="00517FC5">
        <w:rPr>
          <w:sz w:val="24"/>
          <w:szCs w:val="24"/>
        </w:rPr>
        <w:t>Лично в МФЦ;</w:t>
      </w:r>
    </w:p>
    <w:p w14:paraId="36CC3582" w14:textId="77777777" w:rsidR="00894C33" w:rsidRPr="00517FC5" w:rsidRDefault="00BC7511" w:rsidP="00E1223B">
      <w:pPr>
        <w:pStyle w:val="a"/>
        <w:numPr>
          <w:ilvl w:val="0"/>
          <w:numId w:val="0"/>
        </w:numPr>
        <w:ind w:left="568"/>
        <w:rPr>
          <w:sz w:val="24"/>
          <w:szCs w:val="24"/>
        </w:rPr>
      </w:pPr>
      <w:r>
        <w:rPr>
          <w:sz w:val="24"/>
          <w:szCs w:val="24"/>
        </w:rPr>
        <w:t xml:space="preserve">б) </w:t>
      </w:r>
      <w:r w:rsidR="00894C33" w:rsidRPr="00517FC5">
        <w:rPr>
          <w:sz w:val="24"/>
          <w:szCs w:val="24"/>
        </w:rPr>
        <w:t>по почте, в том числе электронной;</w:t>
      </w:r>
    </w:p>
    <w:p w14:paraId="532D8CB3" w14:textId="77777777" w:rsidR="00894C33" w:rsidRPr="00517FC5" w:rsidRDefault="00BC7511" w:rsidP="00E1223B">
      <w:pPr>
        <w:pStyle w:val="a"/>
        <w:numPr>
          <w:ilvl w:val="0"/>
          <w:numId w:val="0"/>
        </w:numPr>
        <w:ind w:left="568"/>
        <w:rPr>
          <w:sz w:val="24"/>
          <w:szCs w:val="24"/>
        </w:rPr>
      </w:pPr>
      <w:r>
        <w:rPr>
          <w:sz w:val="24"/>
          <w:szCs w:val="24"/>
        </w:rPr>
        <w:t>в) </w:t>
      </w:r>
      <w:r w:rsidR="00894C33" w:rsidRPr="00517FC5">
        <w:rPr>
          <w:sz w:val="24"/>
          <w:szCs w:val="24"/>
        </w:rPr>
        <w:t xml:space="preserve">по телефонам, указанным в </w:t>
      </w:r>
      <w:hyperlink w:anchor="Приложение2" w:history="1">
        <w:r w:rsidR="00894C33" w:rsidRPr="00045D79">
          <w:rPr>
            <w:rStyle w:val="a7"/>
            <w:color w:val="auto"/>
            <w:sz w:val="24"/>
            <w:szCs w:val="24"/>
            <w:u w:val="none"/>
          </w:rPr>
          <w:t>Приложении 2</w:t>
        </w:r>
      </w:hyperlink>
      <w:r w:rsidR="00894C33" w:rsidRPr="00517FC5">
        <w:rPr>
          <w:sz w:val="24"/>
          <w:szCs w:val="24"/>
        </w:rPr>
        <w:t xml:space="preserve"> к настоящему Административному регламенту.</w:t>
      </w:r>
    </w:p>
    <w:p w14:paraId="157B8C04" w14:textId="77777777" w:rsidR="00894C33" w:rsidRPr="00517FC5" w:rsidRDefault="00894C33" w:rsidP="00FA71CA">
      <w:pPr>
        <w:pStyle w:val="1f4"/>
        <w:numPr>
          <w:ilvl w:val="0"/>
          <w:numId w:val="24"/>
        </w:numPr>
        <w:ind w:left="0" w:firstLine="567"/>
        <w:rPr>
          <w:sz w:val="24"/>
          <w:szCs w:val="24"/>
        </w:rPr>
      </w:pPr>
      <w:r w:rsidRPr="00517FC5">
        <w:rPr>
          <w:sz w:val="24"/>
          <w:szCs w:val="24"/>
        </w:rPr>
        <w:t xml:space="preserve">Консультирование по вопросам предоставления Государственной услуги специалистами МФЦ и </w:t>
      </w:r>
      <w:r w:rsidR="00ED7454">
        <w:rPr>
          <w:sz w:val="24"/>
          <w:szCs w:val="24"/>
        </w:rPr>
        <w:t>Минмособлимущества</w:t>
      </w:r>
      <w:r w:rsidRPr="00517FC5">
        <w:rPr>
          <w:sz w:val="24"/>
          <w:szCs w:val="24"/>
        </w:rPr>
        <w:t xml:space="preserve"> осуществляется бесплатно.</w:t>
      </w:r>
    </w:p>
    <w:p w14:paraId="3FB738E4" w14:textId="5F5B4AD9" w:rsidR="00894C33" w:rsidRPr="00517FC5" w:rsidRDefault="00894C33" w:rsidP="00FA71CA">
      <w:pPr>
        <w:pStyle w:val="1f4"/>
        <w:numPr>
          <w:ilvl w:val="0"/>
          <w:numId w:val="24"/>
        </w:numPr>
        <w:ind w:left="0" w:firstLine="567"/>
        <w:rPr>
          <w:sz w:val="24"/>
          <w:szCs w:val="24"/>
        </w:rPr>
      </w:pPr>
      <w:r w:rsidRPr="00517FC5">
        <w:rPr>
          <w:sz w:val="24"/>
          <w:szCs w:val="24"/>
        </w:rPr>
        <w:t>Информирование Заявителей о порядке предоставления</w:t>
      </w:r>
      <w:r w:rsidRPr="00517FC5" w:rsidDel="00744A6A">
        <w:rPr>
          <w:sz w:val="24"/>
          <w:szCs w:val="24"/>
        </w:rPr>
        <w:t xml:space="preserve"> </w:t>
      </w:r>
      <w:r w:rsidRPr="00517FC5">
        <w:rPr>
          <w:sz w:val="24"/>
          <w:szCs w:val="24"/>
        </w:rPr>
        <w:t xml:space="preserve">Государственной услуги осуществляется также по телефону «горячей линии» </w:t>
      </w:r>
      <w:r w:rsidR="00FB5F79">
        <w:rPr>
          <w:sz w:val="24"/>
          <w:szCs w:val="24"/>
        </w:rPr>
        <w:br/>
      </w:r>
      <w:r w:rsidRPr="00517FC5">
        <w:rPr>
          <w:sz w:val="24"/>
          <w:szCs w:val="24"/>
        </w:rPr>
        <w:t>8-800-550-50-30.</w:t>
      </w:r>
    </w:p>
    <w:p w14:paraId="730E4895" w14:textId="77777777" w:rsidR="00894C33" w:rsidRPr="00517FC5" w:rsidRDefault="00894C33" w:rsidP="00FA71CA">
      <w:pPr>
        <w:pStyle w:val="1f4"/>
        <w:numPr>
          <w:ilvl w:val="0"/>
          <w:numId w:val="24"/>
        </w:numPr>
        <w:ind w:left="0" w:firstLine="567"/>
        <w:rPr>
          <w:sz w:val="24"/>
          <w:szCs w:val="24"/>
        </w:rPr>
      </w:pPr>
      <w:r w:rsidRPr="00517FC5">
        <w:rPr>
          <w:sz w:val="24"/>
          <w:szCs w:val="24"/>
        </w:rPr>
        <w:t>Информация о предоставлении</w:t>
      </w:r>
      <w:r w:rsidRPr="00517FC5" w:rsidDel="00744A6A">
        <w:rPr>
          <w:sz w:val="24"/>
          <w:szCs w:val="24"/>
        </w:rPr>
        <w:t xml:space="preserve"> </w:t>
      </w:r>
      <w:r w:rsidRPr="00517FC5">
        <w:rPr>
          <w:sz w:val="24"/>
          <w:szCs w:val="24"/>
        </w:rPr>
        <w:t xml:space="preserve">Государственной услуги размещается в помещениях </w:t>
      </w:r>
      <w:r w:rsidR="00ED7454">
        <w:rPr>
          <w:sz w:val="24"/>
          <w:szCs w:val="24"/>
        </w:rPr>
        <w:t>Минмособлимущества</w:t>
      </w:r>
      <w:r w:rsidRPr="00517FC5">
        <w:rPr>
          <w:sz w:val="24"/>
          <w:szCs w:val="24"/>
        </w:rPr>
        <w:t xml:space="preserve"> и МФЦ, предназначенных для приема Заявителей.</w:t>
      </w:r>
    </w:p>
    <w:p w14:paraId="06038075" w14:textId="77777777" w:rsidR="00894C33" w:rsidRPr="00517FC5" w:rsidRDefault="00894C33" w:rsidP="00FA71CA">
      <w:pPr>
        <w:pStyle w:val="1f4"/>
        <w:numPr>
          <w:ilvl w:val="0"/>
          <w:numId w:val="24"/>
        </w:numPr>
        <w:ind w:left="0" w:firstLine="567"/>
        <w:rPr>
          <w:sz w:val="24"/>
          <w:szCs w:val="24"/>
        </w:rPr>
      </w:pPr>
      <w:r w:rsidRPr="00517FC5">
        <w:rPr>
          <w:sz w:val="24"/>
          <w:szCs w:val="24"/>
        </w:rPr>
        <w:t xml:space="preserve"> </w:t>
      </w:r>
      <w:r w:rsidR="00ED7454">
        <w:rPr>
          <w:sz w:val="24"/>
          <w:szCs w:val="24"/>
        </w:rPr>
        <w:t>Минмособлимущество</w:t>
      </w:r>
      <w:r w:rsidRPr="00517FC5">
        <w:rPr>
          <w:sz w:val="24"/>
          <w:szCs w:val="24"/>
        </w:rPr>
        <w:t xml:space="preserve"> разрабатывает информационные материалы – памятки, инструкции, брошюры, – в форме макетов и передает их в МФЦ. </w:t>
      </w:r>
      <w:r w:rsidR="00ED7454">
        <w:rPr>
          <w:sz w:val="24"/>
          <w:szCs w:val="24"/>
        </w:rPr>
        <w:t>Минмособлимущество</w:t>
      </w:r>
      <w:r w:rsidRPr="00517FC5">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14:paraId="4F63B396" w14:textId="0511BAE0" w:rsidR="00894C33" w:rsidRPr="00517FC5" w:rsidRDefault="00894C33" w:rsidP="00FA71CA">
      <w:pPr>
        <w:pStyle w:val="1f4"/>
        <w:numPr>
          <w:ilvl w:val="0"/>
          <w:numId w:val="24"/>
        </w:numPr>
        <w:ind w:left="0" w:firstLine="567"/>
        <w:rPr>
          <w:sz w:val="24"/>
          <w:szCs w:val="24"/>
        </w:rPr>
      </w:pPr>
      <w:r w:rsidRPr="00517FC5">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14:paraId="3EED6C57" w14:textId="77777777" w:rsidR="00DF547C" w:rsidRPr="00E37EB2" w:rsidRDefault="004703DE" w:rsidP="00E37EB2">
      <w:pPr>
        <w:spacing w:after="0"/>
        <w:ind w:firstLine="567"/>
        <w:rPr>
          <w:rFonts w:ascii="Times New Roman" w:eastAsia="Times New Roman" w:hAnsi="Times New Roman"/>
          <w:b/>
          <w:bCs/>
          <w:iCs/>
          <w:sz w:val="24"/>
          <w:szCs w:val="24"/>
          <w:lang w:eastAsia="ru-RU"/>
        </w:rPr>
      </w:pPr>
      <w:r w:rsidRPr="00E37EB2">
        <w:rPr>
          <w:rFonts w:ascii="Times New Roman" w:hAnsi="Times New Roman"/>
          <w:sz w:val="24"/>
          <w:szCs w:val="24"/>
        </w:rPr>
        <w:br w:type="page"/>
      </w:r>
    </w:p>
    <w:p w14:paraId="35622032" w14:textId="77777777" w:rsidR="00DF547C" w:rsidRPr="00E37EB2" w:rsidRDefault="007300FB" w:rsidP="00E37EB2">
      <w:pPr>
        <w:pStyle w:val="14"/>
        <w:spacing w:line="276" w:lineRule="auto"/>
        <w:ind w:left="5103"/>
        <w:outlineLvl w:val="0"/>
        <w:rPr>
          <w:b/>
          <w:i/>
        </w:rPr>
      </w:pPr>
      <w:bookmarkStart w:id="268" w:name="_Toc472272769"/>
      <w:bookmarkStart w:id="269" w:name="_Toc501464573"/>
      <w:r w:rsidRPr="00517FC5">
        <w:t xml:space="preserve">Приложение </w:t>
      </w:r>
      <w:bookmarkEnd w:id="268"/>
      <w:r w:rsidR="005A7ABE" w:rsidRPr="00517FC5">
        <w:t>5</w:t>
      </w:r>
      <w:bookmarkEnd w:id="269"/>
    </w:p>
    <w:p w14:paraId="43159ED9" w14:textId="77777777" w:rsidR="00017D7A" w:rsidRDefault="00017D7A" w:rsidP="00017D7A">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2FE48A4A" w14:textId="77777777" w:rsidR="004B24DF" w:rsidRPr="00E37EB2" w:rsidRDefault="004B24DF" w:rsidP="00517FC5">
      <w:pPr>
        <w:pStyle w:val="1f4"/>
        <w:ind w:left="720" w:hanging="360"/>
        <w:rPr>
          <w:sz w:val="24"/>
          <w:szCs w:val="24"/>
        </w:rPr>
      </w:pPr>
    </w:p>
    <w:p w14:paraId="6D9A0ADA" w14:textId="77777777" w:rsidR="00DF547C" w:rsidRDefault="004703DE" w:rsidP="00E37EB2">
      <w:pPr>
        <w:pStyle w:val="14"/>
        <w:spacing w:line="276" w:lineRule="auto"/>
        <w:jc w:val="center"/>
        <w:outlineLvl w:val="1"/>
      </w:pPr>
      <w:bookmarkStart w:id="270" w:name="_Toc501464574"/>
      <w:r w:rsidRPr="00E37EB2">
        <w:rPr>
          <w:b/>
          <w:szCs w:val="24"/>
        </w:rPr>
        <w:t>Основания для предоставления земельного участка, находящегося в собственности</w:t>
      </w:r>
      <w:r w:rsidR="00ED7454">
        <w:rPr>
          <w:b/>
          <w:szCs w:val="24"/>
        </w:rPr>
        <w:t xml:space="preserve"> Московской области</w:t>
      </w:r>
      <w:r w:rsidRPr="00E37EB2">
        <w:rPr>
          <w:b/>
          <w:szCs w:val="24"/>
        </w:rPr>
        <w:t>, в аренду без проведения торгов</w:t>
      </w:r>
      <w:r w:rsidR="00DA3BC3">
        <w:rPr>
          <w:b/>
          <w:szCs w:val="24"/>
        </w:rPr>
        <w:t>, в собственность за плату без проведения торгов</w:t>
      </w:r>
      <w:bookmarkEnd w:id="270"/>
    </w:p>
    <w:p w14:paraId="499F4275" w14:textId="77777777" w:rsidR="007E3554" w:rsidRPr="00E37EB2" w:rsidRDefault="007E3554" w:rsidP="00517FC5">
      <w:pPr>
        <w:pStyle w:val="afb"/>
        <w:shd w:val="clear" w:color="auto" w:fill="FFFFFF"/>
        <w:spacing w:line="276" w:lineRule="auto"/>
        <w:ind w:firstLine="567"/>
        <w:jc w:val="both"/>
      </w:pPr>
    </w:p>
    <w:p w14:paraId="4F4BCAED" w14:textId="6BD7EE6C" w:rsidR="000B29E9" w:rsidRDefault="000B29E9" w:rsidP="00FA71CA">
      <w:pPr>
        <w:pStyle w:val="afb"/>
        <w:numPr>
          <w:ilvl w:val="0"/>
          <w:numId w:val="30"/>
        </w:numPr>
        <w:shd w:val="clear" w:color="auto" w:fill="FFFFFF"/>
        <w:tabs>
          <w:tab w:val="left" w:pos="993"/>
        </w:tabs>
        <w:spacing w:line="276" w:lineRule="auto"/>
        <w:ind w:left="0" w:firstLine="567"/>
        <w:jc w:val="both"/>
      </w:pPr>
      <w:r>
        <w:t>Е</w:t>
      </w:r>
      <w:r w:rsidRPr="00E1223B">
        <w:t xml:space="preserve">сли испрашиваемый земельный участок предоставляется </w:t>
      </w:r>
      <w:r w:rsidRPr="00DA3BC3">
        <w:t xml:space="preserve">на основании </w:t>
      </w:r>
      <w:r w:rsidR="001A3DBC">
        <w:t>Распоряжения</w:t>
      </w:r>
      <w:r w:rsidRPr="00DA3BC3">
        <w:t xml:space="preserve"> Минмособлимущества о предварительном согласовании предоставления земельного участка, с момента издания которого прошло не более 2-х лет</w:t>
      </w:r>
      <w:r w:rsidR="00017D7A">
        <w:t>;</w:t>
      </w:r>
    </w:p>
    <w:p w14:paraId="7DC566AE" w14:textId="29B4C914" w:rsidR="005A7ABE" w:rsidRPr="00E37EB2" w:rsidRDefault="004703DE" w:rsidP="00FA71CA">
      <w:pPr>
        <w:pStyle w:val="afb"/>
        <w:numPr>
          <w:ilvl w:val="0"/>
          <w:numId w:val="30"/>
        </w:numPr>
        <w:shd w:val="clear" w:color="auto" w:fill="FFFFFF"/>
        <w:tabs>
          <w:tab w:val="left" w:pos="993"/>
        </w:tabs>
        <w:spacing w:line="276" w:lineRule="auto"/>
        <w:ind w:left="0" w:firstLine="567"/>
        <w:jc w:val="both"/>
      </w:pPr>
      <w:r w:rsidRPr="00E37EB2">
        <w:t>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14:paraId="19011BCC" w14:textId="1170FB98" w:rsidR="005A7ABE" w:rsidRPr="00E37EB2" w:rsidRDefault="000B29E9" w:rsidP="00517FC5">
      <w:pPr>
        <w:pStyle w:val="afb"/>
        <w:shd w:val="clear" w:color="auto" w:fill="FFFFFF"/>
        <w:spacing w:line="276" w:lineRule="auto"/>
        <w:ind w:firstLine="567"/>
        <w:jc w:val="both"/>
      </w:pPr>
      <w:r>
        <w:t>3</w:t>
      </w:r>
      <w:r w:rsidR="004703DE" w:rsidRPr="00E37EB2">
        <w:t>)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A941AE1" w14:textId="61F20AF5" w:rsidR="005A7ABE" w:rsidRPr="00E37EB2" w:rsidRDefault="000B29E9" w:rsidP="00517FC5">
      <w:pPr>
        <w:pStyle w:val="afb"/>
        <w:shd w:val="clear" w:color="auto" w:fill="FFFFFF"/>
        <w:spacing w:line="276" w:lineRule="auto"/>
        <w:ind w:firstLine="567"/>
        <w:jc w:val="both"/>
      </w:pPr>
      <w:r>
        <w:t>4</w:t>
      </w:r>
      <w:r w:rsidR="004703DE" w:rsidRPr="00E37EB2">
        <w:t xml:space="preserve">) Если испрашиваемый земельный участок предоставляется юридическим лицам в соответствии с распоряжением высшего должностного лица </w:t>
      </w:r>
      <w:r w:rsidR="00765B1D">
        <w:t>Московской области</w:t>
      </w:r>
      <w:r w:rsidR="004703DE" w:rsidRPr="00E37EB2">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765B1D">
        <w:t>Московской области</w:t>
      </w:r>
      <w:r w:rsidR="004703DE" w:rsidRPr="00E37EB2">
        <w:t>;</w:t>
      </w:r>
    </w:p>
    <w:p w14:paraId="7ED8054C" w14:textId="4ABE3E24" w:rsidR="005A7ABE" w:rsidRPr="00E37EB2" w:rsidRDefault="000B29E9" w:rsidP="00517FC5">
      <w:pPr>
        <w:pStyle w:val="afb"/>
        <w:shd w:val="clear" w:color="auto" w:fill="FFFFFF"/>
        <w:spacing w:line="276" w:lineRule="auto"/>
        <w:ind w:firstLine="567"/>
        <w:jc w:val="both"/>
      </w:pPr>
      <w:r>
        <w:t>5</w:t>
      </w:r>
      <w:r w:rsidR="004703DE" w:rsidRPr="00E37EB2">
        <w:t>)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0503377" w14:textId="0C5FAF14" w:rsidR="005A7ABE" w:rsidRPr="00E37EB2" w:rsidRDefault="000B29E9" w:rsidP="00517FC5">
      <w:pPr>
        <w:pStyle w:val="afb"/>
        <w:shd w:val="clear" w:color="auto" w:fill="FFFFFF"/>
        <w:spacing w:line="276" w:lineRule="auto"/>
        <w:ind w:firstLine="567"/>
        <w:jc w:val="both"/>
      </w:pPr>
      <w:r>
        <w:t>6</w:t>
      </w:r>
      <w:r w:rsidR="004703DE" w:rsidRPr="00E37EB2">
        <w:t>) Если испрашиваемый земельный участок, образован из земельного участка, находящегося в собственности Московской области,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14:paraId="5FD323A3" w14:textId="30A2BB22" w:rsidR="005A7ABE" w:rsidRPr="00E37EB2" w:rsidRDefault="000B29E9" w:rsidP="00517FC5">
      <w:pPr>
        <w:pStyle w:val="afb"/>
        <w:shd w:val="clear" w:color="auto" w:fill="FFFFFF"/>
        <w:spacing w:line="276" w:lineRule="auto"/>
        <w:ind w:firstLine="567"/>
        <w:jc w:val="both"/>
      </w:pPr>
      <w:r>
        <w:t>7</w:t>
      </w:r>
      <w:r w:rsidR="004703DE" w:rsidRPr="00E37EB2">
        <w:t xml:space="preserve">) Если испрашиваемый земельный участок образован из земельного участка, предоставленного некоммерческой организации, созданной гражданами, </w:t>
      </w:r>
      <w:r w:rsidR="00FB5F79">
        <w:br/>
      </w:r>
      <w:r w:rsidR="004703DE" w:rsidRPr="00E37EB2">
        <w:t>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
    <w:p w14:paraId="420B0206" w14:textId="68DFB0DD" w:rsidR="005A7ABE" w:rsidRPr="00E37EB2" w:rsidRDefault="000B29E9" w:rsidP="00517FC5">
      <w:pPr>
        <w:pStyle w:val="afb"/>
        <w:shd w:val="clear" w:color="auto" w:fill="FFFFFF"/>
        <w:spacing w:line="276" w:lineRule="auto"/>
        <w:ind w:firstLine="567"/>
        <w:jc w:val="both"/>
      </w:pPr>
      <w:r>
        <w:t>8</w:t>
      </w:r>
      <w:r w:rsidR="004703DE" w:rsidRPr="00E37EB2">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3B5989E7" w14:textId="1BB85332" w:rsidR="005A7ABE" w:rsidRPr="00E37EB2" w:rsidRDefault="000B29E9" w:rsidP="00517FC5">
      <w:pPr>
        <w:pStyle w:val="afb"/>
        <w:shd w:val="clear" w:color="auto" w:fill="FFFFFF"/>
        <w:spacing w:line="276" w:lineRule="auto"/>
        <w:ind w:firstLine="567"/>
        <w:jc w:val="both"/>
      </w:pPr>
      <w:r>
        <w:t>9</w:t>
      </w:r>
      <w:r w:rsidR="004703DE" w:rsidRPr="00E37EB2">
        <w:t>) Если испрашиваемый земельный участок образован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750C4811" w14:textId="2478D7A6" w:rsidR="005A7ABE" w:rsidRPr="00E37EB2" w:rsidRDefault="000B29E9" w:rsidP="00517FC5">
      <w:pPr>
        <w:pStyle w:val="afb"/>
        <w:shd w:val="clear" w:color="auto" w:fill="FFFFFF"/>
        <w:spacing w:line="276" w:lineRule="auto"/>
        <w:ind w:firstLine="567"/>
        <w:jc w:val="both"/>
      </w:pPr>
      <w:r>
        <w:t>10</w:t>
      </w:r>
      <w:r w:rsidR="004703DE" w:rsidRPr="00E37EB2">
        <w:t xml:space="preserve">)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w:t>
      </w:r>
      <w:r w:rsidR="00154A6F">
        <w:t>Российской Федерации</w:t>
      </w:r>
      <w:r w:rsidR="004703DE" w:rsidRPr="00E37EB2">
        <w:t xml:space="preserve"> на праве оперативного управления;</w:t>
      </w:r>
    </w:p>
    <w:p w14:paraId="7335BC9E" w14:textId="068CC926" w:rsidR="005A7ABE" w:rsidRPr="00E37EB2" w:rsidRDefault="004703DE" w:rsidP="00517FC5">
      <w:pPr>
        <w:pStyle w:val="afb"/>
        <w:shd w:val="clear" w:color="auto" w:fill="FFFFFF"/>
        <w:spacing w:line="276" w:lineRule="auto"/>
        <w:ind w:firstLine="567"/>
        <w:jc w:val="both"/>
      </w:pPr>
      <w:r w:rsidRPr="00E37EB2">
        <w:t>1</w:t>
      </w:r>
      <w:r w:rsidR="000B29E9">
        <w:t>1</w:t>
      </w:r>
      <w:r w:rsidRPr="00E37EB2">
        <w:t>)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F91F0C2" w14:textId="6DF1CC6F" w:rsidR="005A7ABE" w:rsidRPr="00E37EB2" w:rsidRDefault="004703DE" w:rsidP="00517FC5">
      <w:pPr>
        <w:pStyle w:val="afb"/>
        <w:shd w:val="clear" w:color="auto" w:fill="FFFFFF"/>
        <w:spacing w:line="276" w:lineRule="auto"/>
        <w:ind w:firstLine="567"/>
        <w:jc w:val="both"/>
      </w:pPr>
      <w:r w:rsidRPr="00E37EB2">
        <w:t>1</w:t>
      </w:r>
      <w:r w:rsidR="000B29E9">
        <w:t>2</w:t>
      </w:r>
      <w:r w:rsidRPr="00E37EB2">
        <w:t xml:space="preserve">) Если испрашиваемый земельный участок находится в постоянном (бессрочном) пользовании у юридических лиц, этим землепользователям, </w:t>
      </w:r>
      <w:r w:rsidR="00FB5F79">
        <w:br/>
      </w:r>
      <w:r w:rsidRPr="00E37EB2">
        <w:t>за исключением юридических лиц, указанных в пункте 2 статьи 39.9 Земельного кодекса Российской Федерации;</w:t>
      </w:r>
    </w:p>
    <w:p w14:paraId="4CCE29F4" w14:textId="7CBF3B8E" w:rsidR="005A7ABE" w:rsidRPr="00E37EB2" w:rsidRDefault="004703DE" w:rsidP="00517FC5">
      <w:pPr>
        <w:pStyle w:val="afb"/>
        <w:shd w:val="clear" w:color="auto" w:fill="FFFFFF"/>
        <w:spacing w:line="276" w:lineRule="auto"/>
        <w:ind w:firstLine="567"/>
        <w:jc w:val="both"/>
      </w:pPr>
      <w:r w:rsidRPr="00E37EB2">
        <w:t>1</w:t>
      </w:r>
      <w:r w:rsidR="000B29E9">
        <w:t>3</w:t>
      </w:r>
      <w:r w:rsidRPr="00E37EB2">
        <w:t>)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C2C49A3" w14:textId="703CAA4B" w:rsidR="005A7ABE" w:rsidRPr="00E37EB2" w:rsidRDefault="004703DE" w:rsidP="00517FC5">
      <w:pPr>
        <w:pStyle w:val="afb"/>
        <w:shd w:val="clear" w:color="auto" w:fill="FFFFFF"/>
        <w:spacing w:line="276" w:lineRule="auto"/>
        <w:ind w:firstLine="567"/>
        <w:jc w:val="both"/>
      </w:pPr>
      <w:r w:rsidRPr="00E37EB2">
        <w:t>1</w:t>
      </w:r>
      <w:r w:rsidR="000B29E9">
        <w:t>4</w:t>
      </w:r>
      <w:r w:rsidRPr="00E37EB2">
        <w:t xml:space="preserve">) Если испрашиваемый земельный участок образован в границах застроенной территории, предоставляется лицу, с которым заключен договор </w:t>
      </w:r>
      <w:r w:rsidR="00FB5F79">
        <w:br/>
      </w:r>
      <w:r w:rsidRPr="00E37EB2">
        <w:t>о развитии застроенной территории;</w:t>
      </w:r>
    </w:p>
    <w:p w14:paraId="6A11BD71" w14:textId="4CF1CF65" w:rsidR="005A7ABE" w:rsidRPr="00E37EB2" w:rsidRDefault="00017D7A" w:rsidP="00517FC5">
      <w:pPr>
        <w:pStyle w:val="afb"/>
        <w:shd w:val="clear" w:color="auto" w:fill="FFFFFF"/>
        <w:spacing w:line="276" w:lineRule="auto"/>
        <w:ind w:firstLine="567"/>
        <w:jc w:val="both"/>
      </w:pPr>
      <w:r>
        <w:t>15</w:t>
      </w:r>
      <w:r w:rsidR="004703DE" w:rsidRPr="00E37EB2">
        <w:t>)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14:paraId="459D7FFA" w14:textId="51165A78" w:rsidR="005A7ABE" w:rsidRPr="00E37EB2" w:rsidRDefault="00017D7A" w:rsidP="00517FC5">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4703DE" w:rsidRPr="00E37EB2">
        <w:rPr>
          <w:rFonts w:ascii="Times New Roman" w:hAnsi="Times New Roman" w:cs="Times New Roman"/>
          <w:sz w:val="24"/>
          <w:szCs w:val="24"/>
        </w:rPr>
        <w:t xml:space="preserve">) Если земельный участок изъят для нужд Московской области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Правительства Московской области по результатам аукциона на право заключения данного договора в соответствии с Градостроительным </w:t>
      </w:r>
      <w:hyperlink r:id="rId19" w:history="1">
        <w:r w:rsidR="004703DE" w:rsidRPr="00E37EB2">
          <w:rPr>
            <w:rStyle w:val="a7"/>
            <w:rFonts w:ascii="Times New Roman" w:hAnsi="Times New Roman" w:cs="Times New Roman"/>
            <w:color w:val="auto"/>
            <w:sz w:val="24"/>
            <w:szCs w:val="24"/>
            <w:u w:val="none"/>
          </w:rPr>
          <w:t>кодексом</w:t>
        </w:r>
      </w:hyperlink>
      <w:r w:rsidR="004703DE" w:rsidRPr="00E37EB2">
        <w:rPr>
          <w:rFonts w:ascii="Times New Roman" w:hAnsi="Times New Roman" w:cs="Times New Roman"/>
          <w:sz w:val="24"/>
          <w:szCs w:val="24"/>
        </w:rPr>
        <w:t xml:space="preserve"> Российской Федерации;</w:t>
      </w:r>
    </w:p>
    <w:p w14:paraId="46437130" w14:textId="633E3561" w:rsidR="005A7ABE" w:rsidRPr="00E37EB2" w:rsidRDefault="00017D7A" w:rsidP="00517FC5">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4703DE" w:rsidRPr="00E37EB2">
        <w:rPr>
          <w:rFonts w:ascii="Times New Roman" w:hAnsi="Times New Roman" w:cs="Times New Roman"/>
          <w:sz w:val="24"/>
          <w:szCs w:val="24"/>
        </w:rPr>
        <w:t xml:space="preserve">) Если земельный участок предоставляется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0" w:history="1">
        <w:r w:rsidR="004703DE" w:rsidRPr="00E37EB2">
          <w:rPr>
            <w:rStyle w:val="a7"/>
            <w:rFonts w:ascii="Times New Roman" w:hAnsi="Times New Roman" w:cs="Times New Roman"/>
            <w:color w:val="auto"/>
            <w:sz w:val="24"/>
            <w:szCs w:val="24"/>
            <w:u w:val="none"/>
          </w:rPr>
          <w:t>кодексом</w:t>
        </w:r>
      </w:hyperlink>
      <w:r w:rsidR="004703DE" w:rsidRPr="00E37EB2">
        <w:rPr>
          <w:rFonts w:ascii="Times New Roman" w:hAnsi="Times New Roman" w:cs="Times New Roman"/>
          <w:sz w:val="24"/>
          <w:szCs w:val="24"/>
        </w:rPr>
        <w:t xml:space="preserve"> Российской Федерации;</w:t>
      </w:r>
    </w:p>
    <w:p w14:paraId="245A1056" w14:textId="2509C7BE" w:rsidR="005A7ABE" w:rsidRPr="00E37EB2" w:rsidRDefault="00017D7A" w:rsidP="00517FC5">
      <w:pPr>
        <w:pStyle w:val="afb"/>
        <w:shd w:val="clear" w:color="auto" w:fill="FFFFFF"/>
        <w:spacing w:line="276" w:lineRule="auto"/>
        <w:ind w:firstLine="567"/>
        <w:jc w:val="both"/>
      </w:pPr>
      <w:r>
        <w:t>18</w:t>
      </w:r>
      <w:r w:rsidR="004703DE" w:rsidRPr="00E37EB2">
        <w:t xml:space="preserve">) 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w:t>
      </w:r>
      <w:r w:rsidR="007E413F" w:rsidRPr="007E413F">
        <w:t>законодательством Российской Федерации</w:t>
      </w:r>
      <w:r w:rsidR="004703DE" w:rsidRPr="00E37EB2">
        <w:t xml:space="preserve">, законами </w:t>
      </w:r>
      <w:r w:rsidR="004D5260">
        <w:t>Московской области</w:t>
      </w:r>
      <w:r w:rsidR="004703DE" w:rsidRPr="00E37EB2">
        <w:t>;</w:t>
      </w:r>
    </w:p>
    <w:p w14:paraId="2E317B2D" w14:textId="625DF5B5" w:rsidR="005A7ABE" w:rsidRPr="00E37EB2" w:rsidRDefault="004703DE" w:rsidP="00517FC5">
      <w:pPr>
        <w:pStyle w:val="afb"/>
        <w:shd w:val="clear" w:color="auto" w:fill="FFFFFF"/>
        <w:spacing w:line="276" w:lineRule="auto"/>
        <w:ind w:firstLine="567"/>
        <w:jc w:val="both"/>
      </w:pPr>
      <w:r w:rsidRPr="00E37EB2">
        <w:t>1</w:t>
      </w:r>
      <w:r w:rsidR="00017D7A">
        <w:t>9</w:t>
      </w:r>
      <w:r w:rsidRPr="00E37EB2">
        <w:t xml:space="preserve">)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sidR="00FB5F79">
        <w:br/>
      </w:r>
      <w:r w:rsidRPr="00E37EB2">
        <w:t xml:space="preserve">и крестьянским (фермерским) хозяйствам для осуществления крестьянским (фермерским) хозяйством его деятельности в соответствии со статьей 39.18 </w:t>
      </w:r>
      <w:r w:rsidR="005A7ABE" w:rsidRPr="00517FC5">
        <w:t>Земельного кодекса Российской Федерации</w:t>
      </w:r>
      <w:r w:rsidRPr="00E37EB2">
        <w:t>;</w:t>
      </w:r>
    </w:p>
    <w:p w14:paraId="3B4F2F36" w14:textId="019F4BFA" w:rsidR="005A7ABE" w:rsidRPr="00E37EB2" w:rsidRDefault="00017D7A" w:rsidP="00517FC5">
      <w:pPr>
        <w:pStyle w:val="afb"/>
        <w:shd w:val="clear" w:color="auto" w:fill="FFFFFF"/>
        <w:spacing w:line="276" w:lineRule="auto"/>
        <w:ind w:firstLine="567"/>
        <w:jc w:val="both"/>
      </w:pPr>
      <w:r>
        <w:t>20</w:t>
      </w:r>
      <w:r w:rsidR="004703DE" w:rsidRPr="00E37EB2">
        <w:t>)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региональных или муниципальных нужд;</w:t>
      </w:r>
    </w:p>
    <w:p w14:paraId="67D2F77E" w14:textId="2AEF4028" w:rsidR="005A7ABE" w:rsidRPr="00E37EB2" w:rsidRDefault="00017D7A" w:rsidP="00517FC5">
      <w:pPr>
        <w:pStyle w:val="afb"/>
        <w:shd w:val="clear" w:color="auto" w:fill="FFFFFF"/>
        <w:spacing w:line="276" w:lineRule="auto"/>
        <w:ind w:firstLine="567"/>
        <w:jc w:val="both"/>
      </w:pPr>
      <w:r>
        <w:t>21</w:t>
      </w:r>
      <w:r w:rsidR="004703DE" w:rsidRPr="00E37EB2">
        <w:t>)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w:t>
      </w:r>
      <w:r>
        <w:t xml:space="preserve">, </w:t>
      </w:r>
      <w:r w:rsidR="004703DE" w:rsidRPr="00E37EB2">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Московской области;</w:t>
      </w:r>
    </w:p>
    <w:p w14:paraId="236D848D" w14:textId="4D481F40" w:rsidR="005A7ABE" w:rsidRPr="00E37EB2" w:rsidRDefault="00017D7A" w:rsidP="00517FC5">
      <w:pPr>
        <w:pStyle w:val="afb"/>
        <w:shd w:val="clear" w:color="auto" w:fill="FFFFFF"/>
        <w:spacing w:line="276" w:lineRule="auto"/>
        <w:ind w:firstLine="567"/>
        <w:jc w:val="both"/>
      </w:pPr>
      <w:r>
        <w:t>22</w:t>
      </w:r>
      <w:r w:rsidR="004703DE" w:rsidRPr="00E37EB2">
        <w:t xml:space="preserve">) Если испрашиваемый земельный участок предоставляется лицу, которое </w:t>
      </w:r>
      <w:r w:rsidR="00FB5F79">
        <w:br/>
      </w:r>
      <w:r w:rsidR="004703DE" w:rsidRPr="00E37EB2">
        <w:t>в соответствии с Земельным кодексом Р</w:t>
      </w:r>
      <w:r>
        <w:t xml:space="preserve">оссийской </w:t>
      </w:r>
      <w:r w:rsidR="004703DE" w:rsidRPr="00E37EB2">
        <w:t>Ф</w:t>
      </w:r>
      <w:r>
        <w:t>едерации</w:t>
      </w:r>
      <w:r w:rsidR="004703DE" w:rsidRPr="00E37EB2">
        <w:t xml:space="preserve"> имеет право </w:t>
      </w:r>
      <w:r w:rsidR="00FB5F79">
        <w:br/>
      </w:r>
      <w:r w:rsidR="004703DE" w:rsidRPr="00E37EB2">
        <w:t>на приобретение в собственность земельного участка, находящегося в собственности Московской области,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B82DEA7" w14:textId="42514D05" w:rsidR="005A7ABE" w:rsidRPr="00E37EB2" w:rsidRDefault="000B29E9" w:rsidP="00517FC5">
      <w:pPr>
        <w:pStyle w:val="afb"/>
        <w:shd w:val="clear" w:color="auto" w:fill="FFFFFF"/>
        <w:spacing w:line="276" w:lineRule="auto"/>
        <w:ind w:firstLine="567"/>
        <w:jc w:val="both"/>
      </w:pPr>
      <w:r>
        <w:t>2</w:t>
      </w:r>
      <w:r w:rsidR="00017D7A">
        <w:t>3</w:t>
      </w:r>
      <w:r w:rsidR="004703DE" w:rsidRPr="00E37EB2">
        <w:t>)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6A486CF" w14:textId="7DCE9076" w:rsidR="005A7ABE" w:rsidRPr="00E37EB2" w:rsidRDefault="004703DE" w:rsidP="00517FC5">
      <w:pPr>
        <w:pStyle w:val="afb"/>
        <w:shd w:val="clear" w:color="auto" w:fill="FFFFFF"/>
        <w:spacing w:line="276" w:lineRule="auto"/>
        <w:ind w:firstLine="567"/>
        <w:jc w:val="both"/>
      </w:pPr>
      <w:r w:rsidRPr="00E37EB2">
        <w:t>2</w:t>
      </w:r>
      <w:r w:rsidR="00017D7A">
        <w:t>4</w:t>
      </w:r>
      <w:r w:rsidRPr="00E37EB2">
        <w:t>) Если испрашиваемый земельный участок, необходимого предоставить для проведения работ, связанных с пользованием недрами, недропользователю;</w:t>
      </w:r>
    </w:p>
    <w:p w14:paraId="10D47A62" w14:textId="565812D1" w:rsidR="005A7ABE" w:rsidRPr="00E37EB2" w:rsidRDefault="004703DE" w:rsidP="00517FC5">
      <w:pPr>
        <w:pStyle w:val="afb"/>
        <w:shd w:val="clear" w:color="auto" w:fill="FFFFFF"/>
        <w:spacing w:line="276" w:lineRule="auto"/>
        <w:ind w:firstLine="567"/>
        <w:jc w:val="both"/>
      </w:pPr>
      <w:r w:rsidRPr="00E37EB2">
        <w:t>2</w:t>
      </w:r>
      <w:r w:rsidR="00017D7A">
        <w:t>5</w:t>
      </w:r>
      <w:r w:rsidRPr="00E37EB2">
        <w:t xml:space="preserve">)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w:t>
      </w:r>
      <w:r w:rsidR="00FB5F79">
        <w:br/>
      </w:r>
      <w:r w:rsidRPr="00E37EB2">
        <w:t xml:space="preserve">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765B1D">
        <w:t>Московской области</w:t>
      </w:r>
      <w:r w:rsidRPr="00E37EB2">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267CA82" w14:textId="62E3C060" w:rsidR="005A7ABE" w:rsidRPr="00E37EB2" w:rsidRDefault="004703DE" w:rsidP="00517FC5">
      <w:pPr>
        <w:pStyle w:val="afb"/>
        <w:shd w:val="clear" w:color="auto" w:fill="FFFFFF"/>
        <w:spacing w:line="276" w:lineRule="auto"/>
        <w:ind w:firstLine="567"/>
        <w:jc w:val="both"/>
      </w:pPr>
      <w:r w:rsidRPr="00E37EB2">
        <w:t>2</w:t>
      </w:r>
      <w:r w:rsidR="00017D7A">
        <w:t>6</w:t>
      </w:r>
      <w:r w:rsidRPr="00E37EB2">
        <w:t xml:space="preserve">)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w:t>
      </w:r>
      <w:r w:rsidR="00FB5F79">
        <w:br/>
      </w:r>
      <w:r w:rsidRPr="00E37EB2">
        <w:t>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2D0ACF4" w14:textId="05D2AD74" w:rsidR="009342DC" w:rsidRPr="00E37EB2" w:rsidRDefault="004703DE" w:rsidP="00517FC5">
      <w:pPr>
        <w:pStyle w:val="afb"/>
        <w:shd w:val="clear" w:color="auto" w:fill="FFFFFF"/>
        <w:spacing w:line="276" w:lineRule="auto"/>
        <w:ind w:firstLine="567"/>
        <w:jc w:val="both"/>
      </w:pPr>
      <w:r w:rsidRPr="00E37EB2">
        <w:t>2</w:t>
      </w:r>
      <w:r w:rsidR="00017D7A">
        <w:t>7</w:t>
      </w:r>
      <w:r w:rsidRPr="00E37EB2">
        <w:t>) Если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14:paraId="3A87CA4F" w14:textId="492A194E" w:rsidR="005A7ABE" w:rsidRPr="00E37EB2" w:rsidRDefault="009342DC">
      <w:pPr>
        <w:pStyle w:val="afb"/>
        <w:shd w:val="clear" w:color="auto" w:fill="FFFFFF"/>
        <w:spacing w:line="276" w:lineRule="auto"/>
        <w:ind w:firstLine="567"/>
        <w:jc w:val="both"/>
      </w:pPr>
      <w:r>
        <w:t>2</w:t>
      </w:r>
      <w:r w:rsidR="00017D7A">
        <w:t>8</w:t>
      </w:r>
      <w:r>
        <w:t xml:space="preserve">)   </w:t>
      </w:r>
      <w:r w:rsidR="004703DE" w:rsidRPr="00E37EB2">
        <w:t xml:space="preserve">Если земельный участок предоставляется для освоения территории </w:t>
      </w:r>
      <w:r w:rsidR="00FB5F79">
        <w:br/>
      </w:r>
      <w:r w:rsidR="004703DE" w:rsidRPr="00E37EB2">
        <w:t xml:space="preserve">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w:t>
      </w:r>
      <w:r w:rsidR="00FB5F79">
        <w:br/>
      </w:r>
      <w:r w:rsidR="004703DE" w:rsidRPr="00E37EB2">
        <w:t xml:space="preserve">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765B1D">
        <w:t>Московской области</w:t>
      </w:r>
      <w:r w:rsidR="004703DE" w:rsidRPr="00E37EB2">
        <w:t xml:space="preserve">, некоммерческой организации, созданной </w:t>
      </w:r>
      <w:r w:rsidR="00765B1D">
        <w:t>Московской областью</w:t>
      </w:r>
      <w:r w:rsidR="004703DE" w:rsidRPr="00E37EB2">
        <w:t xml:space="preserve"> для освоения территорий в целях строительства и эксплуатации наемных домов социального использования;</w:t>
      </w:r>
    </w:p>
    <w:p w14:paraId="0668FEFC" w14:textId="70CE388E" w:rsidR="005A7ABE" w:rsidRPr="00E37EB2" w:rsidRDefault="009342DC" w:rsidP="00517FC5">
      <w:pPr>
        <w:pStyle w:val="afb"/>
        <w:shd w:val="clear" w:color="auto" w:fill="FFFFFF"/>
        <w:spacing w:line="276" w:lineRule="auto"/>
        <w:ind w:firstLine="567"/>
        <w:jc w:val="both"/>
      </w:pPr>
      <w:r w:rsidRPr="00E37EB2">
        <w:t>2</w:t>
      </w:r>
      <w:r w:rsidR="00017D7A">
        <w:t>9</w:t>
      </w:r>
      <w:r w:rsidR="004703DE" w:rsidRPr="00E37EB2">
        <w:t>)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охотхозяйственное соглашение;</w:t>
      </w:r>
    </w:p>
    <w:p w14:paraId="050ACB90" w14:textId="16218B67" w:rsidR="005A7ABE" w:rsidRPr="00E37EB2" w:rsidRDefault="00017D7A" w:rsidP="00517FC5">
      <w:pPr>
        <w:pStyle w:val="afb"/>
        <w:shd w:val="clear" w:color="auto" w:fill="FFFFFF"/>
        <w:spacing w:line="276" w:lineRule="auto"/>
        <w:ind w:firstLine="567"/>
        <w:jc w:val="both"/>
      </w:pPr>
      <w:r>
        <w:t>30</w:t>
      </w:r>
      <w:r w:rsidR="004703DE" w:rsidRPr="00E37EB2">
        <w:t>) 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A3007C4" w14:textId="1CEED8F4" w:rsidR="005A7ABE" w:rsidRPr="00E37EB2" w:rsidRDefault="00017D7A" w:rsidP="00517FC5">
      <w:pPr>
        <w:pStyle w:val="afb"/>
        <w:shd w:val="clear" w:color="auto" w:fill="FFFFFF"/>
        <w:spacing w:line="276" w:lineRule="auto"/>
        <w:ind w:firstLine="567"/>
        <w:jc w:val="both"/>
      </w:pPr>
      <w:r>
        <w:t>31</w:t>
      </w:r>
      <w:r w:rsidR="004703DE" w:rsidRPr="00E37EB2">
        <w:t>)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FA6A35F" w14:textId="769EDAB1" w:rsidR="005A7ABE" w:rsidRPr="00E37EB2" w:rsidRDefault="00017D7A" w:rsidP="00517FC5">
      <w:pPr>
        <w:pStyle w:val="afb"/>
        <w:shd w:val="clear" w:color="auto" w:fill="FFFFFF"/>
        <w:spacing w:line="276" w:lineRule="auto"/>
        <w:ind w:firstLine="567"/>
        <w:jc w:val="both"/>
      </w:pPr>
      <w:r>
        <w:t>32</w:t>
      </w:r>
      <w:r w:rsidR="004703DE" w:rsidRPr="00E37EB2">
        <w:t>)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6D6640D" w14:textId="63C378C9" w:rsidR="005A7ABE" w:rsidRPr="00E37EB2" w:rsidRDefault="000B29E9" w:rsidP="00517FC5">
      <w:pPr>
        <w:pStyle w:val="afb"/>
        <w:shd w:val="clear" w:color="auto" w:fill="FFFFFF"/>
        <w:spacing w:line="276" w:lineRule="auto"/>
        <w:ind w:firstLine="567"/>
        <w:jc w:val="both"/>
      </w:pPr>
      <w:r>
        <w:t>3</w:t>
      </w:r>
      <w:r w:rsidR="00017D7A">
        <w:t>3</w:t>
      </w:r>
      <w:r w:rsidR="004703DE" w:rsidRPr="00E37EB2">
        <w:t>)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9C94055" w14:textId="428F6EF4" w:rsidR="005A7ABE" w:rsidRPr="00E37EB2" w:rsidRDefault="009342DC" w:rsidP="00517FC5">
      <w:pPr>
        <w:pStyle w:val="afb"/>
        <w:shd w:val="clear" w:color="auto" w:fill="FFFFFF"/>
        <w:spacing w:line="276" w:lineRule="auto"/>
        <w:ind w:firstLine="567"/>
        <w:jc w:val="both"/>
      </w:pPr>
      <w:r>
        <w:t>3</w:t>
      </w:r>
      <w:r w:rsidR="00017D7A">
        <w:t>4</w:t>
      </w:r>
      <w:r w:rsidR="004703DE" w:rsidRPr="00E37EB2">
        <w:t xml:space="preserve">) Если испрашиваемый земельный участок предоставляется лицу, обладающему правом на добычу (вылов) водных биологических ресурсов </w:t>
      </w:r>
      <w:r w:rsidR="00FB5F79">
        <w:br/>
      </w:r>
      <w:r w:rsidR="004703DE" w:rsidRPr="00E37EB2">
        <w:t xml:space="preserve">на основании решения о предоставлении их в пользование, договора </w:t>
      </w:r>
      <w:r w:rsidR="00FB5F79">
        <w:br/>
      </w:r>
      <w:r w:rsidR="004703DE" w:rsidRPr="00E37EB2">
        <w:t>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8B5CF26" w14:textId="33F4726D" w:rsidR="005A7ABE" w:rsidRPr="00E37EB2" w:rsidRDefault="009342DC" w:rsidP="00517FC5">
      <w:pPr>
        <w:pStyle w:val="afb"/>
        <w:shd w:val="clear" w:color="auto" w:fill="FFFFFF"/>
        <w:spacing w:line="276" w:lineRule="auto"/>
        <w:ind w:firstLine="567"/>
        <w:jc w:val="both"/>
      </w:pPr>
      <w:r w:rsidRPr="00E37EB2">
        <w:t>3</w:t>
      </w:r>
      <w:r w:rsidR="00017D7A">
        <w:t>5</w:t>
      </w:r>
      <w:r w:rsidR="004703DE" w:rsidRPr="00E37EB2">
        <w:t>)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1D8CF95" w14:textId="1698FF9A" w:rsidR="005A7ABE" w:rsidRPr="00E37EB2" w:rsidRDefault="009342DC" w:rsidP="00517FC5">
      <w:pPr>
        <w:pStyle w:val="afb"/>
        <w:shd w:val="clear" w:color="auto" w:fill="FFFFFF"/>
        <w:spacing w:line="276" w:lineRule="auto"/>
        <w:ind w:firstLine="567"/>
        <w:jc w:val="both"/>
      </w:pPr>
      <w:r w:rsidRPr="00E37EB2">
        <w:t>3</w:t>
      </w:r>
      <w:r w:rsidR="00017D7A">
        <w:t>6</w:t>
      </w:r>
      <w:r w:rsidR="004703DE" w:rsidRPr="00E37EB2">
        <w:t>) Если испрашиваемый земельный участок, предназначен для ведения сельскохозяйственного производства, и предоставляется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5A03462" w14:textId="17E9D681" w:rsidR="005A7ABE" w:rsidRPr="00E37EB2" w:rsidRDefault="009342DC" w:rsidP="00517FC5">
      <w:pPr>
        <w:pStyle w:val="afb"/>
        <w:shd w:val="clear" w:color="auto" w:fill="FFFFFF"/>
        <w:spacing w:line="276" w:lineRule="auto"/>
        <w:ind w:firstLine="567"/>
        <w:jc w:val="both"/>
      </w:pPr>
      <w:r w:rsidRPr="00E37EB2">
        <w:t>3</w:t>
      </w:r>
      <w:r w:rsidR="00017D7A">
        <w:t>7</w:t>
      </w:r>
      <w:r w:rsidR="004703DE" w:rsidRPr="00E37EB2">
        <w:t xml:space="preserve">) Если испрашиваемый земельный участок предоставляется арендатору </w:t>
      </w:r>
      <w:r w:rsidR="004703DE" w:rsidRPr="00E37EB2">
        <w:br/>
        <w:t>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1E0688B8" w14:textId="6E0D5F46" w:rsidR="00DF547C" w:rsidRDefault="00017D7A" w:rsidP="00E37EB2">
      <w:pPr>
        <w:spacing w:after="0"/>
        <w:ind w:firstLine="544"/>
        <w:jc w:val="both"/>
        <w:rPr>
          <w:rFonts w:ascii="Times New Roman" w:hAnsi="Times New Roman"/>
          <w:sz w:val="24"/>
          <w:szCs w:val="24"/>
        </w:rPr>
      </w:pPr>
      <w:r>
        <w:rPr>
          <w:rFonts w:ascii="Times New Roman" w:hAnsi="Times New Roman"/>
          <w:sz w:val="24"/>
          <w:szCs w:val="24"/>
        </w:rPr>
        <w:t>38</w:t>
      </w:r>
      <w:r w:rsidR="004703DE" w:rsidRPr="00E37EB2">
        <w:rPr>
          <w:rFonts w:ascii="Times New Roman" w:hAnsi="Times New Roman"/>
          <w:sz w:val="24"/>
          <w:szCs w:val="24"/>
        </w:rPr>
        <w:t xml:space="preserve">) Если земельный участок испрашивается в соответствии с Федеральным </w:t>
      </w:r>
      <w:hyperlink r:id="rId21" w:history="1">
        <w:r w:rsidR="004703DE" w:rsidRPr="00E37EB2">
          <w:rPr>
            <w:rStyle w:val="a7"/>
            <w:rFonts w:ascii="Times New Roman" w:hAnsi="Times New Roman"/>
            <w:color w:val="auto"/>
            <w:sz w:val="24"/>
            <w:szCs w:val="24"/>
            <w:u w:val="none"/>
          </w:rPr>
          <w:t>законом</w:t>
        </w:r>
      </w:hyperlink>
      <w:r w:rsidR="004703DE" w:rsidRPr="00E37EB2">
        <w:rPr>
          <w:rFonts w:ascii="Times New Roman" w:hAnsi="Times New Roman"/>
          <w:sz w:val="24"/>
          <w:szCs w:val="24"/>
        </w:rPr>
        <w:t xml:space="preserve"> от 24 июля 2008 года </w:t>
      </w:r>
      <w:r w:rsidR="009342DC">
        <w:rPr>
          <w:rFonts w:ascii="Times New Roman" w:hAnsi="Times New Roman"/>
          <w:sz w:val="24"/>
          <w:szCs w:val="24"/>
        </w:rPr>
        <w:t>№</w:t>
      </w:r>
      <w:r w:rsidR="004703DE" w:rsidRPr="00E37EB2">
        <w:rPr>
          <w:rFonts w:ascii="Times New Roman" w:hAnsi="Times New Roman"/>
          <w:sz w:val="24"/>
          <w:szCs w:val="24"/>
        </w:rPr>
        <w:t xml:space="preserve"> 161-Ф</w:t>
      </w:r>
      <w:r w:rsidR="009342DC">
        <w:rPr>
          <w:rFonts w:ascii="Times New Roman" w:hAnsi="Times New Roman"/>
          <w:sz w:val="24"/>
          <w:szCs w:val="24"/>
        </w:rPr>
        <w:t>З «</w:t>
      </w:r>
      <w:r w:rsidR="004703DE" w:rsidRPr="00E37EB2">
        <w:rPr>
          <w:rFonts w:ascii="Times New Roman" w:hAnsi="Times New Roman"/>
          <w:sz w:val="24"/>
          <w:szCs w:val="24"/>
        </w:rPr>
        <w:t>О содействии развитию жилищного строительства</w:t>
      </w:r>
      <w:r w:rsidR="009342DC">
        <w:rPr>
          <w:rFonts w:ascii="Times New Roman" w:hAnsi="Times New Roman"/>
          <w:sz w:val="24"/>
          <w:szCs w:val="24"/>
        </w:rPr>
        <w:t>»</w:t>
      </w:r>
      <w:r w:rsidR="004703DE" w:rsidRPr="00E37EB2">
        <w:rPr>
          <w:rFonts w:ascii="Times New Roman" w:hAnsi="Times New Roman"/>
          <w:sz w:val="24"/>
          <w:szCs w:val="24"/>
        </w:rPr>
        <w:t>.</w:t>
      </w:r>
      <w:r w:rsidR="009342DC">
        <w:rPr>
          <w:rFonts w:ascii="Times New Roman" w:hAnsi="Times New Roman"/>
          <w:sz w:val="24"/>
          <w:szCs w:val="24"/>
        </w:rPr>
        <w:t xml:space="preserve"> </w:t>
      </w:r>
    </w:p>
    <w:p w14:paraId="7BB7C1A6" w14:textId="13A067FA" w:rsidR="00DF547C" w:rsidRDefault="004703DE" w:rsidP="00017D7A">
      <w:pPr>
        <w:spacing w:after="0"/>
        <w:ind w:firstLine="547"/>
        <w:jc w:val="both"/>
        <w:rPr>
          <w:rFonts w:ascii="Times New Roman" w:eastAsia="Times New Roman" w:hAnsi="Times New Roman"/>
          <w:sz w:val="24"/>
          <w:szCs w:val="24"/>
          <w:lang w:eastAsia="ru-RU"/>
        </w:rPr>
      </w:pPr>
      <w:r w:rsidRPr="00E37EB2">
        <w:rPr>
          <w:rFonts w:ascii="Times New Roman" w:eastAsia="Times New Roman" w:hAnsi="Times New Roman"/>
          <w:sz w:val="24"/>
          <w:szCs w:val="24"/>
          <w:lang w:eastAsia="ru-RU"/>
        </w:rPr>
        <w:t>3</w:t>
      </w:r>
      <w:r w:rsidR="00017D7A">
        <w:rPr>
          <w:rFonts w:ascii="Times New Roman" w:eastAsia="Times New Roman" w:hAnsi="Times New Roman"/>
          <w:sz w:val="24"/>
          <w:szCs w:val="24"/>
          <w:lang w:eastAsia="ru-RU"/>
        </w:rPr>
        <w:t>9</w:t>
      </w:r>
      <w:r w:rsidRPr="00E37EB2">
        <w:rPr>
          <w:rFonts w:ascii="Times New Roman" w:eastAsia="Times New Roman" w:hAnsi="Times New Roman"/>
          <w:sz w:val="24"/>
          <w:szCs w:val="24"/>
          <w:lang w:eastAsia="ru-RU"/>
        </w:rPr>
        <w:t xml:space="preserve">)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w:t>
      </w:r>
      <w:r w:rsidR="00FB5F79">
        <w:rPr>
          <w:rFonts w:ascii="Times New Roman" w:eastAsia="Times New Roman" w:hAnsi="Times New Roman"/>
          <w:sz w:val="24"/>
          <w:szCs w:val="24"/>
          <w:lang w:eastAsia="ru-RU"/>
        </w:rPr>
        <w:br/>
      </w:r>
      <w:r w:rsidRPr="00E37EB2">
        <w:rPr>
          <w:rFonts w:ascii="Times New Roman" w:eastAsia="Times New Roman" w:hAnsi="Times New Roman"/>
          <w:sz w:val="24"/>
          <w:szCs w:val="24"/>
          <w:lang w:eastAsia="ru-RU"/>
        </w:rPr>
        <w:t>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5AD5CB42" w14:textId="1C417984" w:rsidR="000B29E9" w:rsidRDefault="00017D7A" w:rsidP="00701BF6">
      <w:pPr>
        <w:pStyle w:val="111"/>
        <w:numPr>
          <w:ilvl w:val="0"/>
          <w:numId w:val="37"/>
        </w:numPr>
        <w:tabs>
          <w:tab w:val="left" w:pos="1134"/>
        </w:tabs>
        <w:ind w:left="0" w:firstLine="547"/>
        <w:rPr>
          <w:sz w:val="24"/>
          <w:szCs w:val="24"/>
        </w:rPr>
      </w:pPr>
      <w:r>
        <w:rPr>
          <w:sz w:val="24"/>
          <w:szCs w:val="24"/>
        </w:rPr>
        <w:t>Е</w:t>
      </w:r>
      <w:r w:rsidR="000B29E9">
        <w:rPr>
          <w:sz w:val="24"/>
          <w:szCs w:val="24"/>
        </w:rPr>
        <w:t xml:space="preserve">сли </w:t>
      </w:r>
      <w:r w:rsidR="000B29E9" w:rsidRPr="00E37EB2">
        <w:rPr>
          <w:sz w:val="24"/>
          <w:szCs w:val="24"/>
        </w:rPr>
        <w:t xml:space="preserve">заявителю отказано в оказании Государственной услуги </w:t>
      </w:r>
      <w:r w:rsidR="00FB5F79">
        <w:rPr>
          <w:sz w:val="24"/>
          <w:szCs w:val="24"/>
        </w:rPr>
        <w:br/>
      </w:r>
      <w:r w:rsidR="000B29E9" w:rsidRPr="00E37EB2">
        <w:rPr>
          <w:sz w:val="24"/>
          <w:szCs w:val="24"/>
        </w:rPr>
        <w:t xml:space="preserve">по перераспределению земельного участка, по причине его ограничения в обороте, </w:t>
      </w:r>
      <w:r w:rsidR="00FB5F79">
        <w:rPr>
          <w:sz w:val="24"/>
          <w:szCs w:val="24"/>
        </w:rPr>
        <w:br/>
      </w:r>
      <w:r w:rsidR="000B29E9" w:rsidRPr="00E37EB2">
        <w:rPr>
          <w:sz w:val="24"/>
          <w:szCs w:val="24"/>
        </w:rPr>
        <w:t>в соответствии со статьей 27 Земельного кодекса Российской Федерации</w:t>
      </w:r>
      <w:r w:rsidR="000B29E9">
        <w:rPr>
          <w:sz w:val="24"/>
          <w:szCs w:val="24"/>
        </w:rPr>
        <w:t>.</w:t>
      </w:r>
    </w:p>
    <w:p w14:paraId="6914BF37" w14:textId="2EEEBD86" w:rsidR="000B29E9" w:rsidRPr="000B29E9" w:rsidRDefault="00017D7A" w:rsidP="00701BF6">
      <w:pPr>
        <w:pStyle w:val="111"/>
        <w:numPr>
          <w:ilvl w:val="0"/>
          <w:numId w:val="37"/>
        </w:numPr>
        <w:tabs>
          <w:tab w:val="left" w:pos="1134"/>
        </w:tabs>
        <w:ind w:left="0" w:firstLine="547"/>
        <w:rPr>
          <w:sz w:val="24"/>
          <w:szCs w:val="24"/>
        </w:rPr>
      </w:pPr>
      <w:r>
        <w:rPr>
          <w:sz w:val="24"/>
          <w:szCs w:val="24"/>
        </w:rPr>
        <w:t>Е</w:t>
      </w:r>
      <w:r w:rsidR="000B29E9" w:rsidRPr="000B29E9">
        <w:rPr>
          <w:sz w:val="24"/>
          <w:szCs w:val="24"/>
        </w:rPr>
        <w:t>сли обращается иностранный гражданин, иностранное юридическое лицо, лицо без гражданства, а также юридическое лицо,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7437D98F" w14:textId="77777777" w:rsidR="000B29E9" w:rsidRPr="00E37EB2" w:rsidRDefault="000B29E9" w:rsidP="00E37EB2">
      <w:pPr>
        <w:spacing w:after="0"/>
        <w:ind w:firstLine="547"/>
        <w:jc w:val="both"/>
        <w:rPr>
          <w:rFonts w:ascii="Times New Roman" w:eastAsia="Times New Roman" w:hAnsi="Times New Roman"/>
          <w:sz w:val="24"/>
          <w:szCs w:val="24"/>
          <w:lang w:eastAsia="ru-RU"/>
        </w:rPr>
      </w:pPr>
    </w:p>
    <w:p w14:paraId="538CF018" w14:textId="77777777" w:rsidR="005A7ABE" w:rsidRPr="00517FC5" w:rsidRDefault="005A7ABE" w:rsidP="00517FC5">
      <w:pPr>
        <w:rPr>
          <w:rFonts w:ascii="Times New Roman" w:hAnsi="Times New Roman"/>
          <w:lang w:eastAsia="ru-RU"/>
        </w:rPr>
      </w:pPr>
    </w:p>
    <w:p w14:paraId="60E3AD0C" w14:textId="77777777" w:rsidR="007B1C35" w:rsidRPr="00517FC5" w:rsidRDefault="007B1C35" w:rsidP="00517FC5">
      <w:pPr>
        <w:rPr>
          <w:rFonts w:ascii="Times New Roman" w:hAnsi="Times New Roman"/>
          <w:lang w:eastAsia="ru-RU"/>
        </w:rPr>
        <w:sectPr w:rsidR="007B1C35" w:rsidRPr="00517FC5" w:rsidSect="0069466A">
          <w:pgSz w:w="11906" w:h="16838" w:code="9"/>
          <w:pgMar w:top="993" w:right="1418" w:bottom="284" w:left="1701" w:header="720" w:footer="720" w:gutter="0"/>
          <w:cols w:space="720"/>
          <w:noEndnote/>
          <w:docGrid w:linePitch="299"/>
        </w:sectPr>
      </w:pPr>
    </w:p>
    <w:p w14:paraId="19728785" w14:textId="77777777" w:rsidR="00DF547C" w:rsidRPr="00E37EB2" w:rsidRDefault="0056048E" w:rsidP="00E37EB2">
      <w:pPr>
        <w:pStyle w:val="14"/>
        <w:spacing w:line="276" w:lineRule="auto"/>
        <w:ind w:left="5103"/>
        <w:outlineLvl w:val="0"/>
        <w:rPr>
          <w:rStyle w:val="afff8"/>
          <w:b/>
          <w:bCs/>
          <w:i w:val="0"/>
          <w:iCs w:val="0"/>
        </w:rPr>
      </w:pPr>
      <w:bookmarkStart w:id="271" w:name="_Toc501464575"/>
      <w:r w:rsidRPr="0056048E">
        <w:rPr>
          <w:rStyle w:val="afff8"/>
          <w:i w:val="0"/>
          <w:szCs w:val="24"/>
        </w:rPr>
        <w:t>Приложение 6</w:t>
      </w:r>
      <w:bookmarkEnd w:id="271"/>
    </w:p>
    <w:p w14:paraId="3937D78A" w14:textId="77777777" w:rsidR="00017D7A" w:rsidRDefault="00017D7A" w:rsidP="00017D7A">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0F37FCC9" w14:textId="77777777" w:rsidR="00DF547C" w:rsidRDefault="00DF547C" w:rsidP="00E37EB2">
      <w:pPr>
        <w:pStyle w:val="14"/>
        <w:spacing w:line="276" w:lineRule="auto"/>
      </w:pPr>
    </w:p>
    <w:p w14:paraId="71E9561A" w14:textId="77777777" w:rsidR="00E56DBD" w:rsidRPr="00E56DBD" w:rsidRDefault="00E56DBD" w:rsidP="00E56DBD">
      <w:pPr>
        <w:keepNext/>
        <w:spacing w:after="0" w:line="240" w:lineRule="auto"/>
        <w:jc w:val="center"/>
        <w:outlineLvl w:val="0"/>
        <w:rPr>
          <w:rFonts w:ascii="Times New Roman" w:eastAsia="Times New Roman" w:hAnsi="Times New Roman"/>
          <w:b/>
          <w:bCs/>
          <w:iCs/>
          <w:sz w:val="24"/>
          <w:szCs w:val="24"/>
          <w:lang w:eastAsia="ru-RU"/>
        </w:rPr>
      </w:pPr>
      <w:bookmarkStart w:id="272" w:name="_Toc501464576"/>
      <w:r w:rsidRPr="00E56DBD">
        <w:rPr>
          <w:rFonts w:ascii="Times New Roman" w:eastAsia="Times New Roman" w:hAnsi="Times New Roman"/>
          <w:b/>
          <w:bCs/>
          <w:iCs/>
          <w:sz w:val="24"/>
          <w:szCs w:val="24"/>
          <w:lang w:eastAsia="ru-RU"/>
        </w:rPr>
        <w:t>Перечень оснований для заключения нового договора аренды</w:t>
      </w:r>
      <w:bookmarkEnd w:id="272"/>
    </w:p>
    <w:p w14:paraId="4DC62DFC" w14:textId="77777777" w:rsidR="00DF547C" w:rsidRPr="00E37EB2" w:rsidRDefault="00DF547C" w:rsidP="00E37EB2">
      <w:pPr>
        <w:pStyle w:val="afb"/>
        <w:shd w:val="clear" w:color="auto" w:fill="FFFFFF"/>
        <w:spacing w:line="276" w:lineRule="auto"/>
        <w:ind w:firstLine="567"/>
        <w:rPr>
          <w:b/>
        </w:rPr>
      </w:pPr>
    </w:p>
    <w:p w14:paraId="46DEF51D" w14:textId="77777777" w:rsidR="005A7ABE" w:rsidRPr="00E37EB2" w:rsidRDefault="004703DE" w:rsidP="00517FC5">
      <w:pPr>
        <w:pStyle w:val="afb"/>
        <w:shd w:val="clear" w:color="auto" w:fill="FFFFFF"/>
        <w:spacing w:line="276" w:lineRule="auto"/>
        <w:ind w:firstLine="567"/>
        <w:jc w:val="both"/>
      </w:pPr>
      <w:r w:rsidRPr="00E37EB2">
        <w:t xml:space="preserve">1. Граждане и юридические лица, которые являются арендаторами земельных участков, находящихся в </w:t>
      </w:r>
      <w:r w:rsidR="00D66C44">
        <w:t>собственности Московской области</w:t>
      </w:r>
      <w:r w:rsidRPr="00E37EB2">
        <w:t xml:space="preserve"> имеют право на заключение нового договора аренды таких земельных участков без проведения торгов в следующих случаях:</w:t>
      </w:r>
    </w:p>
    <w:p w14:paraId="726E27D5" w14:textId="206C5CFA" w:rsidR="005A7ABE" w:rsidRPr="00E37EB2" w:rsidRDefault="0018241A" w:rsidP="00517FC5">
      <w:pPr>
        <w:pStyle w:val="afb"/>
        <w:shd w:val="clear" w:color="auto" w:fill="FFFFFF"/>
        <w:spacing w:line="276" w:lineRule="auto"/>
        <w:ind w:firstLine="567"/>
        <w:jc w:val="both"/>
      </w:pPr>
      <w:r>
        <w:t>-</w:t>
      </w:r>
      <w:r w:rsidR="004703DE" w:rsidRPr="00E37EB2">
        <w:t xml:space="preserve"> Если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5A7ABE" w:rsidRPr="00517FC5">
        <w:t>Земельного кодекса Российской Федерации</w:t>
      </w:r>
      <w:r w:rsidR="004703DE" w:rsidRPr="00E37EB2">
        <w:t>);</w:t>
      </w:r>
    </w:p>
    <w:p w14:paraId="06FB0F78" w14:textId="0C113F4C" w:rsidR="005A7ABE" w:rsidRPr="00E37EB2" w:rsidRDefault="0018241A" w:rsidP="00517FC5">
      <w:pPr>
        <w:pStyle w:val="afb"/>
        <w:shd w:val="clear" w:color="auto" w:fill="FFFFFF"/>
        <w:spacing w:line="276" w:lineRule="auto"/>
        <w:ind w:firstLine="567"/>
        <w:jc w:val="both"/>
      </w:pPr>
      <w:r>
        <w:t>-</w:t>
      </w:r>
      <w:r w:rsidR="004703DE" w:rsidRPr="00E37EB2">
        <w:t xml:space="preserve"> Если земельный участок предоставлен гражданину на аукционе для ведения садоводства или дачного хозяйства.</w:t>
      </w:r>
    </w:p>
    <w:p w14:paraId="688D1016" w14:textId="3F59A49C" w:rsidR="005A7ABE" w:rsidRPr="00E37EB2" w:rsidRDefault="004703DE" w:rsidP="00517FC5">
      <w:pPr>
        <w:pStyle w:val="afb"/>
        <w:shd w:val="clear" w:color="auto" w:fill="FFFFFF"/>
        <w:spacing w:line="276" w:lineRule="auto"/>
        <w:ind w:firstLine="567"/>
        <w:jc w:val="both"/>
      </w:pPr>
      <w:r w:rsidRPr="00E37EB2">
        <w:t>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 настоящего приложения при наличии в совокупности следующих условий:</w:t>
      </w:r>
    </w:p>
    <w:p w14:paraId="06AEFD41" w14:textId="3B287C99" w:rsidR="005A7ABE" w:rsidRPr="00E37EB2" w:rsidRDefault="0018241A" w:rsidP="00517FC5">
      <w:pPr>
        <w:pStyle w:val="afb"/>
        <w:shd w:val="clear" w:color="auto" w:fill="FFFFFF"/>
        <w:spacing w:line="276" w:lineRule="auto"/>
        <w:ind w:firstLine="567"/>
        <w:jc w:val="both"/>
      </w:pPr>
      <w:r>
        <w:t>-</w:t>
      </w:r>
      <w:r w:rsidR="004703DE" w:rsidRPr="00E37EB2">
        <w:t xml:space="preserve"> Если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02365140" w14:textId="4BF0AEA4" w:rsidR="005A7ABE" w:rsidRPr="00E37EB2" w:rsidRDefault="0018241A" w:rsidP="00517FC5">
      <w:pPr>
        <w:pStyle w:val="afb"/>
        <w:shd w:val="clear" w:color="auto" w:fill="FFFFFF"/>
        <w:spacing w:line="276" w:lineRule="auto"/>
        <w:ind w:firstLine="567"/>
        <w:jc w:val="both"/>
      </w:pPr>
      <w:r>
        <w:t>-</w:t>
      </w:r>
      <w:r w:rsidR="004703DE" w:rsidRPr="00E37EB2">
        <w:t xml:space="preserve"> Если Гражданин или юридическое лицо обладает исключительным правом на приобретение такого земельного участка в случаях, предусмотренных Земельным кодексом Р</w:t>
      </w:r>
      <w:r>
        <w:t>оссийской Федерации</w:t>
      </w:r>
      <w:r w:rsidR="004703DE" w:rsidRPr="00E37EB2">
        <w:t>;</w:t>
      </w:r>
    </w:p>
    <w:p w14:paraId="78D7C549" w14:textId="43ECA9FC" w:rsidR="005A7ABE" w:rsidRPr="00E37EB2" w:rsidRDefault="0018241A" w:rsidP="00517FC5">
      <w:pPr>
        <w:pStyle w:val="afb"/>
        <w:shd w:val="clear" w:color="auto" w:fill="FFFFFF"/>
        <w:spacing w:line="276" w:lineRule="auto"/>
        <w:ind w:firstLine="567"/>
        <w:jc w:val="both"/>
      </w:pPr>
      <w:r>
        <w:t>-</w:t>
      </w:r>
      <w:r w:rsidR="004703DE" w:rsidRPr="00E37EB2">
        <w:t xml:space="preserve"> Если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w:t>
      </w:r>
      <w:r w:rsidR="005A7ABE" w:rsidRPr="00517FC5">
        <w:t>Земельного кодекса Российской Федерации</w:t>
      </w:r>
      <w:r w:rsidR="004703DE" w:rsidRPr="00E37EB2">
        <w:t>;</w:t>
      </w:r>
    </w:p>
    <w:p w14:paraId="08B874D7" w14:textId="23850B99" w:rsidR="005A7ABE" w:rsidRPr="00E37EB2" w:rsidRDefault="0018241A" w:rsidP="00517FC5">
      <w:pPr>
        <w:pStyle w:val="afb"/>
        <w:shd w:val="clear" w:color="auto" w:fill="FFFFFF"/>
        <w:spacing w:line="276" w:lineRule="auto"/>
        <w:ind w:firstLine="567"/>
        <w:jc w:val="both"/>
      </w:pPr>
      <w:r>
        <w:t>-</w:t>
      </w:r>
      <w:r w:rsidR="004703DE" w:rsidRPr="00E37EB2">
        <w:t xml:space="preserve"> Если на момент заключения нового договора аренды такого земельного участка имеются предусмотренные подпунктами 1 - 30 пункта 2 статьи 39.6 </w:t>
      </w:r>
      <w:r w:rsidR="005A7ABE" w:rsidRPr="00517FC5">
        <w:t xml:space="preserve">Земельного кодекса Российской Федерации, </w:t>
      </w:r>
      <w:r w:rsidR="004703DE" w:rsidRPr="00E37EB2">
        <w:t>предоставления без проведения торгов земельного участка, договор аренды которого был заключен без проведения торгов.</w:t>
      </w:r>
    </w:p>
    <w:p w14:paraId="27671521" w14:textId="6DF1E915" w:rsidR="00DF547C" w:rsidRPr="00E37EB2" w:rsidRDefault="00057BED" w:rsidP="00E37EB2">
      <w:pPr>
        <w:ind w:firstLine="547"/>
        <w:jc w:val="both"/>
        <w:rPr>
          <w:rFonts w:ascii="Times New Roman" w:hAnsi="Times New Roman"/>
          <w:sz w:val="24"/>
          <w:szCs w:val="24"/>
        </w:rPr>
      </w:pPr>
      <w:r>
        <w:rPr>
          <w:rFonts w:ascii="Times New Roman" w:hAnsi="Times New Roman"/>
          <w:sz w:val="24"/>
          <w:szCs w:val="24"/>
        </w:rPr>
        <w:t>-</w:t>
      </w:r>
      <w:r w:rsidR="004703DE" w:rsidRPr="00E37EB2">
        <w:rPr>
          <w:rFonts w:ascii="Times New Roman" w:hAnsi="Times New Roman"/>
          <w:sz w:val="24"/>
          <w:szCs w:val="24"/>
        </w:rPr>
        <w:t xml:space="preserve"> Предоставление в аренду без проведения торгов земельного участка, который находится в собственности </w:t>
      </w:r>
      <w:r w:rsidR="006F58CE">
        <w:rPr>
          <w:rFonts w:ascii="Times New Roman" w:hAnsi="Times New Roman"/>
          <w:sz w:val="24"/>
          <w:szCs w:val="24"/>
        </w:rPr>
        <w:t xml:space="preserve">Московской области </w:t>
      </w:r>
      <w:r w:rsidR="004703DE" w:rsidRPr="00E37EB2">
        <w:rPr>
          <w:rFonts w:ascii="Times New Roman" w:hAnsi="Times New Roman"/>
          <w:sz w:val="24"/>
          <w:szCs w:val="24"/>
        </w:rPr>
        <w:t>и на котором расположен объект незавершенного строительства, осуществляется однократно для завершения строительства этого объекта:</w:t>
      </w:r>
    </w:p>
    <w:p w14:paraId="38A24F3B" w14:textId="44C0BEDC" w:rsidR="00DF547C" w:rsidRPr="00E37EB2" w:rsidRDefault="0018241A" w:rsidP="00E37EB2">
      <w:pPr>
        <w:ind w:firstLine="547"/>
        <w:jc w:val="both"/>
        <w:rPr>
          <w:rFonts w:ascii="Times New Roman" w:hAnsi="Times New Roman"/>
          <w:sz w:val="24"/>
          <w:szCs w:val="24"/>
        </w:rPr>
      </w:pPr>
      <w:r>
        <w:rPr>
          <w:rFonts w:ascii="Times New Roman" w:hAnsi="Times New Roman"/>
          <w:sz w:val="24"/>
          <w:szCs w:val="24"/>
        </w:rPr>
        <w:t>- С</w:t>
      </w:r>
      <w:r w:rsidR="004703DE" w:rsidRPr="00E37EB2">
        <w:rPr>
          <w:rFonts w:ascii="Times New Roman" w:hAnsi="Times New Roman"/>
          <w:sz w:val="24"/>
          <w:szCs w:val="24"/>
        </w:rPr>
        <w:t>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собственности</w:t>
      </w:r>
      <w:r w:rsidR="006F58CE">
        <w:rPr>
          <w:rFonts w:ascii="Times New Roman" w:hAnsi="Times New Roman"/>
          <w:sz w:val="24"/>
          <w:szCs w:val="24"/>
        </w:rPr>
        <w:t xml:space="preserve"> Московской области</w:t>
      </w:r>
      <w:r w:rsidR="004703DE" w:rsidRPr="00E37EB2">
        <w:rPr>
          <w:rFonts w:ascii="Times New Roman" w:hAnsi="Times New Roman"/>
          <w:sz w:val="24"/>
          <w:szCs w:val="24"/>
        </w:rPr>
        <w:t>;</w:t>
      </w:r>
    </w:p>
    <w:p w14:paraId="45C665C5" w14:textId="5F126BCE" w:rsidR="00DF547C" w:rsidRPr="00E37EB2" w:rsidRDefault="0018241A" w:rsidP="00E37EB2">
      <w:pPr>
        <w:ind w:firstLine="547"/>
        <w:jc w:val="both"/>
        <w:rPr>
          <w:rFonts w:ascii="Times New Roman" w:hAnsi="Times New Roman"/>
          <w:sz w:val="24"/>
          <w:szCs w:val="24"/>
        </w:rPr>
      </w:pPr>
      <w:r>
        <w:rPr>
          <w:rFonts w:ascii="Times New Roman" w:hAnsi="Times New Roman"/>
          <w:sz w:val="24"/>
          <w:szCs w:val="24"/>
        </w:rPr>
        <w:t>- С</w:t>
      </w:r>
      <w:r w:rsidR="004703DE" w:rsidRPr="00E37EB2">
        <w:rPr>
          <w:rFonts w:ascii="Times New Roman" w:hAnsi="Times New Roman"/>
          <w:sz w:val="24"/>
          <w:szCs w:val="24"/>
        </w:rPr>
        <w:t>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673B2083" w14:textId="77777777" w:rsidR="00666A1D" w:rsidRPr="00E37EB2" w:rsidRDefault="00666A1D" w:rsidP="00517FC5">
      <w:pPr>
        <w:pStyle w:val="afb"/>
        <w:shd w:val="clear" w:color="auto" w:fill="FFFFFF"/>
        <w:spacing w:line="276" w:lineRule="auto"/>
        <w:ind w:firstLine="567"/>
        <w:jc w:val="both"/>
      </w:pPr>
    </w:p>
    <w:p w14:paraId="625B3BA5" w14:textId="77777777" w:rsidR="00DF547C" w:rsidRDefault="004703DE" w:rsidP="00E37EB2">
      <w:pPr>
        <w:pStyle w:val="10"/>
        <w:spacing w:line="276" w:lineRule="auto"/>
        <w:ind w:left="5103"/>
        <w:jc w:val="left"/>
        <w:rPr>
          <w:rStyle w:val="afff8"/>
          <w:rFonts w:ascii="Calibri" w:eastAsia="Calibri" w:hAnsi="Calibri"/>
          <w:b w:val="0"/>
          <w:bCs w:val="0"/>
          <w:i/>
          <w:iCs/>
          <w:sz w:val="22"/>
          <w:szCs w:val="22"/>
          <w:lang w:eastAsia="en-US"/>
        </w:rPr>
      </w:pPr>
      <w:r w:rsidRPr="00E37EB2">
        <w:br w:type="page"/>
      </w:r>
      <w:bookmarkStart w:id="273" w:name="_Toc501464577"/>
      <w:r w:rsidRPr="00E37EB2">
        <w:rPr>
          <w:b w:val="0"/>
          <w:i w:val="0"/>
        </w:rPr>
        <w:t>Приложение 7</w:t>
      </w:r>
      <w:bookmarkEnd w:id="273"/>
    </w:p>
    <w:p w14:paraId="60BEA1B7" w14:textId="77777777" w:rsidR="0018241A" w:rsidRDefault="0018241A" w:rsidP="0018241A">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29F5293A" w14:textId="77777777" w:rsidR="00DF547C" w:rsidRPr="00E37EB2" w:rsidRDefault="00DF547C" w:rsidP="00E37EB2">
      <w:pPr>
        <w:spacing w:after="0"/>
        <w:rPr>
          <w:rFonts w:ascii="Times New Roman" w:eastAsia="Times New Roman" w:hAnsi="Times New Roman"/>
          <w:b/>
          <w:bCs/>
          <w:iCs/>
          <w:sz w:val="24"/>
          <w:szCs w:val="24"/>
          <w:lang w:eastAsia="ru-RU"/>
        </w:rPr>
      </w:pPr>
    </w:p>
    <w:p w14:paraId="3D3B6BF0" w14:textId="0B845ECE" w:rsidR="00DF547C" w:rsidRDefault="005A7ABE" w:rsidP="00E37EB2">
      <w:pPr>
        <w:pStyle w:val="affff8"/>
        <w:spacing w:line="276" w:lineRule="auto"/>
      </w:pPr>
      <w:bookmarkStart w:id="274" w:name="_Toc501464578"/>
      <w:r w:rsidRPr="00517FC5">
        <w:t>Основания для предоставления земельного участка, находящегося в собственности</w:t>
      </w:r>
      <w:r w:rsidR="009342DC">
        <w:t xml:space="preserve"> Московской области</w:t>
      </w:r>
      <w:r w:rsidRPr="00517FC5">
        <w:t>, в собственность за плату без проведения торго</w:t>
      </w:r>
      <w:r w:rsidR="00057BED">
        <w:t>в</w:t>
      </w:r>
      <w:bookmarkEnd w:id="274"/>
    </w:p>
    <w:p w14:paraId="2BA8B62C" w14:textId="77777777" w:rsidR="005A7ABE" w:rsidRPr="00E37EB2" w:rsidRDefault="005A7ABE" w:rsidP="00517FC5">
      <w:pPr>
        <w:rPr>
          <w:rFonts w:ascii="Times New Roman" w:hAnsi="Times New Roman"/>
          <w:sz w:val="24"/>
          <w:szCs w:val="24"/>
          <w:lang w:eastAsia="ru-RU"/>
        </w:rPr>
      </w:pPr>
    </w:p>
    <w:p w14:paraId="36707D5E" w14:textId="20596E31" w:rsidR="000A3E6D" w:rsidRDefault="004703DE" w:rsidP="00E37EB2">
      <w:pPr>
        <w:pStyle w:val="afb"/>
        <w:shd w:val="clear" w:color="auto" w:fill="FFFFFF"/>
        <w:spacing w:line="276" w:lineRule="auto"/>
        <w:ind w:firstLine="426"/>
        <w:jc w:val="both"/>
      </w:pPr>
      <w:r w:rsidRPr="00E37EB2">
        <w:t xml:space="preserve">1) </w:t>
      </w:r>
      <w:r w:rsidR="000A3E6D">
        <w:t>Е</w:t>
      </w:r>
      <w:r w:rsidR="000A3E6D" w:rsidRPr="00E1223B">
        <w:t xml:space="preserve">сли испрашиваемый земельный участок предоставляется </w:t>
      </w:r>
      <w:r w:rsidR="000A3E6D" w:rsidRPr="00DA3BC3">
        <w:t xml:space="preserve">на основании </w:t>
      </w:r>
      <w:r w:rsidR="001A3DBC">
        <w:t>Распоряжения</w:t>
      </w:r>
      <w:r w:rsidR="000A3E6D" w:rsidRPr="00DA3BC3">
        <w:t xml:space="preserve"> Минмособлимущества о предварительном согласовании предоставления земельного участка, с момента издания которого прошло не более 2-х лет</w:t>
      </w:r>
      <w:r w:rsidR="0018241A">
        <w:t>;</w:t>
      </w:r>
    </w:p>
    <w:p w14:paraId="0261839D" w14:textId="79EE5526" w:rsidR="00DF547C" w:rsidRPr="00E37EB2" w:rsidRDefault="000A3E6D" w:rsidP="00E37EB2">
      <w:pPr>
        <w:pStyle w:val="afb"/>
        <w:shd w:val="clear" w:color="auto" w:fill="FFFFFF"/>
        <w:spacing w:line="276" w:lineRule="auto"/>
        <w:ind w:firstLine="426"/>
        <w:jc w:val="both"/>
      </w:pPr>
      <w:r>
        <w:t xml:space="preserve">2) </w:t>
      </w:r>
      <w:r w:rsidR="004703DE" w:rsidRPr="00E37EB2">
        <w:t>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18241A">
        <w:t>;</w:t>
      </w:r>
    </w:p>
    <w:p w14:paraId="7202D867" w14:textId="07FF442E" w:rsidR="00DF547C" w:rsidRPr="00E37EB2" w:rsidRDefault="000A3E6D" w:rsidP="00E37EB2">
      <w:pPr>
        <w:pStyle w:val="afb"/>
        <w:shd w:val="clear" w:color="auto" w:fill="FFFFFF"/>
        <w:spacing w:line="276" w:lineRule="auto"/>
        <w:ind w:firstLine="426"/>
        <w:jc w:val="both"/>
      </w:pPr>
      <w:r>
        <w:t>3</w:t>
      </w:r>
      <w:r w:rsidR="004703DE" w:rsidRPr="00E37EB2">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sidR="00752590">
        <w:t>№</w:t>
      </w:r>
      <w:r w:rsidR="004703DE" w:rsidRPr="00E37EB2">
        <w:t xml:space="preserve"> 161-ФЗ </w:t>
      </w:r>
      <w:r w:rsidR="00752590">
        <w:t>«</w:t>
      </w:r>
      <w:r w:rsidR="004703DE" w:rsidRPr="00E37EB2">
        <w:t>О содействии развитию жилищного строительства</w:t>
      </w:r>
      <w:r w:rsidR="00752590">
        <w:t>»</w:t>
      </w:r>
      <w:r w:rsidR="004703DE" w:rsidRPr="00E37EB2">
        <w:t>;</w:t>
      </w:r>
    </w:p>
    <w:p w14:paraId="7234D45D" w14:textId="4FE47BD2" w:rsidR="00DF547C" w:rsidRPr="00E37EB2" w:rsidRDefault="000A3E6D" w:rsidP="00E37EB2">
      <w:pPr>
        <w:pStyle w:val="afb"/>
        <w:shd w:val="clear" w:color="auto" w:fill="FFFFFF"/>
        <w:spacing w:line="276" w:lineRule="auto"/>
        <w:ind w:firstLine="426"/>
        <w:jc w:val="both"/>
      </w:pPr>
      <w:r>
        <w:t>4</w:t>
      </w:r>
      <w:r w:rsidR="004703DE" w:rsidRPr="00E37EB2">
        <w:t xml:space="preserve">) Если испрашиваемый земельный участок, образован из земельного участка, предоставленного некоммерческой организации, созданной гражданами, </w:t>
      </w:r>
      <w:r w:rsidR="00752590">
        <w:br/>
      </w:r>
      <w:r w:rsidR="004703DE" w:rsidRPr="00E37EB2">
        <w:t xml:space="preserve">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w:t>
      </w:r>
      <w:r w:rsidR="00752590">
        <w:br/>
      </w:r>
      <w:r w:rsidR="004703DE" w:rsidRPr="00E37EB2">
        <w:t>это предусмотрено решением общего собрания членов этой некоммерческой организации, этой некоммерческой организации;</w:t>
      </w:r>
    </w:p>
    <w:p w14:paraId="6FC3E8BF" w14:textId="3B99AB86" w:rsidR="00DF547C" w:rsidRPr="00E37EB2" w:rsidRDefault="000A3E6D" w:rsidP="00E37EB2">
      <w:pPr>
        <w:pStyle w:val="afb"/>
        <w:shd w:val="clear" w:color="auto" w:fill="FFFFFF"/>
        <w:spacing w:line="276" w:lineRule="auto"/>
        <w:ind w:firstLine="426"/>
        <w:jc w:val="both"/>
      </w:pPr>
      <w:r>
        <w:t>5</w:t>
      </w:r>
      <w:r w:rsidR="004703DE" w:rsidRPr="00E37EB2">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49C4D60E" w14:textId="2D62B837" w:rsidR="00DF547C" w:rsidRPr="00E37EB2" w:rsidRDefault="000A3E6D" w:rsidP="00E37EB2">
      <w:pPr>
        <w:pStyle w:val="afb"/>
        <w:shd w:val="clear" w:color="auto" w:fill="FFFFFF"/>
        <w:spacing w:line="276" w:lineRule="auto"/>
        <w:ind w:firstLine="426"/>
        <w:jc w:val="both"/>
      </w:pPr>
      <w:r>
        <w:t>6</w:t>
      </w:r>
      <w:r w:rsidR="004703DE" w:rsidRPr="00E37EB2">
        <w:t>) Если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1F54BBDE" w14:textId="5BD4486A" w:rsidR="00DF547C" w:rsidRPr="00E37EB2" w:rsidRDefault="000A3E6D" w:rsidP="00E37EB2">
      <w:pPr>
        <w:pStyle w:val="afb"/>
        <w:shd w:val="clear" w:color="auto" w:fill="FFFFFF"/>
        <w:spacing w:line="276" w:lineRule="auto"/>
        <w:ind w:firstLine="426"/>
        <w:jc w:val="both"/>
      </w:pPr>
      <w:r>
        <w:t>7</w:t>
      </w:r>
      <w:r w:rsidR="004703DE" w:rsidRPr="00E37EB2">
        <w:t>) Если испрашиваемый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10B7F2E4" w14:textId="4F4E71B4" w:rsidR="00DF547C" w:rsidRPr="00E37EB2" w:rsidRDefault="000A3E6D" w:rsidP="00E37EB2">
      <w:pPr>
        <w:pStyle w:val="afb"/>
        <w:shd w:val="clear" w:color="auto" w:fill="FFFFFF"/>
        <w:spacing w:line="276" w:lineRule="auto"/>
        <w:ind w:firstLine="426"/>
        <w:jc w:val="both"/>
      </w:pPr>
      <w:r>
        <w:t>8</w:t>
      </w:r>
      <w:r w:rsidR="004703DE" w:rsidRPr="00E37EB2">
        <w:t xml:space="preserve">)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статьей 39.20 </w:t>
      </w:r>
      <w:r w:rsidR="00752590">
        <w:t>Земельного кодекса Р</w:t>
      </w:r>
      <w:r w:rsidR="0018241A">
        <w:t xml:space="preserve">оссийской </w:t>
      </w:r>
      <w:r w:rsidR="00752590">
        <w:t>Ф</w:t>
      </w:r>
      <w:r w:rsidR="0018241A">
        <w:t>едерации</w:t>
      </w:r>
      <w:r w:rsidR="004703DE" w:rsidRPr="00E37EB2">
        <w:t>;</w:t>
      </w:r>
    </w:p>
    <w:p w14:paraId="7BEDD3FD" w14:textId="26A8B943" w:rsidR="00DF547C" w:rsidRPr="00E37EB2" w:rsidRDefault="000A3E6D" w:rsidP="00E37EB2">
      <w:pPr>
        <w:pStyle w:val="afb"/>
        <w:shd w:val="clear" w:color="auto" w:fill="FFFFFF"/>
        <w:spacing w:line="276" w:lineRule="auto"/>
        <w:ind w:firstLine="426"/>
        <w:jc w:val="both"/>
      </w:pPr>
      <w:r>
        <w:t>9</w:t>
      </w:r>
      <w:r w:rsidR="004703DE" w:rsidRPr="00E37EB2">
        <w:t xml:space="preserve">) Если испрашивается земельный участок, находящийся в постоянном (бессрочном) пользовании юридических лиц, указанным юридическим лицам, за исключением лиц, указанных в пункте 2 статьи 39.9 Земельного </w:t>
      </w:r>
      <w:r w:rsidR="00E56DBD">
        <w:t>к</w:t>
      </w:r>
      <w:r w:rsidR="00E56DBD" w:rsidRPr="00E37EB2">
        <w:t xml:space="preserve">одекса </w:t>
      </w:r>
      <w:r w:rsidR="00154A6F">
        <w:t>Российской Федерации</w:t>
      </w:r>
      <w:r w:rsidR="004703DE" w:rsidRPr="00E37EB2">
        <w:t>;</w:t>
      </w:r>
    </w:p>
    <w:p w14:paraId="6DEA95D5" w14:textId="2CF02B6D" w:rsidR="00DF547C" w:rsidRPr="00E37EB2" w:rsidRDefault="000A3E6D" w:rsidP="00E37EB2">
      <w:pPr>
        <w:pStyle w:val="afb"/>
        <w:shd w:val="clear" w:color="auto" w:fill="FFFFFF"/>
        <w:spacing w:line="276" w:lineRule="auto"/>
        <w:ind w:firstLine="426"/>
        <w:jc w:val="both"/>
      </w:pPr>
      <w:r>
        <w:t>10</w:t>
      </w:r>
      <w:r w:rsidR="004703DE" w:rsidRPr="00E37EB2">
        <w:t xml:space="preserve">) Если земельный участок испрашивается крестьянским (фермерским) хозяйством или сельскохозяйственной организацией в случаях, установленных Федеральным законом </w:t>
      </w:r>
      <w:r w:rsidR="00752590">
        <w:t>«</w:t>
      </w:r>
      <w:r w:rsidR="004703DE" w:rsidRPr="00E37EB2">
        <w:t>Об обороте земель сельскохозяйственного назначения</w:t>
      </w:r>
      <w:r w:rsidR="00752590">
        <w:t>»</w:t>
      </w:r>
      <w:r w:rsidR="004703DE" w:rsidRPr="00E37EB2">
        <w:t>;</w:t>
      </w:r>
    </w:p>
    <w:p w14:paraId="5B82EF35" w14:textId="73073819" w:rsidR="00DF547C" w:rsidRPr="00E37EB2" w:rsidRDefault="000A3E6D" w:rsidP="00E37EB2">
      <w:pPr>
        <w:pStyle w:val="afb"/>
        <w:shd w:val="clear" w:color="auto" w:fill="FFFFFF"/>
        <w:spacing w:line="276" w:lineRule="auto"/>
        <w:ind w:firstLine="426"/>
        <w:jc w:val="both"/>
      </w:pPr>
      <w:r>
        <w:t>11</w:t>
      </w:r>
      <w:r w:rsidR="004703DE" w:rsidRPr="00E37EB2">
        <w:t>)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91FB492" w14:textId="544ED7AB" w:rsidR="00DF547C" w:rsidRPr="00E37EB2" w:rsidRDefault="004703DE" w:rsidP="00E37EB2">
      <w:pPr>
        <w:pStyle w:val="afb"/>
        <w:shd w:val="clear" w:color="auto" w:fill="FFFFFF"/>
        <w:spacing w:line="276" w:lineRule="auto"/>
        <w:ind w:firstLine="426"/>
        <w:jc w:val="both"/>
      </w:pPr>
      <w:r w:rsidRPr="00E37EB2">
        <w:t>1</w:t>
      </w:r>
      <w:r w:rsidR="000A3E6D">
        <w:t>2</w:t>
      </w:r>
      <w:r w:rsidRPr="00E37EB2">
        <w:t xml:space="preserve">) Если испрашивается земельный участок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или крестьянским (фермерским) хозяйством для осуществления крестьянским (фермерским) хозяйством его деятельности в соответствии со статьей 39.18 Земельного </w:t>
      </w:r>
      <w:r w:rsidR="00E56DBD">
        <w:t xml:space="preserve">кодекса </w:t>
      </w:r>
      <w:r w:rsidR="00154A6F">
        <w:t>Российской Федерации</w:t>
      </w:r>
      <w:r w:rsidR="00E56DBD">
        <w:t>.</w:t>
      </w:r>
    </w:p>
    <w:p w14:paraId="605F2997" w14:textId="77777777" w:rsidR="00DF547C" w:rsidRPr="00E37EB2" w:rsidRDefault="009E2DC8" w:rsidP="00E37EB2">
      <w:pPr>
        <w:spacing w:after="0"/>
        <w:rPr>
          <w:rStyle w:val="afff8"/>
          <w:rFonts w:ascii="Times New Roman" w:hAnsi="Times New Roman"/>
          <w:b/>
        </w:rPr>
      </w:pPr>
      <w:r w:rsidRPr="004703DE" w:rsidDel="009E2DC8">
        <w:t xml:space="preserve"> </w:t>
      </w:r>
      <w:r w:rsidR="004703DE" w:rsidRPr="00E37EB2">
        <w:rPr>
          <w:rStyle w:val="afff8"/>
          <w:rFonts w:ascii="Times New Roman" w:hAnsi="Times New Roman"/>
          <w:b/>
        </w:rPr>
        <w:br w:type="page"/>
      </w:r>
    </w:p>
    <w:p w14:paraId="3DCB7CEB" w14:textId="77777777" w:rsidR="00DF547C" w:rsidRDefault="00DF547C" w:rsidP="00E37EB2">
      <w:pPr>
        <w:spacing w:after="0"/>
        <w:rPr>
          <w:rStyle w:val="afff8"/>
          <w:rFonts w:ascii="Times New Roman" w:eastAsia="Times New Roman" w:hAnsi="Times New Roman"/>
          <w:bCs/>
          <w:i w:val="0"/>
          <w:iCs w:val="0"/>
          <w:sz w:val="24"/>
          <w:szCs w:val="24"/>
          <w:lang w:eastAsia="ru-RU"/>
        </w:rPr>
      </w:pPr>
    </w:p>
    <w:p w14:paraId="42840EE6" w14:textId="77777777" w:rsidR="00DF547C" w:rsidRDefault="00064CD4" w:rsidP="00E37EB2">
      <w:pPr>
        <w:pStyle w:val="10"/>
        <w:spacing w:line="276" w:lineRule="auto"/>
        <w:ind w:left="5103"/>
        <w:jc w:val="left"/>
        <w:rPr>
          <w:rStyle w:val="afff8"/>
          <w:rFonts w:ascii="Calibri" w:eastAsia="Calibri" w:hAnsi="Calibri"/>
          <w:b w:val="0"/>
          <w:bCs w:val="0"/>
          <w:i/>
          <w:iCs/>
          <w:sz w:val="22"/>
          <w:szCs w:val="22"/>
          <w:lang w:eastAsia="en-US"/>
        </w:rPr>
      </w:pPr>
      <w:bookmarkStart w:id="275" w:name="_Toc501464579"/>
      <w:r w:rsidRPr="00517FC5">
        <w:rPr>
          <w:rStyle w:val="afff8"/>
          <w:b w:val="0"/>
        </w:rPr>
        <w:t>Приложение 8</w:t>
      </w:r>
      <w:bookmarkEnd w:id="275"/>
    </w:p>
    <w:p w14:paraId="0F6CDCB6" w14:textId="77777777" w:rsidR="0018241A" w:rsidRDefault="0018241A" w:rsidP="0018241A">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2BE15928" w14:textId="77777777" w:rsidR="00DF547C" w:rsidRPr="00E37EB2" w:rsidRDefault="00DF547C" w:rsidP="00E37EB2">
      <w:pPr>
        <w:spacing w:after="0"/>
        <w:rPr>
          <w:rFonts w:ascii="Times New Roman" w:eastAsia="Times New Roman" w:hAnsi="Times New Roman"/>
          <w:b/>
          <w:bCs/>
          <w:iCs/>
          <w:sz w:val="24"/>
          <w:szCs w:val="24"/>
          <w:lang w:eastAsia="ru-RU"/>
        </w:rPr>
      </w:pPr>
    </w:p>
    <w:p w14:paraId="7F2626EC" w14:textId="46120146" w:rsidR="00DF547C" w:rsidRPr="002022DF" w:rsidRDefault="00D25527" w:rsidP="00E37EB2">
      <w:pPr>
        <w:pStyle w:val="affff8"/>
        <w:spacing w:line="276" w:lineRule="auto"/>
      </w:pPr>
      <w:bookmarkStart w:id="276" w:name="_Toc501464580"/>
      <w:r>
        <w:t>Решение о предоставлении земельного участка в аренду с приложением проекта договора аренды (далее - договор аренды)</w:t>
      </w:r>
      <w:bookmarkEnd w:id="276"/>
    </w:p>
    <w:p w14:paraId="75B0324D" w14:textId="77777777" w:rsidR="000078B0" w:rsidRPr="002022DF" w:rsidRDefault="000078B0" w:rsidP="00517FC5">
      <w:pPr>
        <w:rPr>
          <w:rFonts w:ascii="Times New Roman" w:hAnsi="Times New Roman"/>
          <w:b/>
          <w:sz w:val="24"/>
          <w:szCs w:val="24"/>
          <w:lang w:eastAsia="ru-RU"/>
        </w:rPr>
      </w:pPr>
    </w:p>
    <w:p w14:paraId="56F5D7CA" w14:textId="77777777" w:rsidR="002022DF" w:rsidRPr="002022DF" w:rsidRDefault="002022DF" w:rsidP="002022DF">
      <w:pPr>
        <w:pStyle w:val="1f8"/>
        <w:keepNext/>
        <w:keepLines/>
        <w:shd w:val="clear" w:color="auto" w:fill="auto"/>
        <w:spacing w:after="6" w:line="260" w:lineRule="exact"/>
        <w:jc w:val="center"/>
        <w:rPr>
          <w:sz w:val="24"/>
          <w:szCs w:val="24"/>
        </w:rPr>
      </w:pPr>
    </w:p>
    <w:p w14:paraId="30643DF8" w14:textId="77777777" w:rsidR="002022DF" w:rsidRPr="002022DF" w:rsidRDefault="002022DF" w:rsidP="002022DF">
      <w:pPr>
        <w:pStyle w:val="1f8"/>
        <w:keepNext/>
        <w:keepLines/>
        <w:shd w:val="clear" w:color="auto" w:fill="auto"/>
        <w:spacing w:after="6" w:line="260" w:lineRule="exact"/>
        <w:jc w:val="center"/>
        <w:rPr>
          <w:b/>
          <w:sz w:val="24"/>
          <w:szCs w:val="24"/>
        </w:rPr>
      </w:pPr>
      <w:bookmarkStart w:id="277" w:name="_Toc501464581"/>
      <w:r w:rsidRPr="002022DF">
        <w:rPr>
          <w:sz w:val="24"/>
          <w:szCs w:val="24"/>
        </w:rPr>
        <w:t>ПРИМЕРНАЯ ФОРМА ДОГОВОРА</w:t>
      </w:r>
      <w:bookmarkEnd w:id="277"/>
    </w:p>
    <w:p w14:paraId="10AA27EA" w14:textId="7478B60F" w:rsidR="002022DF" w:rsidRPr="002022DF" w:rsidRDefault="002022DF" w:rsidP="002022DF">
      <w:pPr>
        <w:keepNext/>
        <w:keepLines/>
        <w:spacing w:after="236" w:line="230" w:lineRule="exact"/>
        <w:jc w:val="center"/>
        <w:rPr>
          <w:rFonts w:ascii="Times New Roman" w:hAnsi="Times New Roman"/>
          <w:b/>
          <w:color w:val="FF0000"/>
          <w:sz w:val="24"/>
          <w:szCs w:val="24"/>
        </w:rPr>
      </w:pPr>
      <w:bookmarkStart w:id="278" w:name="bookmark1"/>
      <w:r w:rsidRPr="002022DF">
        <w:rPr>
          <w:rFonts w:ascii="Times New Roman" w:hAnsi="Times New Roman"/>
          <w:sz w:val="24"/>
          <w:szCs w:val="24"/>
        </w:rPr>
        <w:t>аренды земельного участка</w:t>
      </w:r>
      <w:bookmarkEnd w:id="278"/>
      <w:r w:rsidRPr="002022DF">
        <w:rPr>
          <w:rFonts w:ascii="Times New Roman" w:hAnsi="Times New Roman"/>
          <w:sz w:val="24"/>
          <w:szCs w:val="24"/>
        </w:rPr>
        <w:t>, заключаемого без проведения торгов</w:t>
      </w:r>
    </w:p>
    <w:p w14:paraId="6ACA0729" w14:textId="77777777" w:rsidR="002022DF" w:rsidRPr="002022DF" w:rsidRDefault="002022DF" w:rsidP="002022DF">
      <w:pPr>
        <w:keepNext/>
        <w:keepLines/>
        <w:spacing w:after="236" w:line="230" w:lineRule="exact"/>
        <w:ind w:left="3380"/>
        <w:rPr>
          <w:rFonts w:ascii="Times New Roman" w:hAnsi="Times New Roman"/>
          <w:b/>
          <w:color w:val="FF0000"/>
          <w:sz w:val="24"/>
          <w:szCs w:val="24"/>
        </w:rPr>
      </w:pPr>
      <w:r w:rsidRPr="002022DF">
        <w:rPr>
          <w:rFonts w:ascii="Times New Roman" w:hAnsi="Times New Roman"/>
          <w:color w:val="FF0000"/>
          <w:sz w:val="24"/>
          <w:szCs w:val="24"/>
        </w:rPr>
        <w:t xml:space="preserve">               </w:t>
      </w:r>
      <w:r w:rsidRPr="002022DF">
        <w:rPr>
          <w:rFonts w:ascii="Times New Roman" w:hAnsi="Times New Roman"/>
          <w:sz w:val="24"/>
          <w:szCs w:val="24"/>
        </w:rPr>
        <w:t>№ _____</w:t>
      </w:r>
    </w:p>
    <w:p w14:paraId="638190DA" w14:textId="77777777" w:rsidR="002022DF" w:rsidRPr="002022DF" w:rsidRDefault="002022DF" w:rsidP="002022DF">
      <w:pPr>
        <w:keepNext/>
        <w:keepLines/>
        <w:tabs>
          <w:tab w:val="left" w:pos="7170"/>
        </w:tabs>
        <w:spacing w:line="230" w:lineRule="exact"/>
        <w:ind w:left="20"/>
        <w:rPr>
          <w:rFonts w:ascii="Times New Roman" w:hAnsi="Times New Roman"/>
          <w:b/>
          <w:sz w:val="24"/>
          <w:szCs w:val="24"/>
        </w:rPr>
      </w:pPr>
      <w:bookmarkStart w:id="279" w:name="bookmark2"/>
      <w:r w:rsidRPr="002022DF">
        <w:rPr>
          <w:rFonts w:ascii="Times New Roman" w:hAnsi="Times New Roman"/>
          <w:sz w:val="24"/>
          <w:szCs w:val="24"/>
        </w:rPr>
        <w:t>Место заключения</w:t>
      </w:r>
      <w:r w:rsidRPr="002022DF">
        <w:rPr>
          <w:rStyle w:val="54"/>
          <w:rFonts w:eastAsia="Calibri"/>
          <w:sz w:val="24"/>
          <w:szCs w:val="24"/>
        </w:rPr>
        <w:tab/>
        <w:t>«__» ________ 20__ г</w:t>
      </w:r>
      <w:bookmarkEnd w:id="279"/>
      <w:r w:rsidRPr="002022DF">
        <w:rPr>
          <w:rStyle w:val="54"/>
          <w:rFonts w:eastAsia="Calibri"/>
          <w:sz w:val="24"/>
          <w:szCs w:val="24"/>
        </w:rPr>
        <w:t>ода</w:t>
      </w:r>
    </w:p>
    <w:p w14:paraId="7C9ED6D4" w14:textId="77777777" w:rsidR="002022DF" w:rsidRPr="002022DF" w:rsidRDefault="002022DF" w:rsidP="002022DF">
      <w:pPr>
        <w:pStyle w:val="2f2"/>
        <w:shd w:val="clear" w:color="auto" w:fill="auto"/>
        <w:spacing w:before="0" w:after="152"/>
        <w:ind w:left="20" w:right="20" w:firstLine="440"/>
        <w:rPr>
          <w:sz w:val="24"/>
          <w:szCs w:val="24"/>
        </w:rPr>
      </w:pPr>
      <w:r w:rsidRPr="002022DF">
        <w:rPr>
          <w:sz w:val="24"/>
          <w:szCs w:val="24"/>
        </w:rPr>
        <w:t>____________________________________________________, (ОГРН ___________________, ИНН/КПП ___________/____________, в лице ______________________</w:t>
      </w:r>
      <w:r w:rsidRPr="002022DF">
        <w:rPr>
          <w:rStyle w:val="affffd"/>
          <w:sz w:val="24"/>
          <w:szCs w:val="24"/>
        </w:rPr>
        <w:t>,</w:t>
      </w:r>
      <w:r w:rsidRPr="002022DF">
        <w:rPr>
          <w:sz w:val="24"/>
          <w:szCs w:val="24"/>
        </w:rPr>
        <w:t xml:space="preserve"> действующ__ на основании __________, зарегистрированного _________________________________, именуем__ в дальнейшем </w:t>
      </w:r>
      <w:r w:rsidRPr="002022DF">
        <w:rPr>
          <w:rStyle w:val="11pt"/>
          <w:sz w:val="24"/>
          <w:szCs w:val="24"/>
        </w:rPr>
        <w:t>Арендодатель,</w:t>
      </w:r>
      <w:r w:rsidRPr="002022DF">
        <w:rPr>
          <w:sz w:val="24"/>
          <w:szCs w:val="24"/>
        </w:rPr>
        <w:t xml:space="preserve"> юридический адрес: Московская область, ______________________, с одной стороны, и</w:t>
      </w:r>
    </w:p>
    <w:p w14:paraId="74A488D6" w14:textId="77777777" w:rsidR="002022DF" w:rsidRPr="00452B2E" w:rsidRDefault="002022DF" w:rsidP="002022DF">
      <w:pPr>
        <w:pStyle w:val="2f2"/>
        <w:shd w:val="clear" w:color="auto" w:fill="auto"/>
        <w:spacing w:before="0" w:after="152"/>
        <w:ind w:left="20" w:right="20" w:firstLine="440"/>
        <w:rPr>
          <w:sz w:val="24"/>
          <w:szCs w:val="24"/>
        </w:rPr>
      </w:pPr>
      <w:r w:rsidRPr="002022DF">
        <w:rPr>
          <w:sz w:val="24"/>
          <w:szCs w:val="24"/>
        </w:rPr>
        <w:t>________________________________, (ОГРН _______________, ИНН/КПП __________/_______________, юридический адрес:_________________, в лице _______________</w:t>
      </w:r>
      <w:r w:rsidRPr="002022DF">
        <w:rPr>
          <w:rStyle w:val="affffd"/>
          <w:sz w:val="24"/>
          <w:szCs w:val="24"/>
        </w:rPr>
        <w:t>,</w:t>
      </w:r>
      <w:r w:rsidRPr="002022DF">
        <w:rPr>
          <w:sz w:val="24"/>
          <w:szCs w:val="24"/>
        </w:rPr>
        <w:t xml:space="preserve"> действующ__ на основании ___________, с другой стороны, именуемое в дальнейшем</w:t>
      </w:r>
      <w:r w:rsidRPr="002022DF">
        <w:rPr>
          <w:rStyle w:val="affffd"/>
          <w:sz w:val="24"/>
          <w:szCs w:val="24"/>
        </w:rPr>
        <w:t xml:space="preserve"> Арендатор,</w:t>
      </w:r>
      <w:r w:rsidRPr="002022DF">
        <w:rPr>
          <w:sz w:val="24"/>
          <w:szCs w:val="24"/>
        </w:rPr>
        <w:t xml:space="preserve"> при совместном упоминании, именуемые в дальнейшем</w:t>
      </w:r>
      <w:r w:rsidRPr="002022DF">
        <w:rPr>
          <w:rStyle w:val="affffd"/>
          <w:sz w:val="24"/>
          <w:szCs w:val="24"/>
        </w:rPr>
        <w:t xml:space="preserve"> Стороны,</w:t>
      </w:r>
      <w:r w:rsidRPr="002022DF">
        <w:rPr>
          <w:sz w:val="24"/>
          <w:szCs w:val="24"/>
        </w:rPr>
        <w:t xml:space="preserve"> на основании __________________</w:t>
      </w:r>
      <w:r w:rsidRPr="002022DF">
        <w:rPr>
          <w:rStyle w:val="affffd"/>
          <w:sz w:val="24"/>
          <w:szCs w:val="24"/>
        </w:rPr>
        <w:t>,</w:t>
      </w:r>
      <w:r w:rsidRPr="002022DF">
        <w:rPr>
          <w:sz w:val="24"/>
          <w:szCs w:val="24"/>
        </w:rPr>
        <w:t xml:space="preserve"> заключили настоящий </w:t>
      </w:r>
      <w:r w:rsidRPr="00452B2E">
        <w:rPr>
          <w:sz w:val="24"/>
          <w:szCs w:val="24"/>
        </w:rPr>
        <w:t>договор о нижеследующим.</w:t>
      </w:r>
    </w:p>
    <w:p w14:paraId="67226377" w14:textId="77777777" w:rsidR="002022DF" w:rsidRPr="00452B2E" w:rsidRDefault="002022DF" w:rsidP="002022DF">
      <w:pPr>
        <w:keepNext/>
        <w:keepLines/>
        <w:spacing w:after="24" w:line="230" w:lineRule="exact"/>
        <w:ind w:left="3380"/>
        <w:rPr>
          <w:rFonts w:ascii="Times New Roman" w:hAnsi="Times New Roman"/>
          <w:sz w:val="24"/>
          <w:szCs w:val="24"/>
        </w:rPr>
      </w:pPr>
      <w:bookmarkStart w:id="280" w:name="bookmark3"/>
      <w:r w:rsidRPr="00452B2E">
        <w:rPr>
          <w:rFonts w:ascii="Times New Roman" w:hAnsi="Times New Roman"/>
          <w:sz w:val="24"/>
          <w:szCs w:val="24"/>
        </w:rPr>
        <w:t>I. Предмет и цель договора</w:t>
      </w:r>
      <w:bookmarkEnd w:id="280"/>
    </w:p>
    <w:p w14:paraId="2D4EB176" w14:textId="77777777" w:rsidR="002022DF" w:rsidRPr="00452B2E" w:rsidRDefault="002022DF" w:rsidP="002022DF">
      <w:pPr>
        <w:pStyle w:val="2f2"/>
        <w:shd w:val="clear" w:color="auto" w:fill="auto"/>
        <w:tabs>
          <w:tab w:val="left" w:pos="1024"/>
        </w:tabs>
        <w:spacing w:before="0" w:after="0" w:line="240" w:lineRule="auto"/>
        <w:ind w:firstLine="709"/>
        <w:rPr>
          <w:rStyle w:val="affffd"/>
          <w:b w:val="0"/>
          <w:sz w:val="24"/>
          <w:szCs w:val="24"/>
        </w:rPr>
      </w:pPr>
      <w:r w:rsidRPr="00452B2E">
        <w:rPr>
          <w:rStyle w:val="affffd"/>
          <w:b w:val="0"/>
          <w:sz w:val="24"/>
          <w:szCs w:val="24"/>
        </w:rPr>
        <w:t>1.1. Арендодатель</w:t>
      </w:r>
      <w:r w:rsidRPr="00452B2E">
        <w:rPr>
          <w:sz w:val="24"/>
          <w:szCs w:val="24"/>
        </w:rPr>
        <w:t xml:space="preserve"> обязуется предоставить Арендатору за плату во временное владение и пользование земельный участок площадью</w:t>
      </w:r>
      <w:r w:rsidRPr="00452B2E">
        <w:rPr>
          <w:rStyle w:val="affffd"/>
          <w:b w:val="0"/>
          <w:sz w:val="24"/>
          <w:szCs w:val="24"/>
        </w:rPr>
        <w:t xml:space="preserve"> ____ кв. м,</w:t>
      </w:r>
      <w:r w:rsidRPr="00452B2E">
        <w:rPr>
          <w:sz w:val="24"/>
          <w:szCs w:val="24"/>
        </w:rPr>
        <w:t xml:space="preserve"> с кадастровым</w:t>
      </w:r>
      <w:r w:rsidRPr="00452B2E">
        <w:rPr>
          <w:rStyle w:val="affffd"/>
          <w:b w:val="0"/>
          <w:sz w:val="24"/>
          <w:szCs w:val="24"/>
        </w:rPr>
        <w:t xml:space="preserve"> номером _______,</w:t>
      </w:r>
      <w:r w:rsidRPr="00452B2E">
        <w:rPr>
          <w:sz w:val="24"/>
          <w:szCs w:val="24"/>
        </w:rPr>
        <w:t xml:space="preserve"> категория земель______ с видом разрешенного использования___________________, расположенный по адресу: </w:t>
      </w:r>
      <w:r w:rsidRPr="00452B2E">
        <w:rPr>
          <w:rStyle w:val="affffd"/>
          <w:b w:val="0"/>
          <w:sz w:val="24"/>
          <w:szCs w:val="24"/>
        </w:rPr>
        <w:t xml:space="preserve">___________________________ (далее по тексту – Земельный участок), а Арендатор обязуется принять Земельный участок по акту приема-передачи (Приложение 2 является неотъемлемой частью настоящего договора). </w:t>
      </w:r>
    </w:p>
    <w:p w14:paraId="3EFABE8E" w14:textId="77777777" w:rsidR="002022DF" w:rsidRPr="00452B2E" w:rsidRDefault="002022DF" w:rsidP="002022DF">
      <w:pPr>
        <w:pStyle w:val="2f2"/>
        <w:shd w:val="clear" w:color="auto" w:fill="auto"/>
        <w:tabs>
          <w:tab w:val="left" w:pos="1024"/>
        </w:tabs>
        <w:spacing w:before="0" w:after="0" w:line="240" w:lineRule="auto"/>
        <w:ind w:firstLine="709"/>
        <w:rPr>
          <w:rStyle w:val="affffd"/>
          <w:b w:val="0"/>
          <w:bCs w:val="0"/>
          <w:sz w:val="24"/>
          <w:szCs w:val="24"/>
        </w:rPr>
      </w:pPr>
      <w:bookmarkStart w:id="281" w:name="bookmark4"/>
      <w:r w:rsidRPr="00452B2E">
        <w:rPr>
          <w:rStyle w:val="affffd"/>
          <w:b w:val="0"/>
          <w:sz w:val="24"/>
          <w:szCs w:val="24"/>
        </w:rPr>
        <w:t>1.2. Земельный участок предоставляется на основании ________________________.</w:t>
      </w:r>
    </w:p>
    <w:p w14:paraId="346D1A63" w14:textId="77777777" w:rsidR="002022DF" w:rsidRPr="00452B2E" w:rsidRDefault="002022DF" w:rsidP="002022DF">
      <w:pPr>
        <w:pStyle w:val="2f2"/>
        <w:shd w:val="clear" w:color="auto" w:fill="auto"/>
        <w:tabs>
          <w:tab w:val="left" w:pos="1024"/>
        </w:tabs>
        <w:spacing w:before="0" w:after="0" w:line="240" w:lineRule="auto"/>
        <w:ind w:firstLine="709"/>
        <w:rPr>
          <w:rStyle w:val="54"/>
          <w:sz w:val="24"/>
          <w:szCs w:val="24"/>
        </w:rPr>
      </w:pPr>
      <w:r w:rsidRPr="00452B2E">
        <w:rPr>
          <w:rStyle w:val="55"/>
          <w:b w:val="0"/>
          <w:sz w:val="24"/>
          <w:szCs w:val="24"/>
        </w:rPr>
        <w:t>1.3. Участок предоставляется</w:t>
      </w:r>
      <w:r w:rsidRPr="00452B2E">
        <w:rPr>
          <w:sz w:val="24"/>
          <w:szCs w:val="24"/>
        </w:rPr>
        <w:t xml:space="preserve"> </w:t>
      </w:r>
      <w:r w:rsidRPr="00452B2E">
        <w:rPr>
          <w:rStyle w:val="54"/>
          <w:sz w:val="24"/>
          <w:szCs w:val="24"/>
        </w:rPr>
        <w:t xml:space="preserve">для </w:t>
      </w:r>
      <w:bookmarkEnd w:id="281"/>
      <w:r w:rsidRPr="00452B2E">
        <w:rPr>
          <w:rStyle w:val="54"/>
          <w:sz w:val="24"/>
          <w:szCs w:val="24"/>
        </w:rPr>
        <w:t xml:space="preserve">_______________________ </w:t>
      </w:r>
      <w:r w:rsidRPr="00452B2E">
        <w:rPr>
          <w:rStyle w:val="54"/>
          <w:i/>
          <w:sz w:val="24"/>
          <w:szCs w:val="24"/>
        </w:rPr>
        <w:t>(при необходимости)</w:t>
      </w:r>
      <w:r w:rsidRPr="00452B2E">
        <w:rPr>
          <w:rStyle w:val="54"/>
          <w:sz w:val="24"/>
          <w:szCs w:val="24"/>
        </w:rPr>
        <w:t xml:space="preserve">                                                                                 </w:t>
      </w:r>
    </w:p>
    <w:p w14:paraId="589A28C5" w14:textId="77777777" w:rsidR="002022DF" w:rsidRPr="00452B2E" w:rsidRDefault="002022DF" w:rsidP="002022DF">
      <w:pPr>
        <w:pStyle w:val="2f2"/>
        <w:shd w:val="clear" w:color="auto" w:fill="auto"/>
        <w:tabs>
          <w:tab w:val="left" w:pos="1024"/>
        </w:tabs>
        <w:spacing w:before="0" w:after="0" w:line="240" w:lineRule="auto"/>
        <w:ind w:firstLine="709"/>
        <w:rPr>
          <w:rStyle w:val="54"/>
          <w:i/>
          <w:sz w:val="24"/>
          <w:szCs w:val="24"/>
        </w:rPr>
      </w:pPr>
      <w:r w:rsidRPr="00452B2E">
        <w:rPr>
          <w:rStyle w:val="54"/>
          <w:sz w:val="24"/>
          <w:szCs w:val="24"/>
        </w:rPr>
        <w:t xml:space="preserve">                                                          </w:t>
      </w:r>
      <w:r w:rsidRPr="00452B2E">
        <w:rPr>
          <w:rStyle w:val="54"/>
          <w:i/>
          <w:sz w:val="24"/>
          <w:szCs w:val="24"/>
        </w:rPr>
        <w:t>/вид деятельности/</w:t>
      </w:r>
    </w:p>
    <w:p w14:paraId="2D1B017B" w14:textId="77777777" w:rsidR="002022DF" w:rsidRPr="00452B2E" w:rsidRDefault="002022DF" w:rsidP="002022DF">
      <w:pPr>
        <w:pStyle w:val="2f2"/>
        <w:shd w:val="clear" w:color="auto" w:fill="auto"/>
        <w:tabs>
          <w:tab w:val="left" w:pos="1024"/>
        </w:tabs>
        <w:spacing w:before="0" w:after="0" w:line="240" w:lineRule="auto"/>
        <w:ind w:firstLine="709"/>
        <w:rPr>
          <w:sz w:val="24"/>
          <w:szCs w:val="24"/>
        </w:rPr>
      </w:pPr>
      <w:r w:rsidRPr="00452B2E">
        <w:rPr>
          <w:sz w:val="24"/>
          <w:szCs w:val="24"/>
        </w:rPr>
        <w:t xml:space="preserve">1.4. </w:t>
      </w:r>
      <w:r w:rsidRPr="00452B2E">
        <w:rPr>
          <w:i/>
          <w:sz w:val="24"/>
          <w:szCs w:val="24"/>
        </w:rPr>
        <w:t xml:space="preserve">Вариант 1. </w:t>
      </w:r>
      <w:r w:rsidRPr="00452B2E">
        <w:rPr>
          <w:sz w:val="24"/>
          <w:szCs w:val="24"/>
        </w:rPr>
        <w:t>Ограничений в использовании Земельного участка нет, сведений о правах третьих лиц на него у Арендодателя не имеется.</w:t>
      </w:r>
    </w:p>
    <w:p w14:paraId="0014A574" w14:textId="77777777" w:rsidR="002022DF" w:rsidRPr="00452B2E" w:rsidRDefault="002022DF" w:rsidP="002022DF">
      <w:pPr>
        <w:pStyle w:val="2f2"/>
        <w:shd w:val="clear" w:color="auto" w:fill="auto"/>
        <w:tabs>
          <w:tab w:val="left" w:pos="1024"/>
        </w:tabs>
        <w:spacing w:before="0" w:after="0" w:line="240" w:lineRule="auto"/>
        <w:ind w:firstLine="709"/>
        <w:rPr>
          <w:sz w:val="24"/>
          <w:szCs w:val="24"/>
        </w:rPr>
      </w:pPr>
      <w:r w:rsidRPr="00452B2E">
        <w:rPr>
          <w:sz w:val="24"/>
          <w:szCs w:val="24"/>
        </w:rPr>
        <w:t xml:space="preserve">       </w:t>
      </w:r>
      <w:r w:rsidRPr="00452B2E">
        <w:rPr>
          <w:i/>
          <w:sz w:val="24"/>
          <w:szCs w:val="24"/>
        </w:rPr>
        <w:t>Вариант 2.</w:t>
      </w:r>
      <w:r w:rsidRPr="00452B2E">
        <w:rPr>
          <w:sz w:val="24"/>
          <w:szCs w:val="24"/>
        </w:rPr>
        <w:t xml:space="preserve"> Установлены следующие ограничения/обременения использования Земельного участка____________________________.</w:t>
      </w:r>
    </w:p>
    <w:p w14:paraId="331BF77B" w14:textId="77777777" w:rsidR="002022DF" w:rsidRPr="002022DF" w:rsidRDefault="002022DF" w:rsidP="002022DF">
      <w:pPr>
        <w:pStyle w:val="2f2"/>
        <w:shd w:val="clear" w:color="auto" w:fill="auto"/>
        <w:tabs>
          <w:tab w:val="left" w:pos="1024"/>
        </w:tabs>
        <w:spacing w:before="0" w:after="0" w:line="240" w:lineRule="auto"/>
        <w:ind w:firstLine="709"/>
        <w:rPr>
          <w:sz w:val="24"/>
          <w:szCs w:val="24"/>
        </w:rPr>
      </w:pPr>
      <w:r w:rsidRPr="00452B2E">
        <w:rPr>
          <w:sz w:val="24"/>
          <w:szCs w:val="24"/>
        </w:rPr>
        <w:t>1.5. На Земельном участке расположены</w:t>
      </w:r>
      <w:r w:rsidRPr="002022DF">
        <w:rPr>
          <w:sz w:val="24"/>
          <w:szCs w:val="24"/>
        </w:rPr>
        <w:t xml:space="preserve"> следующие объекты недвижимости:</w:t>
      </w:r>
    </w:p>
    <w:p w14:paraId="52F20732" w14:textId="77777777" w:rsidR="002022DF" w:rsidRPr="002022DF" w:rsidRDefault="002022DF" w:rsidP="002022DF">
      <w:pPr>
        <w:pStyle w:val="2f2"/>
        <w:shd w:val="clear" w:color="auto" w:fill="auto"/>
        <w:tabs>
          <w:tab w:val="left" w:pos="1024"/>
        </w:tabs>
        <w:spacing w:before="0" w:after="0" w:line="240" w:lineRule="auto"/>
        <w:ind w:firstLine="709"/>
        <w:rPr>
          <w:sz w:val="24"/>
          <w:szCs w:val="24"/>
        </w:rPr>
      </w:pPr>
      <w:r w:rsidRPr="002022DF">
        <w:rPr>
          <w:sz w:val="24"/>
          <w:szCs w:val="24"/>
        </w:rPr>
        <w:t>_______________________________________________________________________.</w:t>
      </w:r>
    </w:p>
    <w:p w14:paraId="2A0AE4A7" w14:textId="77777777" w:rsidR="002022DF" w:rsidRPr="002022DF" w:rsidRDefault="002022DF" w:rsidP="002022DF">
      <w:pPr>
        <w:pStyle w:val="2f2"/>
        <w:shd w:val="clear" w:color="auto" w:fill="auto"/>
        <w:tabs>
          <w:tab w:val="left" w:pos="1024"/>
        </w:tabs>
        <w:spacing w:before="0" w:after="0"/>
        <w:ind w:right="20" w:firstLine="0"/>
        <w:rPr>
          <w:sz w:val="24"/>
          <w:szCs w:val="24"/>
        </w:rPr>
      </w:pPr>
    </w:p>
    <w:p w14:paraId="7EF2AC30" w14:textId="77777777" w:rsidR="002022DF" w:rsidRPr="002022DF" w:rsidRDefault="002022DF" w:rsidP="002022DF">
      <w:pPr>
        <w:keepNext/>
        <w:keepLines/>
        <w:spacing w:after="31" w:line="230" w:lineRule="exact"/>
        <w:ind w:left="3402"/>
        <w:rPr>
          <w:rFonts w:ascii="Times New Roman" w:hAnsi="Times New Roman"/>
          <w:b/>
          <w:sz w:val="24"/>
          <w:szCs w:val="24"/>
        </w:rPr>
      </w:pPr>
      <w:bookmarkStart w:id="282" w:name="bookmark5"/>
      <w:r w:rsidRPr="002022DF">
        <w:rPr>
          <w:rFonts w:ascii="Times New Roman" w:hAnsi="Times New Roman"/>
          <w:sz w:val="24"/>
          <w:szCs w:val="24"/>
          <w:lang w:val="en-US"/>
        </w:rPr>
        <w:t>II</w:t>
      </w:r>
      <w:r w:rsidRPr="002022DF">
        <w:rPr>
          <w:rFonts w:ascii="Times New Roman" w:hAnsi="Times New Roman"/>
          <w:sz w:val="24"/>
          <w:szCs w:val="24"/>
        </w:rPr>
        <w:t>. Срок договора</w:t>
      </w:r>
      <w:bookmarkEnd w:id="282"/>
    </w:p>
    <w:p w14:paraId="3EC49F41" w14:textId="77777777" w:rsidR="002022DF" w:rsidRPr="002022DF" w:rsidRDefault="002022DF" w:rsidP="002022DF">
      <w:pPr>
        <w:pStyle w:val="2f2"/>
        <w:shd w:val="clear" w:color="auto" w:fill="auto"/>
        <w:tabs>
          <w:tab w:val="left" w:pos="859"/>
        </w:tabs>
        <w:spacing w:before="0" w:after="0"/>
        <w:ind w:firstLine="856"/>
        <w:rPr>
          <w:sz w:val="24"/>
          <w:szCs w:val="24"/>
        </w:rPr>
      </w:pPr>
      <w:r w:rsidRPr="002022DF">
        <w:rPr>
          <w:sz w:val="24"/>
          <w:szCs w:val="24"/>
        </w:rPr>
        <w:t>2.1. Настоящий договор заключается на срок _____ с «__» ______ 20__года по «__» _____ 20__ года.</w:t>
      </w:r>
    </w:p>
    <w:p w14:paraId="181E5729" w14:textId="77777777" w:rsidR="002022DF" w:rsidRPr="002022DF" w:rsidRDefault="002022DF" w:rsidP="002022DF">
      <w:pPr>
        <w:pStyle w:val="2f2"/>
        <w:shd w:val="clear" w:color="auto" w:fill="auto"/>
        <w:tabs>
          <w:tab w:val="left" w:pos="859"/>
        </w:tabs>
        <w:spacing w:before="0" w:after="0"/>
        <w:ind w:firstLine="856"/>
        <w:rPr>
          <w:sz w:val="24"/>
          <w:szCs w:val="24"/>
        </w:rPr>
      </w:pPr>
      <w:r w:rsidRPr="002022DF">
        <w:rPr>
          <w:sz w:val="24"/>
          <w:szCs w:val="24"/>
        </w:rPr>
        <w:t>2.2. Земельный участок считается переданным Арендодателем Арендатору и принятым Арендатором с момента подписания акта-приема передачи Земельного участка.</w:t>
      </w:r>
    </w:p>
    <w:p w14:paraId="5F026B80" w14:textId="77777777" w:rsidR="002022DF" w:rsidRPr="002022DF" w:rsidRDefault="002022DF" w:rsidP="002022DF">
      <w:pPr>
        <w:pStyle w:val="2f2"/>
        <w:shd w:val="clear" w:color="auto" w:fill="auto"/>
        <w:tabs>
          <w:tab w:val="left" w:pos="859"/>
        </w:tabs>
        <w:spacing w:before="0" w:after="0"/>
        <w:ind w:firstLine="856"/>
        <w:rPr>
          <w:bCs/>
          <w:i/>
          <w:sz w:val="24"/>
          <w:szCs w:val="24"/>
        </w:rPr>
      </w:pPr>
      <w:r w:rsidRPr="002022DF">
        <w:rPr>
          <w:bCs/>
          <w:sz w:val="24"/>
          <w:szCs w:val="24"/>
        </w:rPr>
        <w:t xml:space="preserve">2.3. </w:t>
      </w:r>
      <w:r w:rsidRPr="002022DF">
        <w:rPr>
          <w:bCs/>
          <w:i/>
          <w:sz w:val="24"/>
          <w:szCs w:val="24"/>
        </w:rPr>
        <w:t>Вариант 1.</w:t>
      </w:r>
      <w:r w:rsidRPr="002022DF">
        <w:rPr>
          <w:bCs/>
          <w:sz w:val="24"/>
          <w:szCs w:val="24"/>
        </w:rPr>
        <w:t xml:space="preserve"> Настоящий договор вступает в силу с даты его государственной регистрации в установленном законодательством Российской Федерации, законодательством Московской области порядке </w:t>
      </w:r>
      <w:r w:rsidRPr="002022DF">
        <w:rPr>
          <w:bCs/>
          <w:i/>
          <w:sz w:val="24"/>
          <w:szCs w:val="24"/>
        </w:rPr>
        <w:t>(для договоров, заключенных на срок более одного года).</w:t>
      </w:r>
    </w:p>
    <w:p w14:paraId="7AE302C2" w14:textId="77777777" w:rsidR="002022DF" w:rsidRPr="002022DF" w:rsidRDefault="002022DF" w:rsidP="002022DF">
      <w:pPr>
        <w:pStyle w:val="2f2"/>
        <w:shd w:val="clear" w:color="auto" w:fill="auto"/>
        <w:tabs>
          <w:tab w:val="left" w:pos="859"/>
        </w:tabs>
        <w:spacing w:before="0" w:after="0"/>
        <w:ind w:firstLine="856"/>
        <w:rPr>
          <w:bCs/>
          <w:i/>
          <w:sz w:val="24"/>
          <w:szCs w:val="24"/>
        </w:rPr>
      </w:pPr>
      <w:r w:rsidRPr="002022DF">
        <w:rPr>
          <w:bCs/>
          <w:sz w:val="24"/>
          <w:szCs w:val="24"/>
        </w:rPr>
        <w:t xml:space="preserve">      </w:t>
      </w:r>
      <w:r w:rsidRPr="002022DF">
        <w:rPr>
          <w:bCs/>
          <w:i/>
          <w:sz w:val="24"/>
          <w:szCs w:val="24"/>
        </w:rPr>
        <w:t>Вариант 2.</w:t>
      </w:r>
      <w:r w:rsidRPr="002022DF">
        <w:rPr>
          <w:bCs/>
          <w:sz w:val="24"/>
          <w:szCs w:val="24"/>
        </w:rPr>
        <w:t xml:space="preserve"> Настоящий договор вступает в силу с даты его подписания Сторонами и не подлежит государственной регистрации </w:t>
      </w:r>
      <w:r w:rsidRPr="002022DF">
        <w:rPr>
          <w:bCs/>
          <w:i/>
          <w:sz w:val="24"/>
          <w:szCs w:val="24"/>
        </w:rPr>
        <w:t>(для договоров, заключенных на срок менее одного года).</w:t>
      </w:r>
    </w:p>
    <w:p w14:paraId="71EDD6F1" w14:textId="77777777" w:rsidR="002022DF" w:rsidRPr="002022DF" w:rsidRDefault="002022DF" w:rsidP="002022DF">
      <w:pPr>
        <w:pStyle w:val="2f2"/>
        <w:shd w:val="clear" w:color="auto" w:fill="auto"/>
        <w:tabs>
          <w:tab w:val="left" w:pos="859"/>
        </w:tabs>
        <w:spacing w:before="0" w:after="0"/>
        <w:ind w:firstLine="856"/>
        <w:rPr>
          <w:i/>
          <w:sz w:val="24"/>
          <w:szCs w:val="24"/>
        </w:rPr>
      </w:pPr>
      <w:r w:rsidRPr="002022DF">
        <w:rPr>
          <w:bCs/>
          <w:sz w:val="24"/>
          <w:szCs w:val="24"/>
        </w:rPr>
        <w:t xml:space="preserve">2.4. Стороны устанавливают, что условия настоящего договора применяются к правоотношениям, возникшим до заключения настоящего договора, начиная с ___ </w:t>
      </w:r>
      <w:r w:rsidRPr="002022DF">
        <w:rPr>
          <w:bCs/>
          <w:i/>
          <w:sz w:val="24"/>
          <w:szCs w:val="24"/>
        </w:rPr>
        <w:t>(при необходимости).</w:t>
      </w:r>
    </w:p>
    <w:p w14:paraId="4C5BCF2A" w14:textId="77777777" w:rsidR="002022DF" w:rsidRPr="002022DF" w:rsidRDefault="002022DF" w:rsidP="002022DF">
      <w:pPr>
        <w:keepNext/>
        <w:keepLines/>
        <w:spacing w:after="80" w:line="230" w:lineRule="exact"/>
        <w:ind w:left="3160"/>
        <w:rPr>
          <w:rFonts w:ascii="Times New Roman" w:hAnsi="Times New Roman"/>
          <w:b/>
          <w:sz w:val="24"/>
          <w:szCs w:val="24"/>
        </w:rPr>
      </w:pPr>
      <w:bookmarkStart w:id="283" w:name="bookmark6"/>
      <w:r w:rsidRPr="002022DF">
        <w:rPr>
          <w:rFonts w:ascii="Times New Roman" w:hAnsi="Times New Roman"/>
          <w:sz w:val="24"/>
          <w:szCs w:val="24"/>
        </w:rPr>
        <w:t>III. Арендная плата</w:t>
      </w:r>
    </w:p>
    <w:p w14:paraId="79276295" w14:textId="77777777" w:rsidR="002022DF" w:rsidRPr="002022DF" w:rsidRDefault="002022DF" w:rsidP="002022DF">
      <w:pPr>
        <w:pStyle w:val="2f2"/>
        <w:shd w:val="clear" w:color="auto" w:fill="auto"/>
        <w:spacing w:before="0" w:after="0"/>
        <w:ind w:firstLine="709"/>
        <w:rPr>
          <w:sz w:val="24"/>
          <w:szCs w:val="24"/>
        </w:rPr>
      </w:pPr>
      <w:r w:rsidRPr="002022DF">
        <w:rPr>
          <w:sz w:val="24"/>
          <w:szCs w:val="24"/>
        </w:rPr>
        <w:t>3.1. Арендная плата начисляется с даты начала течения срока договора, указанного в п. 2.1 настоящего договора.</w:t>
      </w:r>
    </w:p>
    <w:p w14:paraId="76FDF6A5" w14:textId="77777777" w:rsidR="002022DF" w:rsidRPr="002022DF" w:rsidRDefault="002022DF" w:rsidP="002022DF">
      <w:pPr>
        <w:pStyle w:val="2f2"/>
        <w:shd w:val="clear" w:color="auto" w:fill="auto"/>
        <w:spacing w:before="0" w:after="0"/>
        <w:ind w:firstLine="709"/>
        <w:rPr>
          <w:sz w:val="24"/>
          <w:szCs w:val="24"/>
        </w:rPr>
      </w:pPr>
      <w:r w:rsidRPr="002022DF">
        <w:rPr>
          <w:sz w:val="24"/>
          <w:szCs w:val="24"/>
        </w:rPr>
        <w:t>3.2. Размер арендной платы</w:t>
      </w:r>
      <w:r w:rsidRPr="002022DF">
        <w:rPr>
          <w:color w:val="FF0000"/>
          <w:sz w:val="24"/>
          <w:szCs w:val="24"/>
        </w:rPr>
        <w:t xml:space="preserve"> </w:t>
      </w:r>
      <w:r w:rsidRPr="002022DF">
        <w:rPr>
          <w:sz w:val="24"/>
          <w:szCs w:val="24"/>
        </w:rPr>
        <w:t>определяется в соответствии с Приложением 1 к настоящему договору, который является неотъемлемой частью настоящего договора.</w:t>
      </w:r>
    </w:p>
    <w:p w14:paraId="07EC1659" w14:textId="77777777" w:rsidR="002022DF" w:rsidRPr="002022DF" w:rsidRDefault="002022DF" w:rsidP="002022DF">
      <w:pPr>
        <w:spacing w:line="270" w:lineRule="exact"/>
        <w:ind w:firstLine="709"/>
        <w:jc w:val="both"/>
        <w:rPr>
          <w:rFonts w:ascii="Times New Roman" w:eastAsia="Times New Roman" w:hAnsi="Times New Roman"/>
        </w:rPr>
      </w:pPr>
      <w:r w:rsidRPr="002022DF">
        <w:rPr>
          <w:rFonts w:ascii="Times New Roman" w:eastAsia="Times New Roman" w:hAnsi="Times New Roman"/>
        </w:rPr>
        <w:t xml:space="preserve">3.3. Арендная плата вносится Арендатором ежемесячно/ежеквартально, в полном объеме, в размере, установленном в Приложении 1, не позднее _____ включительно, путем внесения денежных средств, безналичным порядком с обязательным указанием в платежном документе назначения платежа, номера и даты настоящего договора по следующим реквизитам: </w:t>
      </w:r>
    </w:p>
    <w:p w14:paraId="0722184C"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___________________________________;</w:t>
      </w:r>
    </w:p>
    <w:p w14:paraId="420AC56B"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 xml:space="preserve">___________________________________; </w:t>
      </w:r>
    </w:p>
    <w:p w14:paraId="32448159"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 xml:space="preserve">___________________________________; </w:t>
      </w:r>
    </w:p>
    <w:p w14:paraId="09230741"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 xml:space="preserve">___________________________________; </w:t>
      </w:r>
    </w:p>
    <w:p w14:paraId="1FDA0CE0"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 xml:space="preserve">___________________________________; </w:t>
      </w:r>
    </w:p>
    <w:p w14:paraId="0B2CB310"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 xml:space="preserve">___________________________________; </w:t>
      </w:r>
    </w:p>
    <w:p w14:paraId="4CDE1D71"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___________________________________;</w:t>
      </w:r>
    </w:p>
    <w:p w14:paraId="001C4D79" w14:textId="77777777" w:rsidR="002022DF" w:rsidRPr="002022DF" w:rsidRDefault="002022DF" w:rsidP="002022DF">
      <w:pPr>
        <w:tabs>
          <w:tab w:val="left" w:pos="916"/>
        </w:tabs>
        <w:spacing w:line="270" w:lineRule="exact"/>
        <w:ind w:firstLine="709"/>
        <w:jc w:val="both"/>
        <w:rPr>
          <w:rFonts w:ascii="Times New Roman" w:eastAsia="Times New Roman" w:hAnsi="Times New Roman"/>
        </w:rPr>
      </w:pPr>
      <w:r w:rsidRPr="002022DF">
        <w:rPr>
          <w:rFonts w:ascii="Times New Roman" w:eastAsia="Times New Roman" w:hAnsi="Times New Roman"/>
        </w:rPr>
        <w:t>___________________________________.</w:t>
      </w:r>
    </w:p>
    <w:p w14:paraId="58D4D121" w14:textId="77777777" w:rsidR="002022DF" w:rsidRPr="002022DF" w:rsidRDefault="002022DF" w:rsidP="002022DF">
      <w:pPr>
        <w:pStyle w:val="2f2"/>
        <w:shd w:val="clear" w:color="auto" w:fill="auto"/>
        <w:tabs>
          <w:tab w:val="left" w:pos="916"/>
        </w:tabs>
        <w:spacing w:before="0" w:after="0"/>
        <w:ind w:firstLine="709"/>
        <w:rPr>
          <w:sz w:val="24"/>
          <w:szCs w:val="24"/>
        </w:rPr>
      </w:pPr>
      <w:r w:rsidRPr="002022DF">
        <w:rPr>
          <w:sz w:val="24"/>
          <w:szCs w:val="24"/>
        </w:rPr>
        <w:t>3.4. 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14:paraId="7767C557" w14:textId="77777777" w:rsidR="002022DF" w:rsidRPr="002022DF" w:rsidRDefault="002022DF" w:rsidP="002022DF">
      <w:pPr>
        <w:pStyle w:val="2f2"/>
        <w:shd w:val="clear" w:color="auto" w:fill="auto"/>
        <w:tabs>
          <w:tab w:val="left" w:pos="916"/>
        </w:tabs>
        <w:spacing w:before="0" w:after="0"/>
        <w:ind w:firstLine="709"/>
        <w:rPr>
          <w:sz w:val="24"/>
          <w:szCs w:val="24"/>
        </w:rPr>
      </w:pPr>
      <w:r w:rsidRPr="002022DF">
        <w:rPr>
          <w:sz w:val="24"/>
          <w:szCs w:val="24"/>
        </w:rPr>
        <w:t>3.5. Сумма поступлений зачисляется сначала в счет оплаты основного долга, и только при погашении основного долга зачисляется в счет оплаты пени, вне зависимости от назначения платежа, указанного в платежном поручении.</w:t>
      </w:r>
    </w:p>
    <w:p w14:paraId="630A8779" w14:textId="77777777" w:rsidR="002022DF" w:rsidRPr="002022DF" w:rsidRDefault="002022DF" w:rsidP="002022DF">
      <w:pPr>
        <w:pStyle w:val="2f2"/>
        <w:shd w:val="clear" w:color="auto" w:fill="auto"/>
        <w:spacing w:before="0" w:after="0"/>
        <w:ind w:firstLine="709"/>
        <w:rPr>
          <w:color w:val="FF0000"/>
          <w:sz w:val="24"/>
          <w:szCs w:val="24"/>
        </w:rPr>
      </w:pPr>
      <w:r w:rsidRPr="002022DF">
        <w:rPr>
          <w:sz w:val="24"/>
          <w:szCs w:val="24"/>
        </w:rPr>
        <w:t xml:space="preserve">3.6. Арендная плата изменяется в зависимости от изменения базового размера арендной платы (Аб), значений повышающего коэффициента (Пкд), коэффициента, учитывающего местоположение Земельного участка на территории муниципального образования (Км), категории, разрешенного вида использования, а также после введения объекта строительства в эксплуатацию </w:t>
      </w:r>
      <w:r w:rsidRPr="002022DF">
        <w:rPr>
          <w:i/>
          <w:sz w:val="24"/>
          <w:szCs w:val="24"/>
        </w:rPr>
        <w:t xml:space="preserve">(для договоров, согласно которым земельный участок предоставляется для строительства) </w:t>
      </w:r>
      <w:r w:rsidRPr="002022DF">
        <w:rPr>
          <w:sz w:val="24"/>
          <w:szCs w:val="24"/>
        </w:rPr>
        <w:t xml:space="preserve">и в иных случаях, установленных законодательством Российской Федерации, </w:t>
      </w:r>
      <w:r w:rsidRPr="002022DF">
        <w:rPr>
          <w:bCs/>
          <w:sz w:val="24"/>
          <w:szCs w:val="24"/>
        </w:rPr>
        <w:t>законодательством</w:t>
      </w:r>
      <w:r w:rsidRPr="002022DF">
        <w:rPr>
          <w:sz w:val="24"/>
          <w:szCs w:val="24"/>
        </w:rPr>
        <w:t xml:space="preserve"> Московской области.</w:t>
      </w:r>
    </w:p>
    <w:p w14:paraId="25FC2A50" w14:textId="77777777" w:rsidR="002022DF" w:rsidRPr="002022DF" w:rsidRDefault="002022DF" w:rsidP="002022DF">
      <w:pPr>
        <w:pStyle w:val="2f2"/>
        <w:shd w:val="clear" w:color="auto" w:fill="auto"/>
        <w:spacing w:before="0" w:after="0"/>
        <w:ind w:firstLine="709"/>
        <w:rPr>
          <w:sz w:val="24"/>
          <w:szCs w:val="24"/>
        </w:rPr>
      </w:pPr>
      <w:r w:rsidRPr="002022DF">
        <w:rPr>
          <w:sz w:val="24"/>
          <w:szCs w:val="24"/>
        </w:rPr>
        <w:t xml:space="preserve">3.7. Арендная плата изменяется, и арендная плата подлежит обязательной уплате Арендатором в каждом случае изменения (введения) базового размера арендной платы, коэффициентов полномочным органом государственной власти Московской области и органов местного самоуправления, без согласования с Арендатором и без внесения изменений или дополнений в настоящий договор путем направления соответствующего уведомления Арендатору. </w:t>
      </w:r>
    </w:p>
    <w:p w14:paraId="55F0147B" w14:textId="77777777" w:rsidR="002022DF" w:rsidRPr="002022DF" w:rsidRDefault="002022DF" w:rsidP="002022DF">
      <w:pPr>
        <w:pStyle w:val="2f2"/>
        <w:shd w:val="clear" w:color="auto" w:fill="auto"/>
        <w:spacing w:before="0" w:after="0"/>
        <w:ind w:firstLine="709"/>
        <w:rPr>
          <w:sz w:val="24"/>
          <w:szCs w:val="24"/>
        </w:rPr>
      </w:pPr>
      <w:r w:rsidRPr="002022DF">
        <w:rPr>
          <w:sz w:val="24"/>
          <w:szCs w:val="24"/>
        </w:rPr>
        <w:t xml:space="preserve">3.8. Размер арендной платы считается измененным со дня введения нового базового размера арендной платы, а также с даты принятия соответствующего распорядительного акта об изменении категории, разрешенного вида использования Земельного участка, коэффициентов в соответствии с законодательством Российской Федерации, </w:t>
      </w:r>
      <w:r w:rsidRPr="002022DF">
        <w:rPr>
          <w:bCs/>
          <w:sz w:val="24"/>
          <w:szCs w:val="24"/>
        </w:rPr>
        <w:t>законодательством</w:t>
      </w:r>
      <w:r w:rsidRPr="002022DF">
        <w:rPr>
          <w:sz w:val="24"/>
          <w:szCs w:val="24"/>
        </w:rPr>
        <w:t xml:space="preserve"> Московской области.</w:t>
      </w:r>
    </w:p>
    <w:p w14:paraId="764E8F38" w14:textId="77777777" w:rsidR="002022DF" w:rsidRPr="002022DF" w:rsidRDefault="002022DF" w:rsidP="002022DF">
      <w:pPr>
        <w:pStyle w:val="2f2"/>
        <w:shd w:val="clear" w:color="auto" w:fill="auto"/>
        <w:tabs>
          <w:tab w:val="left" w:pos="916"/>
        </w:tabs>
        <w:spacing w:before="0" w:after="0"/>
        <w:ind w:firstLine="709"/>
        <w:rPr>
          <w:color w:val="FF0000"/>
          <w:sz w:val="24"/>
          <w:szCs w:val="24"/>
        </w:rPr>
      </w:pPr>
      <w:r w:rsidRPr="002022DF">
        <w:rPr>
          <w:sz w:val="24"/>
          <w:szCs w:val="24"/>
        </w:rPr>
        <w:t>3.9. Обязательства по оплате по настоящему договору считаются исполненными после внесения Арендатором арендной платы в полном объеме, за период, установленный пунктом 3.3 настоящего договора. При внесении Арендатором арендной платы не в полном объеме, размер которого установлен пунктом 3.3 настоящего договора, обязательства настоящего договора считаются неисполненными.</w:t>
      </w:r>
      <w:r w:rsidRPr="002022DF">
        <w:rPr>
          <w:color w:val="FF0000"/>
          <w:sz w:val="24"/>
          <w:szCs w:val="24"/>
        </w:rPr>
        <w:t xml:space="preserve"> </w:t>
      </w:r>
    </w:p>
    <w:p w14:paraId="3ED93DB2" w14:textId="77777777" w:rsidR="002022DF" w:rsidRPr="002022DF" w:rsidRDefault="002022DF" w:rsidP="002022DF">
      <w:pPr>
        <w:pStyle w:val="2f2"/>
        <w:shd w:val="clear" w:color="auto" w:fill="auto"/>
        <w:tabs>
          <w:tab w:val="left" w:pos="916"/>
        </w:tabs>
        <w:spacing w:before="0" w:after="0"/>
        <w:ind w:firstLine="709"/>
        <w:rPr>
          <w:sz w:val="24"/>
          <w:szCs w:val="24"/>
        </w:rPr>
      </w:pPr>
      <w:r w:rsidRPr="002022DF">
        <w:rPr>
          <w:sz w:val="24"/>
          <w:szCs w:val="24"/>
        </w:rPr>
        <w:t>Датой исполнения обязательств по внесению арендной платы является дата поступления арендной платы в бюджет муниципального образования.</w:t>
      </w:r>
    </w:p>
    <w:p w14:paraId="2F20B44D" w14:textId="77777777" w:rsidR="002022DF" w:rsidRPr="002022DF" w:rsidRDefault="002022DF" w:rsidP="002022DF">
      <w:pPr>
        <w:pStyle w:val="2f2"/>
        <w:shd w:val="clear" w:color="auto" w:fill="auto"/>
        <w:spacing w:before="0" w:after="0"/>
        <w:ind w:firstLine="709"/>
        <w:rPr>
          <w:sz w:val="24"/>
          <w:szCs w:val="24"/>
        </w:rPr>
      </w:pPr>
      <w:r w:rsidRPr="002022DF">
        <w:rPr>
          <w:sz w:val="24"/>
          <w:szCs w:val="24"/>
        </w:rPr>
        <w:t>3.10. В случае передачи Земельного участка в субаренду арендная плата не может быть ниже арендной платы по настоящему договору.</w:t>
      </w:r>
    </w:p>
    <w:p w14:paraId="14B1B143" w14:textId="77777777" w:rsidR="002022DF" w:rsidRPr="002022DF" w:rsidRDefault="002022DF" w:rsidP="002022DF">
      <w:pPr>
        <w:keepNext/>
        <w:keepLines/>
        <w:spacing w:after="0" w:line="240" w:lineRule="auto"/>
        <w:ind w:firstLine="709"/>
        <w:jc w:val="center"/>
        <w:rPr>
          <w:rFonts w:ascii="Times New Roman" w:hAnsi="Times New Roman"/>
          <w:b/>
          <w:sz w:val="24"/>
          <w:szCs w:val="24"/>
        </w:rPr>
      </w:pPr>
      <w:r w:rsidRPr="002022DF">
        <w:rPr>
          <w:rFonts w:ascii="Times New Roman" w:hAnsi="Times New Roman"/>
          <w:sz w:val="24"/>
          <w:szCs w:val="24"/>
          <w:lang w:val="en-US"/>
        </w:rPr>
        <w:t>IV</w:t>
      </w:r>
      <w:r w:rsidRPr="002022DF">
        <w:rPr>
          <w:rFonts w:ascii="Times New Roman" w:hAnsi="Times New Roman"/>
          <w:sz w:val="24"/>
          <w:szCs w:val="24"/>
        </w:rPr>
        <w:t>. Права и обязанности Сторон</w:t>
      </w:r>
      <w:bookmarkEnd w:id="283"/>
    </w:p>
    <w:p w14:paraId="7FEA0F28"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bookmarkStart w:id="284" w:name="bookmark7"/>
      <w:r w:rsidRPr="002022DF">
        <w:rPr>
          <w:rFonts w:ascii="Times New Roman" w:hAnsi="Times New Roman"/>
          <w:sz w:val="24"/>
          <w:szCs w:val="24"/>
        </w:rPr>
        <w:t>4.1. Арендодатель имеет право:</w:t>
      </w:r>
      <w:bookmarkEnd w:id="284"/>
    </w:p>
    <w:p w14:paraId="51547E19" w14:textId="77777777" w:rsidR="002022DF" w:rsidRPr="002022DF" w:rsidRDefault="002022DF" w:rsidP="002022DF">
      <w:pPr>
        <w:pStyle w:val="2f2"/>
        <w:shd w:val="clear" w:color="auto" w:fill="auto"/>
        <w:tabs>
          <w:tab w:val="left" w:pos="1174"/>
        </w:tabs>
        <w:spacing w:before="0" w:after="0" w:line="240" w:lineRule="auto"/>
        <w:ind w:firstLine="709"/>
        <w:rPr>
          <w:sz w:val="24"/>
          <w:szCs w:val="24"/>
        </w:rPr>
      </w:pPr>
      <w:r w:rsidRPr="002022DF">
        <w:rPr>
          <w:sz w:val="24"/>
          <w:szCs w:val="24"/>
        </w:rPr>
        <w:t>4.1.1. Досрочно расторгнуть настоящий договор в порядке и в случаях, предусмотренных действующим законодательством и настоящим договором, в том числе при:</w:t>
      </w:r>
    </w:p>
    <w:p w14:paraId="317655A2"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использовании Земельного участка способами, приводящими к его порче;</w:t>
      </w:r>
    </w:p>
    <w:p w14:paraId="23BFE572"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использовании Земельного участка не в соответствии с видом его разрешенного использования;</w:t>
      </w:r>
    </w:p>
    <w:p w14:paraId="13D205BB"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использовании Земельного участка не в соответствии с его целевым назначением;</w:t>
      </w:r>
    </w:p>
    <w:p w14:paraId="7B329D10"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неиспользовании/не освоении Земельного участка в течении 1 года;</w:t>
      </w:r>
    </w:p>
    <w:p w14:paraId="5FC06F9D"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 xml:space="preserve">не внесении арендной платы либо внесение не в полном объеме более чем 2 (два) периода подряд; </w:t>
      </w:r>
    </w:p>
    <w:p w14:paraId="7486BD2A"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в случае не подписания арендатором дополнительных соглашений к настоящему договору, о внесении изменений, указанных в п. 4.1.3;</w:t>
      </w:r>
    </w:p>
    <w:p w14:paraId="7013DA02"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rPr>
          <w:sz w:val="24"/>
          <w:szCs w:val="24"/>
        </w:rPr>
        <w:t>в случае переуступки Арендатором прав и обязанностей по настоящему договору при наличии непогашенной задолженности Арендатора перед Арендодателем;</w:t>
      </w:r>
    </w:p>
    <w:p w14:paraId="449F7257"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t>нахождения Арендатора в любой стадии процедуры банкротства (наблюдения, финансового оздоровления, внешнего управления, конкурсного производства);</w:t>
      </w:r>
    </w:p>
    <w:p w14:paraId="33F257EF" w14:textId="77777777" w:rsidR="002022DF" w:rsidRPr="002022DF" w:rsidRDefault="002022DF" w:rsidP="00701BF6">
      <w:pPr>
        <w:pStyle w:val="2f2"/>
        <w:numPr>
          <w:ilvl w:val="0"/>
          <w:numId w:val="41"/>
        </w:numPr>
        <w:shd w:val="clear" w:color="auto" w:fill="auto"/>
        <w:tabs>
          <w:tab w:val="left" w:pos="1174"/>
        </w:tabs>
        <w:spacing w:before="0" w:after="0" w:line="240" w:lineRule="auto"/>
        <w:ind w:left="0" w:firstLine="709"/>
        <w:rPr>
          <w:sz w:val="24"/>
          <w:szCs w:val="24"/>
        </w:rPr>
      </w:pPr>
      <w:r w:rsidRPr="002022DF">
        <w:t xml:space="preserve">в случае осуществления Арендатором самовольной постройки на Земельном участке. </w:t>
      </w:r>
    </w:p>
    <w:p w14:paraId="73244DFA" w14:textId="77777777" w:rsidR="002022DF" w:rsidRPr="002022DF" w:rsidRDefault="002022DF" w:rsidP="002022DF">
      <w:pPr>
        <w:pStyle w:val="2f2"/>
        <w:shd w:val="clear" w:color="auto" w:fill="auto"/>
        <w:tabs>
          <w:tab w:val="left" w:pos="1142"/>
        </w:tabs>
        <w:spacing w:before="0" w:after="0" w:line="240" w:lineRule="auto"/>
        <w:ind w:firstLine="709"/>
        <w:rPr>
          <w:sz w:val="24"/>
          <w:szCs w:val="24"/>
        </w:rPr>
      </w:pPr>
      <w:r w:rsidRPr="002022DF">
        <w:rPr>
          <w:sz w:val="24"/>
          <w:szCs w:val="24"/>
        </w:rPr>
        <w:t>4.1.2. На беспрепятственный доступ на территорию Земельного участка с целью его осмотра на предмет соблюдения условий настоящего договора.</w:t>
      </w:r>
    </w:p>
    <w:p w14:paraId="52D06E13" w14:textId="77777777" w:rsidR="002022DF" w:rsidRPr="002022DF" w:rsidRDefault="002022DF" w:rsidP="002022DF">
      <w:pPr>
        <w:pStyle w:val="2f2"/>
        <w:shd w:val="clear" w:color="auto" w:fill="auto"/>
        <w:tabs>
          <w:tab w:val="left" w:pos="1149"/>
        </w:tabs>
        <w:spacing w:before="0" w:after="0" w:line="240" w:lineRule="auto"/>
        <w:ind w:firstLine="709"/>
        <w:rPr>
          <w:sz w:val="24"/>
          <w:szCs w:val="24"/>
        </w:rPr>
      </w:pPr>
      <w:r w:rsidRPr="002022DF">
        <w:rPr>
          <w:sz w:val="24"/>
          <w:szCs w:val="24"/>
        </w:rPr>
        <w:t xml:space="preserve">4.1.3. Вносить в настоящий договор необходимые изменения и дополнения в случае внесения таковых в действующее законодательство Российской Федерации, </w:t>
      </w:r>
      <w:r w:rsidRPr="002022DF">
        <w:rPr>
          <w:bCs/>
          <w:sz w:val="24"/>
          <w:szCs w:val="24"/>
        </w:rPr>
        <w:t>законодательство</w:t>
      </w:r>
      <w:r w:rsidRPr="002022DF">
        <w:rPr>
          <w:sz w:val="24"/>
          <w:szCs w:val="24"/>
        </w:rPr>
        <w:t xml:space="preserve">  Московской области.</w:t>
      </w:r>
    </w:p>
    <w:p w14:paraId="211BAB4B" w14:textId="77777777" w:rsidR="002022DF" w:rsidRPr="002022DF" w:rsidRDefault="002022DF" w:rsidP="002022DF">
      <w:pPr>
        <w:pStyle w:val="2f2"/>
        <w:shd w:val="clear" w:color="auto" w:fill="auto"/>
        <w:tabs>
          <w:tab w:val="left" w:pos="1185"/>
        </w:tabs>
        <w:spacing w:before="0" w:after="0" w:line="240" w:lineRule="auto"/>
        <w:ind w:firstLine="709"/>
        <w:rPr>
          <w:sz w:val="24"/>
          <w:szCs w:val="24"/>
        </w:rPr>
      </w:pPr>
      <w:r w:rsidRPr="002022DF">
        <w:rPr>
          <w:sz w:val="24"/>
          <w:szCs w:val="24"/>
        </w:rPr>
        <w:t xml:space="preserve">4.1.4.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r w:rsidRPr="002022DF">
        <w:rPr>
          <w:bCs/>
          <w:sz w:val="24"/>
          <w:szCs w:val="24"/>
        </w:rPr>
        <w:t>законодательством</w:t>
      </w:r>
      <w:r w:rsidRPr="002022DF">
        <w:rPr>
          <w:sz w:val="24"/>
          <w:szCs w:val="24"/>
        </w:rPr>
        <w:t xml:space="preserve"> Московской области.</w:t>
      </w:r>
    </w:p>
    <w:p w14:paraId="3D870E4C" w14:textId="77777777" w:rsidR="002022DF" w:rsidRPr="002022DF" w:rsidRDefault="002022DF" w:rsidP="002022DF">
      <w:pPr>
        <w:pStyle w:val="2f2"/>
        <w:shd w:val="clear" w:color="auto" w:fill="auto"/>
        <w:tabs>
          <w:tab w:val="left" w:pos="1185"/>
        </w:tabs>
        <w:spacing w:before="0" w:after="0" w:line="240" w:lineRule="auto"/>
        <w:ind w:firstLine="709"/>
        <w:rPr>
          <w:sz w:val="24"/>
          <w:szCs w:val="24"/>
        </w:rPr>
      </w:pPr>
      <w:r w:rsidRPr="002022DF">
        <w:rPr>
          <w:sz w:val="24"/>
          <w:szCs w:val="24"/>
        </w:rPr>
        <w:t xml:space="preserve">4.1.5. Изъять Земельный участок в порядке, установленном действующим законодательством Российской Федерации, </w:t>
      </w:r>
      <w:r w:rsidRPr="002022DF">
        <w:rPr>
          <w:bCs/>
          <w:sz w:val="24"/>
          <w:szCs w:val="24"/>
        </w:rPr>
        <w:t>законодательством</w:t>
      </w:r>
      <w:r w:rsidRPr="002022DF">
        <w:rPr>
          <w:sz w:val="24"/>
          <w:szCs w:val="24"/>
        </w:rPr>
        <w:t xml:space="preserve"> Московской области.</w:t>
      </w:r>
    </w:p>
    <w:p w14:paraId="013C6057" w14:textId="77777777" w:rsidR="002022DF" w:rsidRPr="002022DF" w:rsidRDefault="002022DF" w:rsidP="002022DF">
      <w:pPr>
        <w:pStyle w:val="2f2"/>
        <w:shd w:val="clear" w:color="auto" w:fill="auto"/>
        <w:tabs>
          <w:tab w:val="left" w:pos="1185"/>
        </w:tabs>
        <w:spacing w:before="0" w:after="0" w:line="240" w:lineRule="auto"/>
        <w:ind w:firstLine="709"/>
        <w:rPr>
          <w:sz w:val="24"/>
          <w:szCs w:val="24"/>
        </w:rPr>
      </w:pPr>
      <w:r w:rsidRPr="002022DF">
        <w:rPr>
          <w:sz w:val="24"/>
          <w:szCs w:val="24"/>
        </w:rPr>
        <w:t xml:space="preserve">4.1.6. Отказать Арендатору в заключении договора субаренды и передачи своих прав и обязанностей по договору аренды другому лицу. В случае, заключения договора субаренды, ответственным по договору перед Арендодателем остается Арендатор </w:t>
      </w:r>
      <w:r w:rsidRPr="002022DF">
        <w:rPr>
          <w:i/>
          <w:sz w:val="24"/>
          <w:szCs w:val="24"/>
        </w:rPr>
        <w:t>(указанный пункт действует только для договоров аренды, заключенных на срок менее 5 лет).</w:t>
      </w:r>
    </w:p>
    <w:p w14:paraId="04489E36"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bookmarkStart w:id="285" w:name="bookmark8"/>
      <w:r w:rsidRPr="002022DF">
        <w:rPr>
          <w:rFonts w:ascii="Times New Roman" w:hAnsi="Times New Roman"/>
          <w:sz w:val="24"/>
          <w:szCs w:val="24"/>
        </w:rPr>
        <w:t>4.1.7.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 установленный пунктом 3.4 настоящего договора.</w:t>
      </w:r>
    </w:p>
    <w:p w14:paraId="70EA1E5C"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p>
    <w:p w14:paraId="609BA338"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r w:rsidRPr="002022DF">
        <w:rPr>
          <w:rFonts w:ascii="Times New Roman" w:hAnsi="Times New Roman"/>
          <w:sz w:val="24"/>
          <w:szCs w:val="24"/>
        </w:rPr>
        <w:t>4.2. Арендодатель обязан:</w:t>
      </w:r>
      <w:bookmarkEnd w:id="285"/>
    </w:p>
    <w:p w14:paraId="4DD1763B"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r w:rsidRPr="002022DF">
        <w:rPr>
          <w:rFonts w:ascii="Times New Roman" w:hAnsi="Times New Roman"/>
          <w:sz w:val="24"/>
          <w:szCs w:val="24"/>
        </w:rPr>
        <w:t>4.2.1. Передать Арендатору Земельный участок по акту приема-передачи в течение __ дней с момента подписания настоящего договора.</w:t>
      </w:r>
    </w:p>
    <w:p w14:paraId="77B19BEF"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r w:rsidRPr="002022DF">
        <w:rPr>
          <w:rFonts w:ascii="Times New Roman" w:hAnsi="Times New Roman"/>
          <w:sz w:val="24"/>
          <w:szCs w:val="24"/>
        </w:rPr>
        <w:t>4.2.2. Не чинить препятствия Арендатору в правомерном использовании (владении и пользовании) Земельного участка.</w:t>
      </w:r>
    </w:p>
    <w:p w14:paraId="73B80C3E" w14:textId="77777777" w:rsidR="002022DF" w:rsidRPr="002022DF" w:rsidRDefault="002022DF" w:rsidP="002022DF">
      <w:pPr>
        <w:pStyle w:val="2f2"/>
        <w:shd w:val="clear" w:color="auto" w:fill="auto"/>
        <w:spacing w:before="0" w:after="0" w:line="240" w:lineRule="auto"/>
        <w:ind w:firstLine="709"/>
        <w:rPr>
          <w:sz w:val="24"/>
          <w:szCs w:val="24"/>
        </w:rPr>
      </w:pPr>
      <w:r w:rsidRPr="002022DF">
        <w:rPr>
          <w:sz w:val="24"/>
          <w:szCs w:val="24"/>
        </w:rPr>
        <w:t xml:space="preserve">4.2.3. Не вмешиваться в хозяйственную деятельность Арендатора, если она не противоречит условиям настоящего договора и действующего законодательства Российской Федерации, </w:t>
      </w:r>
      <w:r w:rsidRPr="002022DF">
        <w:rPr>
          <w:bCs/>
          <w:sz w:val="24"/>
          <w:szCs w:val="24"/>
        </w:rPr>
        <w:t xml:space="preserve">законодательства </w:t>
      </w:r>
      <w:r w:rsidRPr="002022DF">
        <w:rPr>
          <w:sz w:val="24"/>
          <w:szCs w:val="24"/>
        </w:rPr>
        <w:t>Московской области, регулирующего правоотношения по настоящему договору.</w:t>
      </w:r>
    </w:p>
    <w:p w14:paraId="76BAA06E" w14:textId="77777777" w:rsidR="002022DF" w:rsidRPr="002022DF" w:rsidRDefault="002022DF" w:rsidP="002022DF">
      <w:pPr>
        <w:pStyle w:val="2f2"/>
        <w:shd w:val="clear" w:color="auto" w:fill="auto"/>
        <w:spacing w:before="0" w:after="0" w:line="240" w:lineRule="auto"/>
        <w:ind w:firstLine="709"/>
        <w:rPr>
          <w:sz w:val="24"/>
          <w:szCs w:val="24"/>
        </w:rPr>
      </w:pPr>
      <w:r w:rsidRPr="002022DF">
        <w:rPr>
          <w:sz w:val="24"/>
          <w:szCs w:val="24"/>
        </w:rPr>
        <w:t>4.2.4. В письменной форме в пятидневный срок уведомлять Арендатора об изменении реквизитов, указанных в пункте 3.3 настоящего договора, а также об изменении ИНН, КПП, почтового адреса, контактного телефона.</w:t>
      </w:r>
    </w:p>
    <w:p w14:paraId="70A98A2E" w14:textId="77777777" w:rsidR="002022DF" w:rsidRPr="002022DF" w:rsidRDefault="002022DF" w:rsidP="002022DF">
      <w:pPr>
        <w:keepNext/>
        <w:keepLines/>
        <w:tabs>
          <w:tab w:val="left" w:pos="945"/>
        </w:tabs>
        <w:spacing w:after="0" w:line="240" w:lineRule="auto"/>
        <w:jc w:val="both"/>
        <w:rPr>
          <w:rFonts w:ascii="Times New Roman" w:hAnsi="Times New Roman"/>
          <w:b/>
          <w:sz w:val="24"/>
          <w:szCs w:val="24"/>
        </w:rPr>
      </w:pPr>
      <w:bookmarkStart w:id="286" w:name="bookmark9"/>
    </w:p>
    <w:p w14:paraId="3326E80B" w14:textId="77777777" w:rsidR="002022DF" w:rsidRPr="002022DF" w:rsidRDefault="002022DF" w:rsidP="002022DF">
      <w:pPr>
        <w:keepNext/>
        <w:keepLines/>
        <w:tabs>
          <w:tab w:val="left" w:pos="945"/>
        </w:tabs>
        <w:spacing w:after="0" w:line="240" w:lineRule="auto"/>
        <w:ind w:firstLine="709"/>
        <w:jc w:val="both"/>
        <w:rPr>
          <w:rFonts w:ascii="Times New Roman" w:hAnsi="Times New Roman"/>
          <w:b/>
          <w:sz w:val="24"/>
          <w:szCs w:val="24"/>
        </w:rPr>
      </w:pPr>
      <w:r w:rsidRPr="002022DF">
        <w:rPr>
          <w:rFonts w:ascii="Times New Roman" w:hAnsi="Times New Roman"/>
          <w:sz w:val="24"/>
          <w:szCs w:val="24"/>
        </w:rPr>
        <w:t>4.3. Арендатор имеет право:</w:t>
      </w:r>
      <w:bookmarkEnd w:id="286"/>
    </w:p>
    <w:p w14:paraId="76A0C609" w14:textId="77777777" w:rsidR="002022DF" w:rsidRPr="002022DF" w:rsidRDefault="002022DF" w:rsidP="002022DF">
      <w:pPr>
        <w:pStyle w:val="2f2"/>
        <w:shd w:val="clear" w:color="auto" w:fill="auto"/>
        <w:tabs>
          <w:tab w:val="left" w:pos="1275"/>
        </w:tabs>
        <w:spacing w:before="0" w:after="0" w:line="240" w:lineRule="auto"/>
        <w:ind w:firstLine="709"/>
        <w:rPr>
          <w:sz w:val="24"/>
          <w:szCs w:val="24"/>
        </w:rPr>
      </w:pPr>
      <w:r w:rsidRPr="002022DF">
        <w:rPr>
          <w:sz w:val="24"/>
          <w:szCs w:val="24"/>
        </w:rPr>
        <w:t>4.3.1. Использовать участок на условиях, установленных настоящим договором исходя из разрешенного использования и целевого назначения Земельного участка.</w:t>
      </w:r>
    </w:p>
    <w:p w14:paraId="10DA3185" w14:textId="77777777" w:rsidR="002022DF" w:rsidRPr="002022DF" w:rsidRDefault="002022DF" w:rsidP="002022DF">
      <w:pPr>
        <w:pStyle w:val="2f2"/>
        <w:shd w:val="clear" w:color="auto" w:fill="auto"/>
        <w:tabs>
          <w:tab w:val="left" w:pos="1278"/>
        </w:tabs>
        <w:spacing w:before="0" w:after="0" w:line="240" w:lineRule="auto"/>
        <w:ind w:firstLine="709"/>
        <w:rPr>
          <w:sz w:val="24"/>
          <w:szCs w:val="24"/>
        </w:rPr>
      </w:pPr>
      <w:r w:rsidRPr="002022DF">
        <w:rPr>
          <w:sz w:val="24"/>
          <w:szCs w:val="24"/>
        </w:rPr>
        <w:t>4.3.2. Возводить с соблюдением правил землепользования и застройки здания, строения, сооружения в соответствии с целью, указанной в п.1.3 настоящего договора, его разрешенным использованием с соблюдением требований градостроительных регламентов и иных правил и норм.</w:t>
      </w:r>
    </w:p>
    <w:p w14:paraId="1DAA84AC" w14:textId="77777777" w:rsidR="002022DF" w:rsidRPr="002022DF" w:rsidRDefault="002022DF" w:rsidP="002022DF">
      <w:pPr>
        <w:pStyle w:val="2f2"/>
        <w:shd w:val="clear" w:color="auto" w:fill="auto"/>
        <w:tabs>
          <w:tab w:val="left" w:pos="1278"/>
        </w:tabs>
        <w:spacing w:before="0" w:after="0" w:line="240" w:lineRule="auto"/>
        <w:ind w:firstLine="709"/>
        <w:rPr>
          <w:sz w:val="24"/>
          <w:szCs w:val="24"/>
        </w:rPr>
      </w:pPr>
    </w:p>
    <w:p w14:paraId="31B08DA8" w14:textId="77777777" w:rsidR="002022DF" w:rsidRPr="002022DF" w:rsidRDefault="002022DF" w:rsidP="002022DF">
      <w:pPr>
        <w:keepNext/>
        <w:keepLines/>
        <w:tabs>
          <w:tab w:val="left" w:pos="942"/>
        </w:tabs>
        <w:spacing w:after="0" w:line="240" w:lineRule="auto"/>
        <w:ind w:firstLine="709"/>
        <w:jc w:val="both"/>
        <w:rPr>
          <w:rFonts w:ascii="Times New Roman" w:hAnsi="Times New Roman"/>
          <w:b/>
          <w:sz w:val="24"/>
          <w:szCs w:val="24"/>
        </w:rPr>
      </w:pPr>
      <w:bookmarkStart w:id="287" w:name="bookmark10"/>
      <w:r w:rsidRPr="002022DF">
        <w:rPr>
          <w:rFonts w:ascii="Times New Roman" w:hAnsi="Times New Roman"/>
          <w:sz w:val="24"/>
          <w:szCs w:val="24"/>
        </w:rPr>
        <w:t>4.4. Арендатор обязан:</w:t>
      </w:r>
      <w:bookmarkEnd w:id="287"/>
    </w:p>
    <w:p w14:paraId="5D373155" w14:textId="77777777" w:rsidR="002022DF" w:rsidRPr="002022DF" w:rsidRDefault="002022DF" w:rsidP="002022DF">
      <w:pPr>
        <w:pStyle w:val="2f2"/>
        <w:shd w:val="clear" w:color="auto" w:fill="auto"/>
        <w:tabs>
          <w:tab w:val="left" w:pos="1118"/>
        </w:tabs>
        <w:spacing w:before="0" w:after="0" w:line="240" w:lineRule="auto"/>
        <w:ind w:firstLine="709"/>
        <w:rPr>
          <w:sz w:val="24"/>
          <w:szCs w:val="24"/>
        </w:rPr>
      </w:pPr>
      <w:r w:rsidRPr="002022DF">
        <w:rPr>
          <w:sz w:val="24"/>
          <w:szCs w:val="24"/>
        </w:rPr>
        <w:t>4.4.1 Использовать участок в соответствии с целью и условиями его предоставления.</w:t>
      </w:r>
    </w:p>
    <w:p w14:paraId="296C78C6" w14:textId="77777777" w:rsidR="002022DF" w:rsidRPr="002022DF" w:rsidRDefault="002022DF" w:rsidP="002022DF">
      <w:pPr>
        <w:pStyle w:val="2f2"/>
        <w:shd w:val="clear" w:color="auto" w:fill="auto"/>
        <w:tabs>
          <w:tab w:val="left" w:pos="1149"/>
        </w:tabs>
        <w:spacing w:before="0" w:after="0" w:line="240" w:lineRule="auto"/>
        <w:ind w:firstLine="709"/>
        <w:rPr>
          <w:sz w:val="24"/>
          <w:szCs w:val="24"/>
        </w:rPr>
      </w:pPr>
      <w:r w:rsidRPr="002022DF">
        <w:rPr>
          <w:sz w:val="24"/>
          <w:szCs w:val="24"/>
        </w:rPr>
        <w:t>4.4.2.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w:t>
      </w:r>
    </w:p>
    <w:p w14:paraId="4162172D" w14:textId="77777777" w:rsidR="002022DF" w:rsidRPr="002022DF" w:rsidRDefault="002022DF" w:rsidP="002022DF">
      <w:pPr>
        <w:pStyle w:val="2f2"/>
        <w:shd w:val="clear" w:color="auto" w:fill="auto"/>
        <w:tabs>
          <w:tab w:val="left" w:pos="1232"/>
        </w:tabs>
        <w:spacing w:before="0" w:after="0" w:line="240" w:lineRule="auto"/>
        <w:ind w:firstLine="709"/>
        <w:rPr>
          <w:sz w:val="24"/>
          <w:szCs w:val="24"/>
        </w:rPr>
      </w:pPr>
      <w:r w:rsidRPr="002022DF">
        <w:rPr>
          <w:sz w:val="24"/>
          <w:szCs w:val="24"/>
        </w:rPr>
        <w:t>4.4.3.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14:paraId="6B1FEB9E" w14:textId="77777777" w:rsidR="002022DF" w:rsidRPr="002022DF" w:rsidRDefault="002022DF" w:rsidP="002022DF">
      <w:pPr>
        <w:pStyle w:val="2f2"/>
        <w:shd w:val="clear" w:color="auto" w:fill="auto"/>
        <w:tabs>
          <w:tab w:val="left" w:pos="1138"/>
        </w:tabs>
        <w:spacing w:before="0" w:after="0" w:line="240" w:lineRule="auto"/>
        <w:ind w:firstLine="709"/>
        <w:rPr>
          <w:sz w:val="24"/>
          <w:szCs w:val="24"/>
        </w:rPr>
      </w:pPr>
      <w:r w:rsidRPr="002022DF">
        <w:rPr>
          <w:sz w:val="24"/>
          <w:szCs w:val="24"/>
        </w:rPr>
        <w:t>4.4.4. Обеспечивать Арендодателю, органам муниципального и государственного контроля свободный доступ на участок, специально выделенные части участка, в расположенные на участке здания и сооружения.</w:t>
      </w:r>
    </w:p>
    <w:p w14:paraId="429EF72C" w14:textId="77777777" w:rsidR="002022DF" w:rsidRPr="002022DF" w:rsidRDefault="002022DF" w:rsidP="002022DF">
      <w:pPr>
        <w:pStyle w:val="2f2"/>
        <w:shd w:val="clear" w:color="auto" w:fill="auto"/>
        <w:tabs>
          <w:tab w:val="left" w:pos="1160"/>
        </w:tabs>
        <w:spacing w:before="0" w:after="0" w:line="240" w:lineRule="auto"/>
        <w:ind w:firstLine="709"/>
        <w:rPr>
          <w:sz w:val="24"/>
          <w:szCs w:val="24"/>
        </w:rPr>
      </w:pPr>
      <w:r w:rsidRPr="002022DF">
        <w:rPr>
          <w:sz w:val="24"/>
          <w:szCs w:val="24"/>
        </w:rPr>
        <w:t>4.4.5. Выполнять условия эксплуатации городских подземных и наземных коммуникаций, сооружений, дорог, проездов и т.п. и не препятствовать их ремонту и обслуживанию (в случае если такие расположены на земельном участке).</w:t>
      </w:r>
    </w:p>
    <w:p w14:paraId="677D26AD" w14:textId="77777777" w:rsidR="002022DF" w:rsidRPr="002022DF" w:rsidRDefault="002022DF" w:rsidP="002022DF">
      <w:pPr>
        <w:pStyle w:val="2f2"/>
        <w:shd w:val="clear" w:color="auto" w:fill="auto"/>
        <w:tabs>
          <w:tab w:val="left" w:pos="1239"/>
        </w:tabs>
        <w:spacing w:before="0" w:after="0" w:line="240" w:lineRule="auto"/>
        <w:ind w:firstLine="709"/>
        <w:rPr>
          <w:sz w:val="24"/>
          <w:szCs w:val="24"/>
        </w:rPr>
      </w:pPr>
      <w:r w:rsidRPr="002022DF">
        <w:rPr>
          <w:sz w:val="24"/>
          <w:szCs w:val="24"/>
        </w:rPr>
        <w:t xml:space="preserve">4.4.6. В десятидневный срок со дня изменения своего наименования </w:t>
      </w:r>
      <w:r w:rsidRPr="002022DF">
        <w:rPr>
          <w:i/>
          <w:sz w:val="24"/>
          <w:szCs w:val="24"/>
        </w:rPr>
        <w:t xml:space="preserve">(для юридических лиц), </w:t>
      </w:r>
      <w:r w:rsidRPr="002022DF">
        <w:rPr>
          <w:sz w:val="24"/>
          <w:szCs w:val="24"/>
        </w:rPr>
        <w:t>местонахождения (почтового адреса) и контактного телефона письменно сообщить о таких изменениях Арендодателю.</w:t>
      </w:r>
    </w:p>
    <w:p w14:paraId="4741B6EE" w14:textId="77777777" w:rsidR="002022DF" w:rsidRPr="002022DF" w:rsidRDefault="002022DF" w:rsidP="002022DF">
      <w:pPr>
        <w:pStyle w:val="2f2"/>
        <w:shd w:val="clear" w:color="auto" w:fill="auto"/>
        <w:tabs>
          <w:tab w:val="left" w:pos="1239"/>
        </w:tabs>
        <w:spacing w:before="0" w:after="0" w:line="240" w:lineRule="auto"/>
        <w:ind w:firstLine="709"/>
        <w:rPr>
          <w:sz w:val="24"/>
          <w:szCs w:val="24"/>
        </w:rPr>
      </w:pPr>
      <w:r w:rsidRPr="002022DF">
        <w:rPr>
          <w:sz w:val="24"/>
          <w:szCs w:val="24"/>
        </w:rPr>
        <w:t xml:space="preserve">4.4.7. Осуществлять мероприятия по охране земель, установленные действующим законодательством Российской Федерации, </w:t>
      </w:r>
      <w:r w:rsidRPr="002022DF">
        <w:rPr>
          <w:bCs/>
          <w:sz w:val="24"/>
          <w:szCs w:val="24"/>
        </w:rPr>
        <w:t>законодательством</w:t>
      </w:r>
      <w:r w:rsidRPr="002022DF">
        <w:rPr>
          <w:sz w:val="24"/>
          <w:szCs w:val="24"/>
        </w:rPr>
        <w:t xml:space="preserve"> Московской области.</w:t>
      </w:r>
    </w:p>
    <w:p w14:paraId="3F139A82" w14:textId="77777777" w:rsidR="002022DF" w:rsidRPr="002022DF" w:rsidRDefault="002022DF" w:rsidP="002022DF">
      <w:pPr>
        <w:pStyle w:val="2f2"/>
        <w:shd w:val="clear" w:color="auto" w:fill="auto"/>
        <w:tabs>
          <w:tab w:val="left" w:pos="1239"/>
        </w:tabs>
        <w:spacing w:before="0" w:after="0" w:line="240" w:lineRule="auto"/>
        <w:ind w:firstLine="709"/>
        <w:rPr>
          <w:i/>
          <w:sz w:val="24"/>
          <w:szCs w:val="24"/>
        </w:rPr>
      </w:pPr>
      <w:r w:rsidRPr="002022DF">
        <w:rPr>
          <w:sz w:val="24"/>
          <w:szCs w:val="24"/>
        </w:rPr>
        <w:t>4.4.8. Беспрепятственно допускать представителей ____________, являющегося собственником линейного объекта - ___________, а также представителей организации, осуществляющей эксплуатацию линейного объекта, в целях обеспечения его безопасности.</w:t>
      </w:r>
      <w:r w:rsidRPr="002022DF">
        <w:t xml:space="preserve"> (</w:t>
      </w:r>
      <w:r w:rsidRPr="002022DF">
        <w:rPr>
          <w:i/>
          <w:sz w:val="24"/>
          <w:szCs w:val="24"/>
        </w:rPr>
        <w:t>В случае, если земельный участок полностью или частично расположен в охранной зоне, установленной в отношении линейного объекта).</w:t>
      </w:r>
    </w:p>
    <w:p w14:paraId="6E1B4318" w14:textId="77777777" w:rsidR="002022DF" w:rsidRPr="002022DF" w:rsidRDefault="002022DF" w:rsidP="002022DF">
      <w:pPr>
        <w:pStyle w:val="2f2"/>
        <w:shd w:val="clear" w:color="auto" w:fill="auto"/>
        <w:tabs>
          <w:tab w:val="left" w:pos="1188"/>
        </w:tabs>
        <w:spacing w:before="0" w:after="0" w:line="240" w:lineRule="auto"/>
        <w:ind w:firstLine="709"/>
        <w:rPr>
          <w:sz w:val="24"/>
          <w:szCs w:val="24"/>
        </w:rPr>
      </w:pPr>
      <w:r w:rsidRPr="002022DF">
        <w:rPr>
          <w:sz w:val="24"/>
          <w:szCs w:val="24"/>
        </w:rPr>
        <w:t>4.4.9. Ежеквартально/ежемесячно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 подтверждающих факт оплаты арендной платы.</w:t>
      </w:r>
    </w:p>
    <w:p w14:paraId="26E9CFB4" w14:textId="77777777" w:rsidR="002022DF" w:rsidRPr="002022DF" w:rsidRDefault="002022DF" w:rsidP="002022DF">
      <w:pPr>
        <w:pStyle w:val="2f2"/>
        <w:shd w:val="clear" w:color="auto" w:fill="auto"/>
        <w:tabs>
          <w:tab w:val="left" w:pos="1188"/>
        </w:tabs>
        <w:spacing w:before="0" w:after="0" w:line="240" w:lineRule="auto"/>
        <w:ind w:firstLine="709"/>
        <w:rPr>
          <w:sz w:val="24"/>
          <w:szCs w:val="24"/>
        </w:rPr>
      </w:pPr>
      <w:r w:rsidRPr="002022DF">
        <w:rPr>
          <w:sz w:val="24"/>
          <w:szCs w:val="24"/>
        </w:rPr>
        <w:t>4.4.10. В случае получения уведомления от Арендодателя, согласно п. 4.2.4 настоящего договора перечислять арендную плату по реквизитам, указанным в уведомлении.</w:t>
      </w:r>
    </w:p>
    <w:p w14:paraId="72D1FA17" w14:textId="77777777" w:rsidR="002022DF" w:rsidRPr="002022DF" w:rsidRDefault="002022DF" w:rsidP="002022DF">
      <w:pPr>
        <w:pStyle w:val="2f2"/>
        <w:shd w:val="clear" w:color="auto" w:fill="auto"/>
        <w:tabs>
          <w:tab w:val="left" w:pos="1332"/>
        </w:tabs>
        <w:spacing w:before="0" w:after="0" w:line="240" w:lineRule="auto"/>
        <w:ind w:firstLine="709"/>
        <w:rPr>
          <w:sz w:val="24"/>
          <w:szCs w:val="24"/>
        </w:rPr>
      </w:pPr>
      <w:r w:rsidRPr="002022DF">
        <w:rPr>
          <w:sz w:val="24"/>
          <w:szCs w:val="24"/>
        </w:rPr>
        <w:t>4.4.11. Передать участок Арендодателю по Акту приема-передачи в течение пяти дней после окончания срока действия настоящего договора.</w:t>
      </w:r>
    </w:p>
    <w:p w14:paraId="7C742C0E" w14:textId="77777777" w:rsidR="002022DF" w:rsidRPr="002022DF" w:rsidRDefault="002022DF" w:rsidP="002022DF">
      <w:pPr>
        <w:pStyle w:val="2f2"/>
        <w:shd w:val="clear" w:color="auto" w:fill="auto"/>
        <w:tabs>
          <w:tab w:val="left" w:pos="1332"/>
        </w:tabs>
        <w:spacing w:before="0" w:after="0" w:line="240" w:lineRule="auto"/>
        <w:ind w:firstLine="709"/>
        <w:rPr>
          <w:i/>
          <w:sz w:val="24"/>
          <w:szCs w:val="24"/>
        </w:rPr>
      </w:pPr>
      <w:r w:rsidRPr="002022DF">
        <w:rPr>
          <w:sz w:val="24"/>
          <w:szCs w:val="24"/>
        </w:rPr>
        <w:t xml:space="preserve">4.4.12. Письменно уведомить Арендодателя о заключении договора субаренды, передаче своих прав и обязанностей по договору аренды другому лицу, а также передаче своих прав по настоящему договору в залог (ипотеку) в течение трех дней после заключения такого договора </w:t>
      </w:r>
      <w:r w:rsidRPr="002022DF">
        <w:rPr>
          <w:i/>
          <w:sz w:val="24"/>
          <w:szCs w:val="24"/>
        </w:rPr>
        <w:t>(для договоров, заключенных на срок более 5 лет).</w:t>
      </w:r>
    </w:p>
    <w:p w14:paraId="0FCAFDEA" w14:textId="77777777" w:rsidR="002022DF" w:rsidRPr="002022DF" w:rsidRDefault="002022DF" w:rsidP="002022DF">
      <w:pPr>
        <w:pStyle w:val="2f2"/>
        <w:shd w:val="clear" w:color="auto" w:fill="auto"/>
        <w:tabs>
          <w:tab w:val="left" w:pos="1332"/>
        </w:tabs>
        <w:spacing w:before="0" w:after="0" w:line="240" w:lineRule="auto"/>
        <w:ind w:firstLine="709"/>
        <w:rPr>
          <w:i/>
          <w:sz w:val="24"/>
          <w:szCs w:val="24"/>
        </w:rPr>
      </w:pPr>
    </w:p>
    <w:p w14:paraId="797BB1FA" w14:textId="77777777" w:rsidR="002022DF" w:rsidRPr="002022DF" w:rsidRDefault="002022DF" w:rsidP="002022DF">
      <w:pPr>
        <w:keepNext/>
        <w:keepLines/>
        <w:spacing w:after="0" w:line="240" w:lineRule="auto"/>
        <w:ind w:firstLine="709"/>
        <w:jc w:val="center"/>
        <w:rPr>
          <w:rFonts w:ascii="Times New Roman" w:hAnsi="Times New Roman"/>
          <w:b/>
          <w:sz w:val="24"/>
          <w:szCs w:val="24"/>
        </w:rPr>
      </w:pPr>
      <w:bookmarkStart w:id="288" w:name="bookmark11"/>
      <w:r w:rsidRPr="002022DF">
        <w:rPr>
          <w:rFonts w:ascii="Times New Roman" w:hAnsi="Times New Roman"/>
          <w:sz w:val="24"/>
          <w:szCs w:val="24"/>
        </w:rPr>
        <w:t>V. Ответственность сторон</w:t>
      </w:r>
      <w:bookmarkEnd w:id="288"/>
    </w:p>
    <w:p w14:paraId="1967B7F6" w14:textId="77777777" w:rsidR="002022DF" w:rsidRPr="002022DF" w:rsidRDefault="002022DF" w:rsidP="002022DF">
      <w:pPr>
        <w:pStyle w:val="2f2"/>
        <w:shd w:val="clear" w:color="auto" w:fill="auto"/>
        <w:tabs>
          <w:tab w:val="left" w:pos="1044"/>
        </w:tabs>
        <w:spacing w:before="0" w:after="0" w:line="240" w:lineRule="auto"/>
        <w:ind w:firstLine="709"/>
        <w:rPr>
          <w:sz w:val="24"/>
          <w:szCs w:val="24"/>
        </w:rPr>
      </w:pPr>
      <w:r w:rsidRPr="002022DF">
        <w:rPr>
          <w:sz w:val="24"/>
          <w:szCs w:val="24"/>
        </w:rPr>
        <w:t xml:space="preserve">5.1. За нарушение условий настоящего договора стороны несут ответственность в соответствии с действующим законодательством Российской Федерации, </w:t>
      </w:r>
      <w:r w:rsidRPr="002022DF">
        <w:rPr>
          <w:bCs/>
          <w:sz w:val="24"/>
          <w:szCs w:val="24"/>
        </w:rPr>
        <w:t>законодательством</w:t>
      </w:r>
      <w:r w:rsidRPr="002022DF">
        <w:rPr>
          <w:sz w:val="24"/>
          <w:szCs w:val="24"/>
        </w:rPr>
        <w:t xml:space="preserve"> Московской области и настоящим договором.</w:t>
      </w:r>
    </w:p>
    <w:p w14:paraId="3B0920D3" w14:textId="77777777" w:rsidR="002022DF" w:rsidRPr="002022DF" w:rsidRDefault="002022DF" w:rsidP="002022DF">
      <w:pPr>
        <w:pStyle w:val="2f2"/>
        <w:shd w:val="clear" w:color="auto" w:fill="auto"/>
        <w:tabs>
          <w:tab w:val="left" w:pos="1066"/>
        </w:tabs>
        <w:spacing w:before="0" w:after="0" w:line="240" w:lineRule="auto"/>
        <w:ind w:firstLine="709"/>
        <w:rPr>
          <w:sz w:val="24"/>
          <w:szCs w:val="24"/>
        </w:rPr>
      </w:pPr>
      <w:r w:rsidRPr="002022DF">
        <w:rPr>
          <w:sz w:val="24"/>
          <w:szCs w:val="24"/>
        </w:rPr>
        <w:t>5.2. По требованию Арендодателя настоящий договор аренды может быть досрочно расторгнут судом в случаях, указанных в п. 4.1.1 настоящего договора.</w:t>
      </w:r>
    </w:p>
    <w:p w14:paraId="683D0AED" w14:textId="406D9E33" w:rsidR="002022DF" w:rsidRPr="002022DF" w:rsidRDefault="002022DF" w:rsidP="002022DF">
      <w:pPr>
        <w:pStyle w:val="2f2"/>
        <w:shd w:val="clear" w:color="auto" w:fill="auto"/>
        <w:spacing w:before="0" w:after="0" w:line="240" w:lineRule="auto"/>
        <w:ind w:firstLine="709"/>
        <w:rPr>
          <w:color w:val="000000" w:themeColor="text1"/>
          <w:sz w:val="24"/>
          <w:szCs w:val="24"/>
        </w:rPr>
      </w:pPr>
      <w:r w:rsidRPr="002022DF">
        <w:rPr>
          <w:sz w:val="24"/>
          <w:szCs w:val="24"/>
        </w:rPr>
        <w:t xml:space="preserve">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w:t>
      </w:r>
      <w:r w:rsidRPr="002022DF">
        <w:rPr>
          <w:color w:val="000000" w:themeColor="text1"/>
          <w:sz w:val="24"/>
          <w:szCs w:val="24"/>
        </w:rPr>
        <w:t xml:space="preserve">30 </w:t>
      </w:r>
      <w:r w:rsidR="007E413F">
        <w:rPr>
          <w:color w:val="000000" w:themeColor="text1"/>
          <w:sz w:val="24"/>
          <w:szCs w:val="24"/>
        </w:rPr>
        <w:t xml:space="preserve">календарных </w:t>
      </w:r>
      <w:r w:rsidRPr="002022DF">
        <w:rPr>
          <w:color w:val="000000" w:themeColor="text1"/>
          <w:sz w:val="24"/>
          <w:szCs w:val="24"/>
        </w:rPr>
        <w:t>дней с момента ее направления.</w:t>
      </w:r>
    </w:p>
    <w:p w14:paraId="08D922DB" w14:textId="77777777" w:rsidR="002022DF" w:rsidRPr="002022DF" w:rsidRDefault="002022DF" w:rsidP="002022DF">
      <w:pPr>
        <w:pStyle w:val="2f2"/>
        <w:shd w:val="clear" w:color="auto" w:fill="auto"/>
        <w:tabs>
          <w:tab w:val="left" w:pos="1008"/>
        </w:tabs>
        <w:spacing w:before="0" w:after="0" w:line="240" w:lineRule="auto"/>
        <w:ind w:firstLine="709"/>
        <w:rPr>
          <w:color w:val="FF0000"/>
          <w:sz w:val="24"/>
          <w:szCs w:val="24"/>
        </w:rPr>
      </w:pPr>
      <w:r w:rsidRPr="002022DF">
        <w:rPr>
          <w:sz w:val="24"/>
          <w:szCs w:val="24"/>
        </w:rPr>
        <w:t>5.3. За нарушение сроков внесения арендной платы Арендатор уплачивает Арендодателю пени в размере 0,05% от неуплаченной суммы за каждый день просрочки.</w:t>
      </w:r>
      <w:r w:rsidRPr="002022DF">
        <w:rPr>
          <w:color w:val="FF0000"/>
          <w:sz w:val="24"/>
          <w:szCs w:val="24"/>
        </w:rPr>
        <w:t xml:space="preserve"> </w:t>
      </w:r>
    </w:p>
    <w:p w14:paraId="0D1AEF99" w14:textId="77777777" w:rsidR="002022DF" w:rsidRPr="002022DF" w:rsidRDefault="002022DF" w:rsidP="002022DF">
      <w:pPr>
        <w:pStyle w:val="2f2"/>
        <w:shd w:val="clear" w:color="auto" w:fill="auto"/>
        <w:tabs>
          <w:tab w:val="left" w:pos="1044"/>
        </w:tabs>
        <w:spacing w:before="0" w:after="0" w:line="240" w:lineRule="auto"/>
        <w:ind w:firstLine="709"/>
        <w:rPr>
          <w:sz w:val="24"/>
          <w:szCs w:val="24"/>
        </w:rPr>
      </w:pPr>
      <w:r w:rsidRPr="002022DF">
        <w:rPr>
          <w:sz w:val="24"/>
          <w:szCs w:val="24"/>
        </w:rPr>
        <w:t>5.4. В случае, если Арендатором в трехдневный срок не направлено Арендодателю уведомление о передаче прав и обязанностей по настоящему договору, заключении договора субаренды, а также о передаче Арендатором своих прав по настоящему договору в залог (ипотеку) без</w:t>
      </w:r>
      <w:bookmarkStart w:id="289" w:name="bookmark12"/>
      <w:r w:rsidRPr="002022DF">
        <w:rPr>
          <w:sz w:val="24"/>
          <w:szCs w:val="24"/>
        </w:rPr>
        <w:t xml:space="preserve"> уведомления Арендодателя, Арендатор выплачивает неустойку в размере 1,5 % от кадастровой стоимости Земельного участка.</w:t>
      </w:r>
    </w:p>
    <w:p w14:paraId="5D66715C" w14:textId="77777777" w:rsidR="002022DF" w:rsidRPr="002022DF" w:rsidRDefault="002022DF" w:rsidP="002022DF">
      <w:pPr>
        <w:pStyle w:val="2f2"/>
        <w:shd w:val="clear" w:color="auto" w:fill="auto"/>
        <w:tabs>
          <w:tab w:val="left" w:pos="1044"/>
        </w:tabs>
        <w:spacing w:before="0" w:after="0" w:line="240" w:lineRule="auto"/>
        <w:ind w:firstLine="709"/>
        <w:rPr>
          <w:rStyle w:val="55"/>
          <w:b w:val="0"/>
          <w:bCs w:val="0"/>
          <w:sz w:val="24"/>
          <w:szCs w:val="24"/>
        </w:rPr>
      </w:pPr>
    </w:p>
    <w:p w14:paraId="3E17B9C7" w14:textId="0610A79F" w:rsidR="002022DF" w:rsidRPr="007E413F" w:rsidRDefault="002022DF" w:rsidP="002022DF">
      <w:pPr>
        <w:keepNext/>
        <w:keepLines/>
        <w:spacing w:after="0" w:line="240" w:lineRule="auto"/>
        <w:ind w:firstLine="709"/>
        <w:jc w:val="center"/>
        <w:rPr>
          <w:rFonts w:ascii="Times New Roman" w:hAnsi="Times New Roman"/>
          <w:sz w:val="24"/>
          <w:szCs w:val="24"/>
        </w:rPr>
      </w:pPr>
      <w:r w:rsidRPr="007E413F">
        <w:rPr>
          <w:rStyle w:val="55"/>
          <w:rFonts w:eastAsia="Calibri"/>
          <w:sz w:val="24"/>
          <w:szCs w:val="24"/>
        </w:rPr>
        <w:t>V</w:t>
      </w:r>
      <w:r w:rsidRPr="007E413F">
        <w:rPr>
          <w:rStyle w:val="55"/>
          <w:rFonts w:eastAsia="Calibri"/>
          <w:sz w:val="24"/>
          <w:szCs w:val="24"/>
          <w:lang w:val="en-US"/>
        </w:rPr>
        <w:t>I</w:t>
      </w:r>
      <w:r w:rsidRPr="007E413F">
        <w:rPr>
          <w:rStyle w:val="55"/>
          <w:rFonts w:eastAsia="Calibri"/>
          <w:sz w:val="24"/>
          <w:szCs w:val="24"/>
        </w:rPr>
        <w:t>.</w:t>
      </w:r>
      <w:r w:rsidRPr="007E413F">
        <w:rPr>
          <w:rFonts w:ascii="Times New Roman" w:hAnsi="Times New Roman"/>
          <w:sz w:val="24"/>
          <w:szCs w:val="24"/>
        </w:rPr>
        <w:t xml:space="preserve"> Рассмотрение</w:t>
      </w:r>
      <w:r w:rsidRPr="007E413F">
        <w:rPr>
          <w:rStyle w:val="55"/>
          <w:rFonts w:eastAsia="Calibri"/>
          <w:sz w:val="24"/>
          <w:szCs w:val="24"/>
        </w:rPr>
        <w:t xml:space="preserve"> споров</w:t>
      </w:r>
      <w:bookmarkEnd w:id="289"/>
    </w:p>
    <w:p w14:paraId="2F3EDB97" w14:textId="77777777" w:rsidR="002022DF" w:rsidRPr="007E413F" w:rsidRDefault="002022DF" w:rsidP="007E413F">
      <w:pPr>
        <w:autoSpaceDE w:val="0"/>
        <w:autoSpaceDN w:val="0"/>
        <w:adjustRightInd w:val="0"/>
        <w:spacing w:after="0"/>
        <w:ind w:firstLine="709"/>
        <w:jc w:val="both"/>
        <w:rPr>
          <w:rFonts w:ascii="Times New Roman" w:eastAsia="Times New Roman" w:hAnsi="Times New Roman"/>
          <w:sz w:val="24"/>
          <w:szCs w:val="24"/>
          <w:lang w:eastAsia="ru-RU"/>
        </w:rPr>
      </w:pPr>
      <w:bookmarkStart w:id="290" w:name="bookmark13"/>
      <w:r w:rsidRPr="007E413F">
        <w:rPr>
          <w:rFonts w:ascii="Times New Roman" w:eastAsia="Times New Roman" w:hAnsi="Times New Roman"/>
          <w:sz w:val="24"/>
          <w:szCs w:val="24"/>
          <w:lang w:eastAsia="ru-RU"/>
        </w:rPr>
        <w:t>6.1. Все споры и разногласия, которые могут возникнуть между Сторонами, разрешаются путем переговоров.</w:t>
      </w:r>
    </w:p>
    <w:p w14:paraId="197AF099" w14:textId="77777777" w:rsidR="002022DF" w:rsidRPr="007E413F" w:rsidRDefault="002022DF" w:rsidP="007E413F">
      <w:pPr>
        <w:autoSpaceDE w:val="0"/>
        <w:autoSpaceDN w:val="0"/>
        <w:adjustRightInd w:val="0"/>
        <w:spacing w:after="0"/>
        <w:ind w:firstLine="709"/>
        <w:jc w:val="both"/>
        <w:rPr>
          <w:rFonts w:ascii="Times New Roman" w:eastAsia="Times New Roman" w:hAnsi="Times New Roman"/>
          <w:sz w:val="24"/>
          <w:szCs w:val="24"/>
          <w:lang w:eastAsia="ru-RU"/>
        </w:rPr>
      </w:pPr>
      <w:r w:rsidRPr="007E413F">
        <w:rPr>
          <w:rFonts w:ascii="Times New Roman" w:eastAsia="Times New Roman" w:hAnsi="Times New Roman"/>
          <w:sz w:val="24"/>
          <w:szCs w:val="24"/>
          <w:lang w:eastAsia="ru-RU"/>
        </w:rPr>
        <w:t>6.2. При невозможности урегулирования спорных вопросов в процессе переговоров споры подлежат рассмотрению в Арбитражном суде Московской области.</w:t>
      </w:r>
    </w:p>
    <w:p w14:paraId="1C6CCEAA" w14:textId="77777777" w:rsidR="002022DF" w:rsidRPr="007E413F" w:rsidRDefault="002022DF" w:rsidP="002022DF">
      <w:pPr>
        <w:autoSpaceDE w:val="0"/>
        <w:autoSpaceDN w:val="0"/>
        <w:adjustRightInd w:val="0"/>
        <w:ind w:firstLine="709"/>
        <w:jc w:val="both"/>
        <w:rPr>
          <w:rFonts w:ascii="Times New Roman" w:eastAsia="Times New Roman" w:hAnsi="Times New Roman"/>
          <w:sz w:val="24"/>
          <w:szCs w:val="24"/>
          <w:lang w:eastAsia="ru-RU"/>
        </w:rPr>
      </w:pPr>
    </w:p>
    <w:p w14:paraId="15410243" w14:textId="77777777" w:rsidR="002022DF" w:rsidRPr="002022DF" w:rsidRDefault="002022DF" w:rsidP="002022DF">
      <w:pPr>
        <w:keepNext/>
        <w:keepLines/>
        <w:spacing w:after="0" w:line="240" w:lineRule="auto"/>
        <w:ind w:firstLine="709"/>
        <w:jc w:val="center"/>
        <w:rPr>
          <w:rFonts w:ascii="Times New Roman" w:hAnsi="Times New Roman"/>
          <w:b/>
          <w:sz w:val="24"/>
          <w:szCs w:val="24"/>
        </w:rPr>
      </w:pPr>
      <w:r w:rsidRPr="002022DF">
        <w:rPr>
          <w:rFonts w:ascii="Times New Roman" w:hAnsi="Times New Roman"/>
          <w:sz w:val="24"/>
          <w:szCs w:val="24"/>
        </w:rPr>
        <w:t>V</w:t>
      </w:r>
      <w:r w:rsidRPr="002022DF">
        <w:rPr>
          <w:rFonts w:ascii="Times New Roman" w:hAnsi="Times New Roman"/>
          <w:sz w:val="24"/>
          <w:szCs w:val="24"/>
          <w:lang w:val="en-US"/>
        </w:rPr>
        <w:t>I</w:t>
      </w:r>
      <w:r w:rsidRPr="002022DF">
        <w:rPr>
          <w:rFonts w:ascii="Times New Roman" w:hAnsi="Times New Roman"/>
          <w:sz w:val="24"/>
          <w:szCs w:val="24"/>
        </w:rPr>
        <w:t xml:space="preserve">I. Изменение условий договора </w:t>
      </w:r>
      <w:bookmarkEnd w:id="290"/>
    </w:p>
    <w:p w14:paraId="7A008826" w14:textId="77777777" w:rsidR="002022DF" w:rsidRPr="002022DF" w:rsidRDefault="002022DF" w:rsidP="002022DF">
      <w:pPr>
        <w:pStyle w:val="2f2"/>
        <w:shd w:val="clear" w:color="auto" w:fill="auto"/>
        <w:tabs>
          <w:tab w:val="left" w:pos="1102"/>
        </w:tabs>
        <w:spacing w:before="0" w:after="0" w:line="240" w:lineRule="auto"/>
        <w:ind w:firstLine="709"/>
        <w:rPr>
          <w:i/>
          <w:sz w:val="24"/>
          <w:szCs w:val="24"/>
        </w:rPr>
      </w:pPr>
      <w:r w:rsidRPr="002022DF">
        <w:rPr>
          <w:sz w:val="24"/>
          <w:szCs w:val="24"/>
        </w:rPr>
        <w:t xml:space="preserve">7.1. Изменения и дополнения к условиям настоящего договора действительны при условии, что они оформлены в письменном виде и подписаны уполномоченными представителями сторон по настоящему договору в форме дополнительного соглашения, которое является неотъемлемой частью настоящего договора /и подлежит регистрации в установленном порядке </w:t>
      </w:r>
      <w:r w:rsidRPr="002022DF">
        <w:rPr>
          <w:i/>
          <w:sz w:val="24"/>
          <w:szCs w:val="24"/>
        </w:rPr>
        <w:t>(для договоров, заключенных на срок более 1 года).</w:t>
      </w:r>
    </w:p>
    <w:p w14:paraId="01740269" w14:textId="77777777" w:rsidR="002022DF" w:rsidRPr="002022DF" w:rsidRDefault="002022DF" w:rsidP="002022DF">
      <w:pPr>
        <w:pStyle w:val="2f2"/>
        <w:shd w:val="clear" w:color="auto" w:fill="auto"/>
        <w:tabs>
          <w:tab w:val="left" w:pos="1055"/>
        </w:tabs>
        <w:spacing w:before="0" w:after="0" w:line="240" w:lineRule="auto"/>
        <w:ind w:firstLine="709"/>
        <w:rPr>
          <w:sz w:val="24"/>
          <w:szCs w:val="24"/>
        </w:rPr>
      </w:pPr>
      <w:r w:rsidRPr="002022DF">
        <w:rPr>
          <w:sz w:val="24"/>
          <w:szCs w:val="24"/>
        </w:rPr>
        <w:t>7.2. Изменение вида разрешенного использования Земельного участка не допускается.</w:t>
      </w:r>
    </w:p>
    <w:p w14:paraId="5A8D1922" w14:textId="77777777" w:rsidR="002022DF" w:rsidRPr="002022DF" w:rsidRDefault="002022DF" w:rsidP="002022DF">
      <w:pPr>
        <w:pStyle w:val="2f2"/>
        <w:shd w:val="clear" w:color="auto" w:fill="auto"/>
        <w:tabs>
          <w:tab w:val="left" w:pos="1055"/>
        </w:tabs>
        <w:spacing w:before="0" w:after="0" w:line="240" w:lineRule="auto"/>
        <w:ind w:firstLine="709"/>
        <w:rPr>
          <w:i/>
          <w:sz w:val="24"/>
          <w:szCs w:val="24"/>
        </w:rPr>
      </w:pPr>
    </w:p>
    <w:p w14:paraId="720A26E2" w14:textId="77777777" w:rsidR="002022DF" w:rsidRPr="002022DF" w:rsidRDefault="002022DF" w:rsidP="002022DF">
      <w:pPr>
        <w:keepNext/>
        <w:keepLines/>
        <w:spacing w:after="0" w:line="240" w:lineRule="auto"/>
        <w:ind w:firstLine="709"/>
        <w:jc w:val="center"/>
        <w:rPr>
          <w:rFonts w:ascii="Times New Roman" w:hAnsi="Times New Roman"/>
          <w:b/>
          <w:sz w:val="24"/>
          <w:szCs w:val="24"/>
        </w:rPr>
      </w:pPr>
      <w:bookmarkStart w:id="291" w:name="bookmark14"/>
      <w:r w:rsidRPr="002022DF">
        <w:rPr>
          <w:rFonts w:ascii="Times New Roman" w:hAnsi="Times New Roman"/>
          <w:sz w:val="24"/>
          <w:szCs w:val="24"/>
        </w:rPr>
        <w:t>VI</w:t>
      </w:r>
      <w:r w:rsidRPr="002022DF">
        <w:rPr>
          <w:rFonts w:ascii="Times New Roman" w:hAnsi="Times New Roman"/>
          <w:sz w:val="24"/>
          <w:szCs w:val="24"/>
          <w:lang w:val="en-US"/>
        </w:rPr>
        <w:t>I</w:t>
      </w:r>
      <w:r w:rsidRPr="002022DF">
        <w:rPr>
          <w:rFonts w:ascii="Times New Roman" w:hAnsi="Times New Roman"/>
          <w:sz w:val="24"/>
          <w:szCs w:val="24"/>
        </w:rPr>
        <w:t>I. Дополнительные и особые условия договора</w:t>
      </w:r>
      <w:bookmarkEnd w:id="291"/>
    </w:p>
    <w:p w14:paraId="0A82A93C" w14:textId="77777777" w:rsidR="002022DF" w:rsidRPr="002022DF" w:rsidRDefault="002022DF" w:rsidP="002022DF">
      <w:pPr>
        <w:pStyle w:val="2f2"/>
        <w:shd w:val="clear" w:color="auto" w:fill="auto"/>
        <w:tabs>
          <w:tab w:val="left" w:pos="992"/>
        </w:tabs>
        <w:spacing w:before="0" w:after="0" w:line="240" w:lineRule="auto"/>
        <w:ind w:firstLine="709"/>
        <w:rPr>
          <w:sz w:val="24"/>
          <w:szCs w:val="24"/>
        </w:rPr>
      </w:pPr>
      <w:r w:rsidRPr="002022DF">
        <w:rPr>
          <w:sz w:val="24"/>
          <w:szCs w:val="24"/>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6(шести) месяцев или при не устранении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настоящего договора.</w:t>
      </w:r>
    </w:p>
    <w:p w14:paraId="51A32376" w14:textId="77777777" w:rsidR="002022DF" w:rsidRPr="002022DF" w:rsidRDefault="002022DF" w:rsidP="002022DF">
      <w:pPr>
        <w:pStyle w:val="2f2"/>
        <w:shd w:val="clear" w:color="auto" w:fill="auto"/>
        <w:spacing w:before="0" w:after="0" w:line="240" w:lineRule="auto"/>
        <w:ind w:firstLine="709"/>
        <w:rPr>
          <w:sz w:val="24"/>
          <w:szCs w:val="24"/>
        </w:rPr>
      </w:pPr>
      <w:r w:rsidRPr="002022DF">
        <w:rPr>
          <w:sz w:val="24"/>
          <w:szCs w:val="24"/>
        </w:rPr>
        <w:t>8.2. Расходы по государственной регистрации настоящего договора, а также изменений и дополнений к нему возлагаются на Арендатора.</w:t>
      </w:r>
    </w:p>
    <w:p w14:paraId="7A943656" w14:textId="77777777" w:rsidR="002022DF" w:rsidRPr="002022DF" w:rsidRDefault="002022DF" w:rsidP="002022DF">
      <w:pPr>
        <w:pStyle w:val="2f2"/>
        <w:shd w:val="clear" w:color="auto" w:fill="auto"/>
        <w:spacing w:before="0" w:after="0" w:line="240" w:lineRule="auto"/>
        <w:ind w:firstLine="709"/>
        <w:rPr>
          <w:i/>
          <w:sz w:val="24"/>
          <w:szCs w:val="24"/>
        </w:rPr>
      </w:pPr>
      <w:r w:rsidRPr="002022DF">
        <w:rPr>
          <w:sz w:val="24"/>
          <w:szCs w:val="24"/>
        </w:rPr>
        <w:t xml:space="preserve">8.3. </w:t>
      </w:r>
      <w:r w:rsidRPr="002022DF">
        <w:rPr>
          <w:i/>
          <w:sz w:val="24"/>
          <w:szCs w:val="24"/>
        </w:rPr>
        <w:t xml:space="preserve">Вариант 1. </w:t>
      </w:r>
      <w:r w:rsidRPr="002022DF">
        <w:rPr>
          <w:sz w:val="24"/>
          <w:szCs w:val="24"/>
        </w:rPr>
        <w:t xml:space="preserve">Настоящий договор аренды составлен в трех экземплярах, имеющих равную юридическую силу, по одному для каждой из Сторон и для органа, осуществляющего государственную регистрацию </w:t>
      </w:r>
      <w:r w:rsidRPr="002022DF">
        <w:rPr>
          <w:i/>
          <w:sz w:val="24"/>
          <w:szCs w:val="24"/>
        </w:rPr>
        <w:t>(для договоров, заключенных на срок более 1 года).</w:t>
      </w:r>
    </w:p>
    <w:p w14:paraId="22F58498" w14:textId="77777777" w:rsidR="002022DF" w:rsidRPr="002022DF" w:rsidRDefault="002022DF" w:rsidP="002022DF">
      <w:pPr>
        <w:pStyle w:val="2f2"/>
        <w:shd w:val="clear" w:color="auto" w:fill="auto"/>
        <w:spacing w:before="0" w:after="0" w:line="240" w:lineRule="auto"/>
        <w:ind w:firstLine="709"/>
        <w:rPr>
          <w:i/>
          <w:sz w:val="24"/>
          <w:szCs w:val="24"/>
        </w:rPr>
      </w:pPr>
      <w:r w:rsidRPr="002022DF">
        <w:rPr>
          <w:sz w:val="24"/>
          <w:szCs w:val="24"/>
        </w:rPr>
        <w:t xml:space="preserve">       </w:t>
      </w:r>
      <w:r w:rsidRPr="002022DF">
        <w:rPr>
          <w:i/>
          <w:sz w:val="24"/>
          <w:szCs w:val="24"/>
        </w:rPr>
        <w:t xml:space="preserve">Вариант 2. </w:t>
      </w:r>
      <w:r w:rsidRPr="002022DF">
        <w:rPr>
          <w:sz w:val="24"/>
          <w:szCs w:val="24"/>
        </w:rPr>
        <w:t xml:space="preserve">Настоящий договор составлен в 2 экземплярах, имеющих равную юридическую силу, по одному для каждой из Сторон </w:t>
      </w:r>
      <w:r w:rsidRPr="002022DF">
        <w:rPr>
          <w:i/>
          <w:sz w:val="24"/>
          <w:szCs w:val="24"/>
        </w:rPr>
        <w:t>(для договоров аренды, заключенных на срок менее 1 года).</w:t>
      </w:r>
    </w:p>
    <w:p w14:paraId="3FEC7EBB" w14:textId="77777777" w:rsidR="002022DF" w:rsidRPr="002022DF" w:rsidRDefault="002022DF" w:rsidP="002022DF">
      <w:pPr>
        <w:pStyle w:val="2f2"/>
        <w:shd w:val="clear" w:color="auto" w:fill="auto"/>
        <w:spacing w:before="0" w:after="0" w:line="240" w:lineRule="auto"/>
        <w:ind w:firstLine="709"/>
        <w:jc w:val="left"/>
        <w:rPr>
          <w:sz w:val="24"/>
          <w:szCs w:val="24"/>
        </w:rPr>
      </w:pPr>
    </w:p>
    <w:p w14:paraId="6EC698A8" w14:textId="77777777" w:rsidR="002022DF" w:rsidRPr="002022DF" w:rsidRDefault="002022DF" w:rsidP="002022DF">
      <w:pPr>
        <w:pStyle w:val="2f2"/>
        <w:shd w:val="clear" w:color="auto" w:fill="auto"/>
        <w:spacing w:before="0" w:after="0" w:line="240" w:lineRule="auto"/>
        <w:ind w:firstLine="0"/>
        <w:jc w:val="center"/>
        <w:rPr>
          <w:sz w:val="24"/>
          <w:szCs w:val="24"/>
        </w:rPr>
      </w:pPr>
      <w:r w:rsidRPr="002022DF">
        <w:rPr>
          <w:rStyle w:val="affffd"/>
          <w:sz w:val="24"/>
          <w:szCs w:val="24"/>
          <w:lang w:val="en-US"/>
        </w:rPr>
        <w:t>IX</w:t>
      </w:r>
      <w:r w:rsidRPr="002022DF">
        <w:rPr>
          <w:rStyle w:val="affffd"/>
          <w:sz w:val="24"/>
          <w:szCs w:val="24"/>
        </w:rPr>
        <w:t>. Приложения к Договору</w:t>
      </w:r>
    </w:p>
    <w:p w14:paraId="53DB653C" w14:textId="77777777" w:rsidR="002022DF" w:rsidRPr="002022DF" w:rsidRDefault="002022DF" w:rsidP="002022DF">
      <w:pPr>
        <w:pStyle w:val="2f2"/>
        <w:shd w:val="clear" w:color="auto" w:fill="auto"/>
        <w:spacing w:before="0" w:after="0" w:line="240" w:lineRule="auto"/>
        <w:ind w:firstLine="709"/>
        <w:rPr>
          <w:sz w:val="24"/>
          <w:szCs w:val="24"/>
        </w:rPr>
      </w:pPr>
      <w:r w:rsidRPr="002022DF">
        <w:rPr>
          <w:sz w:val="24"/>
          <w:szCs w:val="24"/>
        </w:rPr>
        <w:t>К настоящему договору прилагается и является его неотъемлемой частью:</w:t>
      </w:r>
    </w:p>
    <w:p w14:paraId="22C7808C" w14:textId="77777777" w:rsidR="002022DF" w:rsidRPr="002022DF" w:rsidRDefault="002022DF" w:rsidP="00701BF6">
      <w:pPr>
        <w:pStyle w:val="2f2"/>
        <w:numPr>
          <w:ilvl w:val="0"/>
          <w:numId w:val="40"/>
        </w:numPr>
        <w:shd w:val="clear" w:color="auto" w:fill="auto"/>
        <w:tabs>
          <w:tab w:val="left" w:pos="358"/>
        </w:tabs>
        <w:spacing w:before="0" w:after="0" w:line="240" w:lineRule="auto"/>
        <w:ind w:firstLine="709"/>
        <w:jc w:val="left"/>
        <w:rPr>
          <w:sz w:val="24"/>
          <w:szCs w:val="24"/>
        </w:rPr>
      </w:pPr>
      <w:r w:rsidRPr="002022DF">
        <w:rPr>
          <w:sz w:val="24"/>
          <w:szCs w:val="24"/>
        </w:rPr>
        <w:t>Расчет арендной платы за Земельный участок (Приложение 1).</w:t>
      </w:r>
    </w:p>
    <w:p w14:paraId="5A9B34DA" w14:textId="77777777" w:rsidR="002022DF" w:rsidRPr="002022DF" w:rsidRDefault="002022DF" w:rsidP="00701BF6">
      <w:pPr>
        <w:pStyle w:val="2f2"/>
        <w:numPr>
          <w:ilvl w:val="0"/>
          <w:numId w:val="40"/>
        </w:numPr>
        <w:shd w:val="clear" w:color="auto" w:fill="auto"/>
        <w:tabs>
          <w:tab w:val="left" w:pos="358"/>
        </w:tabs>
        <w:spacing w:before="0" w:after="0" w:line="240" w:lineRule="auto"/>
        <w:ind w:firstLine="709"/>
        <w:jc w:val="left"/>
        <w:rPr>
          <w:sz w:val="24"/>
          <w:szCs w:val="24"/>
        </w:rPr>
      </w:pPr>
      <w:r w:rsidRPr="002022DF">
        <w:rPr>
          <w:sz w:val="24"/>
          <w:szCs w:val="24"/>
        </w:rPr>
        <w:t xml:space="preserve">Акт приема-передачи Земельного участка (Приложение 2). </w:t>
      </w:r>
    </w:p>
    <w:p w14:paraId="22C82DA5" w14:textId="77777777" w:rsidR="002022DF" w:rsidRPr="002022DF" w:rsidRDefault="002022DF" w:rsidP="002022DF">
      <w:pPr>
        <w:pStyle w:val="2f2"/>
        <w:shd w:val="clear" w:color="auto" w:fill="auto"/>
        <w:tabs>
          <w:tab w:val="left" w:pos="358"/>
        </w:tabs>
        <w:spacing w:before="0" w:after="0"/>
        <w:ind w:firstLine="0"/>
        <w:jc w:val="left"/>
        <w:rPr>
          <w:sz w:val="24"/>
          <w:szCs w:val="24"/>
        </w:rPr>
      </w:pPr>
    </w:p>
    <w:tbl>
      <w:tblPr>
        <w:tblW w:w="0" w:type="auto"/>
        <w:tblLook w:val="04A0" w:firstRow="1" w:lastRow="0" w:firstColumn="1" w:lastColumn="0" w:noHBand="0" w:noVBand="1"/>
      </w:tblPr>
      <w:tblGrid>
        <w:gridCol w:w="4250"/>
        <w:gridCol w:w="4753"/>
      </w:tblGrid>
      <w:tr w:rsidR="002022DF" w:rsidRPr="002022DF" w14:paraId="2EE75AB5" w14:textId="77777777" w:rsidTr="002022DF">
        <w:trPr>
          <w:trHeight w:val="6184"/>
        </w:trPr>
        <w:tc>
          <w:tcPr>
            <w:tcW w:w="4503" w:type="dxa"/>
          </w:tcPr>
          <w:p w14:paraId="748BEA61" w14:textId="77777777" w:rsidR="002022DF" w:rsidRPr="002022DF" w:rsidRDefault="002022DF" w:rsidP="003304FB">
            <w:pPr>
              <w:autoSpaceDE w:val="0"/>
              <w:autoSpaceDN w:val="0"/>
              <w:adjustRightInd w:val="0"/>
              <w:jc w:val="both"/>
              <w:rPr>
                <w:rFonts w:ascii="Times New Roman" w:eastAsia="Times New Roman" w:hAnsi="Times New Roman"/>
              </w:rPr>
            </w:pPr>
            <w:r w:rsidRPr="002022DF">
              <w:rPr>
                <w:rFonts w:ascii="Times New Roman" w:eastAsia="Times New Roman" w:hAnsi="Times New Roman"/>
                <w:u w:val="single"/>
              </w:rPr>
              <w:t>Арендодатель</w:t>
            </w:r>
            <w:r w:rsidRPr="002022DF">
              <w:rPr>
                <w:rFonts w:ascii="Times New Roman" w:eastAsia="Times New Roman" w:hAnsi="Times New Roman"/>
              </w:rPr>
              <w:t xml:space="preserve">: </w:t>
            </w:r>
          </w:p>
          <w:p w14:paraId="36AB8A78" w14:textId="77777777" w:rsidR="002022DF" w:rsidRPr="002022DF" w:rsidRDefault="002022DF" w:rsidP="003304FB">
            <w:pPr>
              <w:autoSpaceDE w:val="0"/>
              <w:autoSpaceDN w:val="0"/>
              <w:adjustRightInd w:val="0"/>
              <w:rPr>
                <w:rFonts w:ascii="Times New Roman" w:eastAsia="Times New Roman" w:hAnsi="Times New Roman"/>
              </w:rPr>
            </w:pPr>
          </w:p>
          <w:p w14:paraId="6DEBE18D"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Адрес: _________________________;</w:t>
            </w:r>
          </w:p>
          <w:p w14:paraId="0D38D4C3"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ИНН___________________________;</w:t>
            </w:r>
          </w:p>
          <w:p w14:paraId="5846FE1A"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КПП ___________________________;</w:t>
            </w:r>
          </w:p>
          <w:p w14:paraId="368F0D4D"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Банковские реквизиты:____________;</w:t>
            </w:r>
          </w:p>
          <w:p w14:paraId="28FE255B" w14:textId="77777777" w:rsidR="002022DF" w:rsidRPr="002022DF" w:rsidRDefault="002022DF" w:rsidP="003304FB">
            <w:pPr>
              <w:tabs>
                <w:tab w:val="left" w:pos="916"/>
              </w:tabs>
              <w:spacing w:line="270" w:lineRule="exact"/>
              <w:jc w:val="both"/>
              <w:rPr>
                <w:rFonts w:ascii="Times New Roman" w:eastAsia="Times New Roman" w:hAnsi="Times New Roman"/>
              </w:rPr>
            </w:pPr>
            <w:r w:rsidRPr="002022DF">
              <w:rPr>
                <w:rFonts w:ascii="Times New Roman" w:eastAsia="Times New Roman" w:hAnsi="Times New Roman"/>
              </w:rPr>
              <w:t xml:space="preserve">р/с_____________________________; </w:t>
            </w:r>
          </w:p>
          <w:p w14:paraId="38EBDA7E" w14:textId="77777777" w:rsidR="002022DF" w:rsidRPr="002022DF" w:rsidRDefault="002022DF" w:rsidP="003304FB">
            <w:pPr>
              <w:tabs>
                <w:tab w:val="left" w:pos="916"/>
              </w:tabs>
              <w:spacing w:line="270" w:lineRule="exact"/>
              <w:jc w:val="both"/>
              <w:rPr>
                <w:rFonts w:ascii="Times New Roman" w:eastAsia="Times New Roman" w:hAnsi="Times New Roman"/>
              </w:rPr>
            </w:pPr>
            <w:r w:rsidRPr="002022DF">
              <w:rPr>
                <w:rFonts w:ascii="Times New Roman" w:eastAsia="Times New Roman" w:hAnsi="Times New Roman"/>
              </w:rPr>
              <w:t xml:space="preserve">БИК ___________________________; </w:t>
            </w:r>
          </w:p>
          <w:p w14:paraId="4B29E3B9" w14:textId="77777777" w:rsidR="002022DF" w:rsidRPr="002022DF" w:rsidRDefault="002022DF" w:rsidP="003304FB">
            <w:pPr>
              <w:tabs>
                <w:tab w:val="left" w:pos="916"/>
              </w:tabs>
              <w:spacing w:line="270" w:lineRule="exact"/>
              <w:jc w:val="both"/>
              <w:rPr>
                <w:rFonts w:ascii="Times New Roman" w:eastAsia="Times New Roman" w:hAnsi="Times New Roman"/>
              </w:rPr>
            </w:pPr>
            <w:r w:rsidRPr="002022DF">
              <w:rPr>
                <w:rFonts w:ascii="Times New Roman" w:eastAsia="Times New Roman" w:hAnsi="Times New Roman"/>
              </w:rPr>
              <w:t xml:space="preserve">КПП ___________________________; </w:t>
            </w:r>
          </w:p>
          <w:p w14:paraId="211202C8" w14:textId="77777777" w:rsidR="002022DF" w:rsidRPr="002022DF" w:rsidRDefault="002022DF" w:rsidP="003304FB">
            <w:pPr>
              <w:autoSpaceDE w:val="0"/>
              <w:autoSpaceDN w:val="0"/>
              <w:adjustRightInd w:val="0"/>
              <w:jc w:val="right"/>
              <w:rPr>
                <w:rFonts w:ascii="Times New Roman" w:eastAsia="Times New Roman" w:hAnsi="Times New Roman"/>
              </w:rPr>
            </w:pPr>
          </w:p>
          <w:p w14:paraId="10AF2CE8" w14:textId="77777777" w:rsidR="002022DF" w:rsidRPr="002022DF" w:rsidRDefault="002022DF" w:rsidP="003304FB">
            <w:pPr>
              <w:autoSpaceDE w:val="0"/>
              <w:autoSpaceDN w:val="0"/>
              <w:adjustRightInd w:val="0"/>
              <w:jc w:val="right"/>
              <w:rPr>
                <w:rFonts w:ascii="Times New Roman" w:eastAsia="Times New Roman" w:hAnsi="Times New Roman"/>
              </w:rPr>
            </w:pPr>
          </w:p>
          <w:p w14:paraId="2B5A6A2B" w14:textId="77777777" w:rsidR="002022DF" w:rsidRPr="002022DF" w:rsidRDefault="002022DF" w:rsidP="003304FB">
            <w:pPr>
              <w:autoSpaceDE w:val="0"/>
              <w:autoSpaceDN w:val="0"/>
              <w:adjustRightInd w:val="0"/>
              <w:jc w:val="right"/>
              <w:rPr>
                <w:rFonts w:ascii="Times New Roman" w:eastAsia="Times New Roman" w:hAnsi="Times New Roman"/>
              </w:rPr>
            </w:pPr>
            <w:r w:rsidRPr="002022DF">
              <w:rPr>
                <w:rFonts w:ascii="Times New Roman" w:eastAsia="Times New Roman" w:hAnsi="Times New Roman"/>
              </w:rPr>
              <w:t xml:space="preserve">                   ________                     М.П.</w:t>
            </w:r>
          </w:p>
          <w:p w14:paraId="2BD8B831" w14:textId="77777777" w:rsidR="002022DF" w:rsidRPr="002022DF" w:rsidRDefault="002022DF" w:rsidP="003304FB">
            <w:pPr>
              <w:autoSpaceDE w:val="0"/>
              <w:autoSpaceDN w:val="0"/>
              <w:adjustRightInd w:val="0"/>
              <w:jc w:val="both"/>
              <w:rPr>
                <w:rFonts w:ascii="Times New Roman" w:eastAsia="Times New Roman" w:hAnsi="Times New Roman"/>
              </w:rPr>
            </w:pPr>
          </w:p>
        </w:tc>
        <w:tc>
          <w:tcPr>
            <w:tcW w:w="5068" w:type="dxa"/>
          </w:tcPr>
          <w:p w14:paraId="341EF470" w14:textId="77777777" w:rsidR="002022DF" w:rsidRPr="002022DF" w:rsidRDefault="002022DF" w:rsidP="003304FB">
            <w:pPr>
              <w:autoSpaceDE w:val="0"/>
              <w:autoSpaceDN w:val="0"/>
              <w:adjustRightInd w:val="0"/>
              <w:jc w:val="both"/>
              <w:rPr>
                <w:rFonts w:ascii="Times New Roman" w:eastAsia="Times New Roman" w:hAnsi="Times New Roman"/>
              </w:rPr>
            </w:pPr>
            <w:r w:rsidRPr="002022DF">
              <w:rPr>
                <w:rFonts w:ascii="Times New Roman" w:eastAsia="Times New Roman" w:hAnsi="Times New Roman"/>
                <w:u w:val="single"/>
              </w:rPr>
              <w:t>Арендатор</w:t>
            </w:r>
            <w:r w:rsidRPr="002022DF">
              <w:rPr>
                <w:rFonts w:ascii="Times New Roman" w:eastAsia="Times New Roman" w:hAnsi="Times New Roman"/>
              </w:rPr>
              <w:t xml:space="preserve">: </w:t>
            </w:r>
          </w:p>
          <w:p w14:paraId="22942EDA" w14:textId="77777777" w:rsidR="002022DF" w:rsidRPr="002022DF" w:rsidRDefault="002022DF" w:rsidP="003304FB">
            <w:pPr>
              <w:autoSpaceDE w:val="0"/>
              <w:autoSpaceDN w:val="0"/>
              <w:adjustRightInd w:val="0"/>
              <w:rPr>
                <w:rFonts w:ascii="Times New Roman" w:eastAsia="Times New Roman" w:hAnsi="Times New Roman"/>
              </w:rPr>
            </w:pPr>
          </w:p>
          <w:p w14:paraId="29D62395"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Адрес_____________________________;</w:t>
            </w:r>
          </w:p>
          <w:p w14:paraId="171FE26C"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ИНН______________________________;</w:t>
            </w:r>
          </w:p>
          <w:p w14:paraId="3D3E142A"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КПП______________________________;</w:t>
            </w:r>
          </w:p>
          <w:p w14:paraId="11985B50"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Банковские реквизиты:_______________;</w:t>
            </w:r>
          </w:p>
          <w:p w14:paraId="1CF3CD8D"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р/с_________________________________</w:t>
            </w:r>
          </w:p>
          <w:p w14:paraId="50216A9F" w14:textId="77777777" w:rsidR="002022DF" w:rsidRPr="002022DF" w:rsidRDefault="002022DF" w:rsidP="003304FB">
            <w:pPr>
              <w:autoSpaceDE w:val="0"/>
              <w:autoSpaceDN w:val="0"/>
              <w:adjustRightInd w:val="0"/>
              <w:rPr>
                <w:rFonts w:ascii="Times New Roman" w:eastAsia="Times New Roman" w:hAnsi="Times New Roman"/>
                <w:i/>
              </w:rPr>
            </w:pPr>
            <w:r w:rsidRPr="002022DF">
              <w:rPr>
                <w:rFonts w:ascii="Times New Roman" w:eastAsia="Times New Roman" w:hAnsi="Times New Roman"/>
              </w:rPr>
              <w:t xml:space="preserve">в </w:t>
            </w:r>
            <w:r w:rsidRPr="002022DF">
              <w:rPr>
                <w:rFonts w:ascii="Times New Roman" w:eastAsia="Times New Roman" w:hAnsi="Times New Roman"/>
                <w:i/>
              </w:rPr>
              <w:t>(наименование банка)</w:t>
            </w:r>
          </w:p>
          <w:p w14:paraId="2D042BC8"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к/с________________________________;</w:t>
            </w:r>
          </w:p>
          <w:p w14:paraId="14105F37" w14:textId="77777777" w:rsidR="002022DF" w:rsidRPr="002022DF" w:rsidRDefault="002022DF" w:rsidP="003304FB">
            <w:pPr>
              <w:autoSpaceDE w:val="0"/>
              <w:autoSpaceDN w:val="0"/>
              <w:adjustRightInd w:val="0"/>
              <w:rPr>
                <w:rFonts w:ascii="Times New Roman" w:eastAsia="Times New Roman" w:hAnsi="Times New Roman"/>
              </w:rPr>
            </w:pPr>
            <w:r w:rsidRPr="002022DF">
              <w:rPr>
                <w:rFonts w:ascii="Times New Roman" w:eastAsia="Times New Roman" w:hAnsi="Times New Roman"/>
              </w:rPr>
              <w:t>БИК _______________________________/</w:t>
            </w:r>
          </w:p>
          <w:p w14:paraId="482C7F44" w14:textId="77777777" w:rsidR="002022DF" w:rsidRPr="002022DF" w:rsidRDefault="002022DF" w:rsidP="003304FB">
            <w:pPr>
              <w:autoSpaceDE w:val="0"/>
              <w:autoSpaceDN w:val="0"/>
              <w:adjustRightInd w:val="0"/>
              <w:jc w:val="right"/>
              <w:rPr>
                <w:rFonts w:ascii="Times New Roman" w:eastAsia="Times New Roman" w:hAnsi="Times New Roman"/>
              </w:rPr>
            </w:pPr>
          </w:p>
          <w:p w14:paraId="5FD5FA11" w14:textId="7CA5881F" w:rsidR="002022DF" w:rsidRPr="002022DF" w:rsidRDefault="002022DF" w:rsidP="002022DF">
            <w:pPr>
              <w:autoSpaceDE w:val="0"/>
              <w:autoSpaceDN w:val="0"/>
              <w:adjustRightInd w:val="0"/>
              <w:jc w:val="right"/>
              <w:rPr>
                <w:rFonts w:ascii="Times New Roman" w:eastAsia="Times New Roman" w:hAnsi="Times New Roman"/>
              </w:rPr>
            </w:pPr>
            <w:r w:rsidRPr="002022DF">
              <w:rPr>
                <w:rFonts w:ascii="Times New Roman" w:eastAsia="Times New Roman" w:hAnsi="Times New Roman"/>
              </w:rPr>
              <w:t xml:space="preserve">                   ________                     М.П.</w:t>
            </w:r>
          </w:p>
        </w:tc>
      </w:tr>
    </w:tbl>
    <w:p w14:paraId="778F7F48" w14:textId="61B5F582" w:rsidR="002022DF" w:rsidRPr="002022DF" w:rsidRDefault="002022DF" w:rsidP="002022DF">
      <w:pPr>
        <w:pStyle w:val="2f2"/>
        <w:shd w:val="clear" w:color="auto" w:fill="auto"/>
        <w:spacing w:before="0" w:after="400" w:line="245" w:lineRule="exact"/>
        <w:ind w:left="6600" w:right="100" w:firstLine="0"/>
        <w:jc w:val="left"/>
        <w:rPr>
          <w:sz w:val="24"/>
          <w:szCs w:val="24"/>
          <w:lang w:val="en-US"/>
        </w:rPr>
      </w:pPr>
    </w:p>
    <w:p w14:paraId="7C8FA73E" w14:textId="3A164B5D" w:rsidR="002022DF" w:rsidRPr="002022DF" w:rsidRDefault="002022DF" w:rsidP="002022DF">
      <w:pPr>
        <w:pStyle w:val="2f2"/>
        <w:shd w:val="clear" w:color="auto" w:fill="auto"/>
        <w:spacing w:before="0" w:after="400" w:line="245" w:lineRule="exact"/>
        <w:ind w:left="6600" w:right="100" w:firstLine="0"/>
        <w:jc w:val="left"/>
        <w:rPr>
          <w:rStyle w:val="11pt"/>
          <w:b w:val="0"/>
        </w:rPr>
      </w:pPr>
      <w:r w:rsidRPr="002022DF">
        <w:rPr>
          <w:sz w:val="24"/>
          <w:szCs w:val="24"/>
        </w:rPr>
        <w:br w:type="column"/>
        <w:t xml:space="preserve">Приложение 1 </w:t>
      </w:r>
      <w:r w:rsidRPr="002022DF">
        <w:rPr>
          <w:sz w:val="24"/>
          <w:szCs w:val="24"/>
        </w:rPr>
        <w:br/>
        <w:t xml:space="preserve">к договору аренды </w:t>
      </w:r>
      <w:r w:rsidRPr="002022DF">
        <w:rPr>
          <w:sz w:val="24"/>
          <w:szCs w:val="24"/>
        </w:rPr>
        <w:br/>
      </w:r>
      <w:r w:rsidRPr="002022DF">
        <w:rPr>
          <w:rStyle w:val="11pt"/>
          <w:b w:val="0"/>
        </w:rPr>
        <w:t>№ ___ от __.__.____</w:t>
      </w:r>
    </w:p>
    <w:p w14:paraId="2E0FFF65" w14:textId="77777777" w:rsidR="002022DF" w:rsidRPr="002022DF" w:rsidRDefault="002022DF" w:rsidP="002022DF">
      <w:pPr>
        <w:pStyle w:val="2f2"/>
        <w:shd w:val="clear" w:color="auto" w:fill="auto"/>
        <w:spacing w:before="0" w:after="400" w:line="245" w:lineRule="exact"/>
        <w:ind w:right="100" w:firstLine="0"/>
        <w:jc w:val="center"/>
        <w:rPr>
          <w:sz w:val="24"/>
          <w:szCs w:val="24"/>
        </w:rPr>
      </w:pPr>
      <w:r w:rsidRPr="002022DF">
        <w:rPr>
          <w:rStyle w:val="11pt"/>
          <w:sz w:val="24"/>
          <w:szCs w:val="24"/>
        </w:rPr>
        <w:t>Расчет арендной платы за земельный участок</w:t>
      </w:r>
    </w:p>
    <w:p w14:paraId="36C5818F" w14:textId="77777777" w:rsidR="002022DF" w:rsidRPr="002022DF" w:rsidRDefault="002022DF" w:rsidP="00701BF6">
      <w:pPr>
        <w:pStyle w:val="2f2"/>
        <w:numPr>
          <w:ilvl w:val="1"/>
          <w:numId w:val="40"/>
        </w:numPr>
        <w:shd w:val="clear" w:color="auto" w:fill="auto"/>
        <w:tabs>
          <w:tab w:val="left" w:pos="681"/>
        </w:tabs>
        <w:spacing w:before="0" w:after="0"/>
        <w:ind w:left="220" w:right="100" w:firstLine="280"/>
        <w:rPr>
          <w:sz w:val="24"/>
          <w:szCs w:val="24"/>
        </w:rPr>
      </w:pPr>
      <w:r w:rsidRPr="002022DF">
        <w:rPr>
          <w:sz w:val="24"/>
          <w:szCs w:val="24"/>
        </w:rPr>
        <w:t>Годовая арендная плата (Апл) за Земельный участок, определяется по формуле:</w:t>
      </w:r>
    </w:p>
    <w:p w14:paraId="520829CF" w14:textId="77777777" w:rsidR="002022DF" w:rsidRPr="002022DF" w:rsidRDefault="002022DF" w:rsidP="002022DF">
      <w:pPr>
        <w:keepNext/>
        <w:keepLines/>
        <w:spacing w:after="0" w:line="270" w:lineRule="exact"/>
        <w:ind w:left="3460"/>
        <w:rPr>
          <w:rFonts w:ascii="Times New Roman" w:hAnsi="Times New Roman"/>
          <w:b/>
          <w:sz w:val="24"/>
          <w:szCs w:val="24"/>
        </w:rPr>
      </w:pPr>
      <w:bookmarkStart w:id="292" w:name="bookmark16"/>
      <w:r w:rsidRPr="002022DF">
        <w:rPr>
          <w:rFonts w:ascii="Times New Roman" w:hAnsi="Times New Roman"/>
          <w:sz w:val="24"/>
          <w:szCs w:val="24"/>
        </w:rPr>
        <w:t xml:space="preserve">Апл = Аб х Кд х Пкд х Км х </w:t>
      </w:r>
      <w:r w:rsidRPr="002022DF">
        <w:rPr>
          <w:rFonts w:ascii="Times New Roman" w:hAnsi="Times New Roman"/>
          <w:sz w:val="24"/>
          <w:szCs w:val="24"/>
          <w:lang w:val="en-US"/>
        </w:rPr>
        <w:t>S</w:t>
      </w:r>
      <w:r w:rsidRPr="002022DF">
        <w:rPr>
          <w:rFonts w:ascii="Times New Roman" w:hAnsi="Times New Roman"/>
          <w:sz w:val="24"/>
          <w:szCs w:val="24"/>
        </w:rPr>
        <w:t>,</w:t>
      </w:r>
      <w:bookmarkEnd w:id="292"/>
    </w:p>
    <w:p w14:paraId="1E38C264" w14:textId="77777777" w:rsidR="002022DF" w:rsidRPr="002022DF" w:rsidRDefault="002022DF" w:rsidP="002022DF">
      <w:pPr>
        <w:pStyle w:val="2f2"/>
        <w:shd w:val="clear" w:color="auto" w:fill="auto"/>
        <w:spacing w:before="0" w:after="0"/>
        <w:ind w:left="220" w:firstLine="280"/>
        <w:rPr>
          <w:sz w:val="24"/>
          <w:szCs w:val="24"/>
        </w:rPr>
      </w:pPr>
      <w:r w:rsidRPr="002022DF">
        <w:rPr>
          <w:sz w:val="24"/>
          <w:szCs w:val="24"/>
        </w:rPr>
        <w:t>где:</w:t>
      </w:r>
    </w:p>
    <w:p w14:paraId="02864827" w14:textId="77777777" w:rsidR="002022DF" w:rsidRPr="002022DF" w:rsidRDefault="002022DF" w:rsidP="002022DF">
      <w:pPr>
        <w:pStyle w:val="2f2"/>
        <w:shd w:val="clear" w:color="auto" w:fill="auto"/>
        <w:spacing w:before="0" w:after="0"/>
        <w:ind w:left="220" w:firstLine="0"/>
        <w:rPr>
          <w:sz w:val="24"/>
          <w:szCs w:val="24"/>
        </w:rPr>
      </w:pPr>
      <w:r w:rsidRPr="002022DF">
        <w:rPr>
          <w:sz w:val="24"/>
          <w:szCs w:val="24"/>
        </w:rPr>
        <w:t>Аб - базовый размер арендной платы за 1 кв. м в год (руб.);</w:t>
      </w:r>
    </w:p>
    <w:p w14:paraId="748AC121" w14:textId="77777777" w:rsidR="002022DF" w:rsidRPr="002022DF" w:rsidRDefault="002022DF" w:rsidP="002022DF">
      <w:pPr>
        <w:pStyle w:val="2f2"/>
        <w:shd w:val="clear" w:color="auto" w:fill="auto"/>
        <w:spacing w:before="0" w:after="0"/>
        <w:ind w:left="220" w:right="100" w:firstLine="0"/>
        <w:rPr>
          <w:sz w:val="24"/>
          <w:szCs w:val="24"/>
        </w:rPr>
      </w:pPr>
      <w:r w:rsidRPr="002022DF">
        <w:rPr>
          <w:sz w:val="24"/>
          <w:szCs w:val="24"/>
        </w:rPr>
        <w:t>Кд - коэффициент, учитывающий условия использования арендатором земельного участка или вид деятельности арендатора на земельном участке;</w:t>
      </w:r>
    </w:p>
    <w:p w14:paraId="0A1FFB57" w14:textId="77777777" w:rsidR="002022DF" w:rsidRPr="002022DF" w:rsidRDefault="002022DF" w:rsidP="002022DF">
      <w:pPr>
        <w:pStyle w:val="2f2"/>
        <w:shd w:val="clear" w:color="auto" w:fill="auto"/>
        <w:spacing w:before="0" w:after="0"/>
        <w:ind w:left="220" w:firstLine="0"/>
        <w:rPr>
          <w:sz w:val="24"/>
          <w:szCs w:val="24"/>
        </w:rPr>
      </w:pPr>
      <w:r w:rsidRPr="002022DF">
        <w:rPr>
          <w:sz w:val="24"/>
          <w:szCs w:val="24"/>
        </w:rPr>
        <w:t>Пкд - повышающий коэффициент;</w:t>
      </w:r>
    </w:p>
    <w:p w14:paraId="07F9F5D3" w14:textId="77777777" w:rsidR="002022DF" w:rsidRPr="002022DF" w:rsidRDefault="002022DF" w:rsidP="002022DF">
      <w:pPr>
        <w:pStyle w:val="2f2"/>
        <w:shd w:val="clear" w:color="auto" w:fill="auto"/>
        <w:spacing w:before="0" w:after="0"/>
        <w:ind w:left="220" w:right="100" w:firstLine="0"/>
        <w:rPr>
          <w:sz w:val="24"/>
          <w:szCs w:val="24"/>
        </w:rPr>
      </w:pPr>
      <w:r w:rsidRPr="002022DF">
        <w:rPr>
          <w:sz w:val="24"/>
          <w:szCs w:val="24"/>
        </w:rPr>
        <w:t>Км - коэффициент, учитывающий местоположение земельного участка на территории муниципального образования;</w:t>
      </w:r>
    </w:p>
    <w:p w14:paraId="1B58627E" w14:textId="0192B772" w:rsidR="002022DF" w:rsidRPr="002022DF" w:rsidRDefault="002022DF" w:rsidP="002022DF">
      <w:pPr>
        <w:pStyle w:val="2f2"/>
        <w:shd w:val="clear" w:color="auto" w:fill="auto"/>
        <w:spacing w:before="0" w:after="0"/>
        <w:ind w:left="220" w:firstLine="0"/>
        <w:rPr>
          <w:sz w:val="24"/>
          <w:szCs w:val="24"/>
        </w:rPr>
      </w:pPr>
      <w:r w:rsidRPr="002022DF">
        <w:rPr>
          <w:sz w:val="24"/>
          <w:szCs w:val="24"/>
          <w:lang w:val="en-US"/>
        </w:rPr>
        <w:t>S</w:t>
      </w:r>
      <w:r w:rsidRPr="002022DF">
        <w:rPr>
          <w:sz w:val="24"/>
          <w:szCs w:val="24"/>
        </w:rPr>
        <w:t xml:space="preserve"> - </w:t>
      </w:r>
      <w:r w:rsidR="00833D35" w:rsidRPr="002022DF">
        <w:rPr>
          <w:sz w:val="24"/>
          <w:szCs w:val="24"/>
        </w:rPr>
        <w:t>Площадь</w:t>
      </w:r>
      <w:r w:rsidRPr="002022DF">
        <w:rPr>
          <w:sz w:val="24"/>
          <w:szCs w:val="24"/>
        </w:rPr>
        <w:t xml:space="preserve"> арендуемого земельного участка.</w:t>
      </w:r>
    </w:p>
    <w:p w14:paraId="28C73026" w14:textId="77777777" w:rsidR="002022DF" w:rsidRPr="002022DF" w:rsidRDefault="002022DF" w:rsidP="002022DF">
      <w:pPr>
        <w:pStyle w:val="2f2"/>
        <w:shd w:val="clear" w:color="auto" w:fill="auto"/>
        <w:spacing w:before="0" w:after="0"/>
        <w:ind w:left="220" w:firstLine="0"/>
        <w:rPr>
          <w:sz w:val="24"/>
          <w:szCs w:val="24"/>
        </w:rPr>
      </w:pPr>
    </w:p>
    <w:p w14:paraId="7C8EFA5E" w14:textId="77777777" w:rsidR="002022DF" w:rsidRPr="002022DF" w:rsidRDefault="002022DF" w:rsidP="00701BF6">
      <w:pPr>
        <w:keepNext/>
        <w:keepLines/>
        <w:numPr>
          <w:ilvl w:val="1"/>
          <w:numId w:val="40"/>
        </w:numPr>
        <w:tabs>
          <w:tab w:val="left" w:pos="443"/>
        </w:tabs>
        <w:spacing w:after="0" w:line="270" w:lineRule="exact"/>
        <w:ind w:left="220"/>
        <w:jc w:val="center"/>
        <w:outlineLvl w:val="4"/>
        <w:rPr>
          <w:rFonts w:ascii="Times New Roman" w:hAnsi="Times New Roman"/>
          <w:b/>
          <w:sz w:val="24"/>
          <w:szCs w:val="24"/>
        </w:rPr>
      </w:pPr>
      <w:r w:rsidRPr="002022DF">
        <w:rPr>
          <w:rFonts w:ascii="Times New Roman" w:hAnsi="Times New Roman"/>
          <w:sz w:val="24"/>
          <w:szCs w:val="24"/>
        </w:rPr>
        <w:t>Расчет годовой арендной платы</w:t>
      </w:r>
    </w:p>
    <w:p w14:paraId="1427DCD1" w14:textId="77777777" w:rsidR="002022DF" w:rsidRPr="002022DF" w:rsidRDefault="002022DF" w:rsidP="002022DF">
      <w:pPr>
        <w:pStyle w:val="2f2"/>
        <w:shd w:val="clear" w:color="auto" w:fill="auto"/>
        <w:spacing w:before="0" w:after="66"/>
        <w:ind w:left="220" w:firstLine="0"/>
        <w:rPr>
          <w:sz w:val="24"/>
          <w:szCs w:val="24"/>
        </w:rPr>
      </w:pPr>
    </w:p>
    <w:tbl>
      <w:tblPr>
        <w:tblStyle w:val="aff"/>
        <w:tblW w:w="0" w:type="auto"/>
        <w:tblInd w:w="220" w:type="dxa"/>
        <w:tblLook w:val="04A0" w:firstRow="1" w:lastRow="0" w:firstColumn="1" w:lastColumn="0" w:noHBand="0" w:noVBand="1"/>
      </w:tblPr>
      <w:tblGrid>
        <w:gridCol w:w="585"/>
        <w:gridCol w:w="921"/>
        <w:gridCol w:w="555"/>
        <w:gridCol w:w="2891"/>
        <w:gridCol w:w="1213"/>
        <w:gridCol w:w="1246"/>
        <w:gridCol w:w="1372"/>
      </w:tblGrid>
      <w:tr w:rsidR="002022DF" w:rsidRPr="002022DF" w14:paraId="17A74516" w14:textId="77777777" w:rsidTr="003304FB">
        <w:tc>
          <w:tcPr>
            <w:tcW w:w="597" w:type="dxa"/>
          </w:tcPr>
          <w:p w14:paraId="584EEA5B"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rPr>
              <w:t>№ п/п</w:t>
            </w:r>
          </w:p>
        </w:tc>
        <w:tc>
          <w:tcPr>
            <w:tcW w:w="992" w:type="dxa"/>
          </w:tcPr>
          <w:p w14:paraId="66819A3F"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lang w:val="en-US"/>
              </w:rPr>
              <w:t>S</w:t>
            </w:r>
            <w:r w:rsidRPr="002022DF">
              <w:rPr>
                <w:sz w:val="24"/>
                <w:szCs w:val="24"/>
              </w:rPr>
              <w:t>, кв.м</w:t>
            </w:r>
          </w:p>
        </w:tc>
        <w:tc>
          <w:tcPr>
            <w:tcW w:w="567" w:type="dxa"/>
          </w:tcPr>
          <w:p w14:paraId="15074007"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rPr>
              <w:t>Аб</w:t>
            </w:r>
          </w:p>
        </w:tc>
        <w:tc>
          <w:tcPr>
            <w:tcW w:w="3486" w:type="dxa"/>
          </w:tcPr>
          <w:p w14:paraId="522FF78D"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rPr>
              <w:t>ВРИ</w:t>
            </w:r>
          </w:p>
        </w:tc>
        <w:tc>
          <w:tcPr>
            <w:tcW w:w="1406" w:type="dxa"/>
          </w:tcPr>
          <w:p w14:paraId="1538C01B"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rPr>
              <w:t>Кд</w:t>
            </w:r>
          </w:p>
        </w:tc>
        <w:tc>
          <w:tcPr>
            <w:tcW w:w="1412" w:type="dxa"/>
          </w:tcPr>
          <w:p w14:paraId="3D2E8428"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rPr>
              <w:t>Пкд</w:t>
            </w:r>
          </w:p>
        </w:tc>
        <w:tc>
          <w:tcPr>
            <w:tcW w:w="1433" w:type="dxa"/>
          </w:tcPr>
          <w:p w14:paraId="3C90BCC9" w14:textId="77777777" w:rsidR="002022DF" w:rsidRPr="002022DF" w:rsidRDefault="002022DF" w:rsidP="003304FB">
            <w:pPr>
              <w:pStyle w:val="2f2"/>
              <w:shd w:val="clear" w:color="auto" w:fill="auto"/>
              <w:spacing w:before="0" w:after="66"/>
              <w:ind w:firstLine="0"/>
              <w:jc w:val="center"/>
              <w:rPr>
                <w:sz w:val="24"/>
                <w:szCs w:val="24"/>
              </w:rPr>
            </w:pPr>
            <w:r w:rsidRPr="002022DF">
              <w:rPr>
                <w:sz w:val="24"/>
                <w:szCs w:val="24"/>
              </w:rPr>
              <w:t>Годовая арендная плата, руб.</w:t>
            </w:r>
          </w:p>
        </w:tc>
      </w:tr>
      <w:tr w:rsidR="002022DF" w:rsidRPr="002022DF" w14:paraId="3C2FCE12" w14:textId="77777777" w:rsidTr="003304FB">
        <w:tc>
          <w:tcPr>
            <w:tcW w:w="597" w:type="dxa"/>
          </w:tcPr>
          <w:p w14:paraId="07121D36" w14:textId="77777777" w:rsidR="002022DF" w:rsidRPr="002022DF" w:rsidRDefault="002022DF" w:rsidP="003304FB">
            <w:pPr>
              <w:pStyle w:val="2f2"/>
              <w:shd w:val="clear" w:color="auto" w:fill="auto"/>
              <w:spacing w:before="0" w:after="66"/>
              <w:ind w:firstLine="0"/>
              <w:rPr>
                <w:sz w:val="24"/>
                <w:szCs w:val="24"/>
              </w:rPr>
            </w:pPr>
          </w:p>
        </w:tc>
        <w:tc>
          <w:tcPr>
            <w:tcW w:w="992" w:type="dxa"/>
          </w:tcPr>
          <w:p w14:paraId="5CF74747" w14:textId="77777777" w:rsidR="002022DF" w:rsidRPr="002022DF" w:rsidRDefault="002022DF" w:rsidP="003304FB">
            <w:pPr>
              <w:pStyle w:val="2f2"/>
              <w:shd w:val="clear" w:color="auto" w:fill="auto"/>
              <w:spacing w:before="0" w:after="66"/>
              <w:ind w:firstLine="0"/>
              <w:rPr>
                <w:sz w:val="24"/>
                <w:szCs w:val="24"/>
              </w:rPr>
            </w:pPr>
          </w:p>
        </w:tc>
        <w:tc>
          <w:tcPr>
            <w:tcW w:w="567" w:type="dxa"/>
          </w:tcPr>
          <w:p w14:paraId="15766482" w14:textId="77777777" w:rsidR="002022DF" w:rsidRPr="002022DF" w:rsidRDefault="002022DF" w:rsidP="003304FB">
            <w:pPr>
              <w:pStyle w:val="2f2"/>
              <w:shd w:val="clear" w:color="auto" w:fill="auto"/>
              <w:spacing w:before="0" w:after="66"/>
              <w:ind w:firstLine="0"/>
              <w:rPr>
                <w:sz w:val="24"/>
                <w:szCs w:val="24"/>
              </w:rPr>
            </w:pPr>
          </w:p>
        </w:tc>
        <w:tc>
          <w:tcPr>
            <w:tcW w:w="3486" w:type="dxa"/>
          </w:tcPr>
          <w:p w14:paraId="79FA9069" w14:textId="77777777" w:rsidR="002022DF" w:rsidRPr="002022DF" w:rsidRDefault="002022DF" w:rsidP="003304FB">
            <w:pPr>
              <w:pStyle w:val="2f2"/>
              <w:shd w:val="clear" w:color="auto" w:fill="auto"/>
              <w:spacing w:before="0" w:after="66"/>
              <w:ind w:firstLine="0"/>
              <w:rPr>
                <w:sz w:val="24"/>
                <w:szCs w:val="24"/>
              </w:rPr>
            </w:pPr>
          </w:p>
        </w:tc>
        <w:tc>
          <w:tcPr>
            <w:tcW w:w="1406" w:type="dxa"/>
          </w:tcPr>
          <w:p w14:paraId="1C830D66" w14:textId="77777777" w:rsidR="002022DF" w:rsidRPr="002022DF" w:rsidRDefault="002022DF" w:rsidP="003304FB">
            <w:pPr>
              <w:pStyle w:val="2f2"/>
              <w:shd w:val="clear" w:color="auto" w:fill="auto"/>
              <w:spacing w:before="0" w:after="66"/>
              <w:ind w:firstLine="0"/>
              <w:rPr>
                <w:sz w:val="24"/>
                <w:szCs w:val="24"/>
              </w:rPr>
            </w:pPr>
          </w:p>
        </w:tc>
        <w:tc>
          <w:tcPr>
            <w:tcW w:w="1412" w:type="dxa"/>
          </w:tcPr>
          <w:p w14:paraId="6AA5C244" w14:textId="77777777" w:rsidR="002022DF" w:rsidRPr="002022DF" w:rsidRDefault="002022DF" w:rsidP="003304FB">
            <w:pPr>
              <w:pStyle w:val="2f2"/>
              <w:shd w:val="clear" w:color="auto" w:fill="auto"/>
              <w:spacing w:before="0" w:after="66"/>
              <w:ind w:firstLine="0"/>
              <w:rPr>
                <w:sz w:val="24"/>
                <w:szCs w:val="24"/>
              </w:rPr>
            </w:pPr>
          </w:p>
        </w:tc>
        <w:tc>
          <w:tcPr>
            <w:tcW w:w="1433" w:type="dxa"/>
          </w:tcPr>
          <w:p w14:paraId="741A9E17" w14:textId="77777777" w:rsidR="002022DF" w:rsidRPr="002022DF" w:rsidRDefault="002022DF" w:rsidP="003304FB">
            <w:pPr>
              <w:pStyle w:val="2f2"/>
              <w:shd w:val="clear" w:color="auto" w:fill="auto"/>
              <w:spacing w:before="0" w:after="66"/>
              <w:ind w:firstLine="0"/>
              <w:rPr>
                <w:sz w:val="24"/>
                <w:szCs w:val="24"/>
              </w:rPr>
            </w:pPr>
          </w:p>
        </w:tc>
      </w:tr>
    </w:tbl>
    <w:p w14:paraId="110149CE" w14:textId="77777777" w:rsidR="002022DF" w:rsidRPr="002022DF" w:rsidRDefault="002022DF" w:rsidP="002022DF">
      <w:pPr>
        <w:pStyle w:val="2f2"/>
        <w:shd w:val="clear" w:color="auto" w:fill="auto"/>
        <w:spacing w:before="0" w:after="66"/>
        <w:ind w:left="220" w:firstLine="0"/>
        <w:rPr>
          <w:sz w:val="24"/>
          <w:szCs w:val="24"/>
        </w:rPr>
      </w:pPr>
    </w:p>
    <w:p w14:paraId="79791F53" w14:textId="77777777" w:rsidR="002022DF" w:rsidRPr="002022DF" w:rsidRDefault="002022DF" w:rsidP="002022DF">
      <w:pPr>
        <w:pStyle w:val="2f2"/>
        <w:shd w:val="clear" w:color="auto" w:fill="auto"/>
        <w:spacing w:before="0" w:after="66"/>
        <w:ind w:left="220" w:firstLine="0"/>
        <w:rPr>
          <w:sz w:val="24"/>
          <w:szCs w:val="24"/>
        </w:rPr>
      </w:pPr>
    </w:p>
    <w:p w14:paraId="36B3BBE6" w14:textId="77777777" w:rsidR="002022DF" w:rsidRPr="002022DF" w:rsidRDefault="002022DF" w:rsidP="002022DF">
      <w:pPr>
        <w:pStyle w:val="2f2"/>
        <w:shd w:val="clear" w:color="auto" w:fill="auto"/>
        <w:spacing w:before="0" w:after="66"/>
        <w:ind w:left="220" w:firstLine="0"/>
        <w:rPr>
          <w:sz w:val="24"/>
          <w:szCs w:val="24"/>
        </w:rPr>
      </w:pPr>
      <w:r w:rsidRPr="002022DF">
        <w:rPr>
          <w:sz w:val="24"/>
          <w:szCs w:val="24"/>
        </w:rPr>
        <w:t>Годовая арендная плата за земельный участок составляет _______________ рублей, а сумма регулярного ежеквартального/ежемесячного платежа:</w:t>
      </w:r>
    </w:p>
    <w:p w14:paraId="283C2D10" w14:textId="77777777" w:rsidR="002022DF" w:rsidRPr="002022DF" w:rsidRDefault="002022DF" w:rsidP="002022DF">
      <w:pPr>
        <w:pStyle w:val="2f2"/>
        <w:shd w:val="clear" w:color="auto" w:fill="auto"/>
        <w:spacing w:before="0" w:after="66"/>
        <w:ind w:left="220" w:firstLine="0"/>
        <w:rPr>
          <w:sz w:val="24"/>
          <w:szCs w:val="24"/>
        </w:rPr>
      </w:pPr>
      <w:r w:rsidRPr="002022DF">
        <w:rPr>
          <w:sz w:val="24"/>
          <w:szCs w:val="24"/>
        </w:rPr>
        <w:t xml:space="preserve"> </w:t>
      </w:r>
    </w:p>
    <w:tbl>
      <w:tblPr>
        <w:tblStyle w:val="aff"/>
        <w:tblW w:w="0" w:type="auto"/>
        <w:tblInd w:w="1951" w:type="dxa"/>
        <w:tblLook w:val="04A0" w:firstRow="1" w:lastRow="0" w:firstColumn="1" w:lastColumn="0" w:noHBand="0" w:noVBand="1"/>
      </w:tblPr>
      <w:tblGrid>
        <w:gridCol w:w="2552"/>
        <w:gridCol w:w="2551"/>
      </w:tblGrid>
      <w:tr w:rsidR="002022DF" w:rsidRPr="002022DF" w14:paraId="2DFF9143" w14:textId="77777777" w:rsidTr="003304FB">
        <w:tc>
          <w:tcPr>
            <w:tcW w:w="2552" w:type="dxa"/>
          </w:tcPr>
          <w:p w14:paraId="279995BB" w14:textId="77777777" w:rsidR="002022DF" w:rsidRPr="002022DF" w:rsidRDefault="002022DF" w:rsidP="003304FB">
            <w:pPr>
              <w:pStyle w:val="2f2"/>
              <w:shd w:val="clear" w:color="auto" w:fill="auto"/>
              <w:spacing w:before="0" w:after="66"/>
              <w:ind w:firstLine="0"/>
              <w:rPr>
                <w:sz w:val="24"/>
                <w:szCs w:val="24"/>
              </w:rPr>
            </w:pPr>
          </w:p>
        </w:tc>
        <w:tc>
          <w:tcPr>
            <w:tcW w:w="2551" w:type="dxa"/>
          </w:tcPr>
          <w:p w14:paraId="4A11F562" w14:textId="77777777" w:rsidR="002022DF" w:rsidRPr="002022DF" w:rsidRDefault="002022DF" w:rsidP="003304FB">
            <w:pPr>
              <w:pStyle w:val="2f2"/>
              <w:shd w:val="clear" w:color="auto" w:fill="auto"/>
              <w:spacing w:before="0" w:after="66"/>
              <w:ind w:firstLine="0"/>
              <w:rPr>
                <w:sz w:val="24"/>
                <w:szCs w:val="24"/>
              </w:rPr>
            </w:pPr>
            <w:r w:rsidRPr="002022DF">
              <w:rPr>
                <w:sz w:val="24"/>
                <w:szCs w:val="24"/>
              </w:rPr>
              <w:t>Арендная плата (руб)</w:t>
            </w:r>
          </w:p>
        </w:tc>
      </w:tr>
      <w:tr w:rsidR="002022DF" w:rsidRPr="002022DF" w14:paraId="7396BA42" w14:textId="77777777" w:rsidTr="003304FB">
        <w:tc>
          <w:tcPr>
            <w:tcW w:w="2552" w:type="dxa"/>
          </w:tcPr>
          <w:p w14:paraId="407476F4" w14:textId="77777777" w:rsidR="002022DF" w:rsidRPr="002022DF" w:rsidRDefault="002022DF" w:rsidP="003304FB">
            <w:pPr>
              <w:pStyle w:val="2f2"/>
              <w:shd w:val="clear" w:color="auto" w:fill="auto"/>
              <w:spacing w:before="0" w:after="66"/>
              <w:ind w:firstLine="0"/>
              <w:rPr>
                <w:sz w:val="24"/>
                <w:szCs w:val="24"/>
              </w:rPr>
            </w:pPr>
            <w:r w:rsidRPr="002022DF">
              <w:rPr>
                <w:sz w:val="24"/>
                <w:szCs w:val="24"/>
              </w:rPr>
              <w:t>Квартал/Месяц</w:t>
            </w:r>
          </w:p>
        </w:tc>
        <w:tc>
          <w:tcPr>
            <w:tcW w:w="2551" w:type="dxa"/>
          </w:tcPr>
          <w:p w14:paraId="4F0450A5" w14:textId="77777777" w:rsidR="002022DF" w:rsidRPr="002022DF" w:rsidRDefault="002022DF" w:rsidP="003304FB">
            <w:pPr>
              <w:pStyle w:val="2f2"/>
              <w:shd w:val="clear" w:color="auto" w:fill="auto"/>
              <w:spacing w:before="0" w:after="66"/>
              <w:ind w:firstLine="0"/>
              <w:rPr>
                <w:sz w:val="24"/>
                <w:szCs w:val="24"/>
              </w:rPr>
            </w:pPr>
          </w:p>
        </w:tc>
      </w:tr>
      <w:tr w:rsidR="002022DF" w:rsidRPr="002022DF" w14:paraId="035E6B28" w14:textId="77777777" w:rsidTr="003304FB">
        <w:tc>
          <w:tcPr>
            <w:tcW w:w="2552" w:type="dxa"/>
          </w:tcPr>
          <w:p w14:paraId="78745A87" w14:textId="77777777" w:rsidR="002022DF" w:rsidRPr="002022DF" w:rsidRDefault="002022DF" w:rsidP="003304FB">
            <w:pPr>
              <w:pStyle w:val="2f2"/>
              <w:shd w:val="clear" w:color="auto" w:fill="auto"/>
              <w:spacing w:before="0" w:after="66"/>
              <w:ind w:firstLine="0"/>
              <w:rPr>
                <w:sz w:val="24"/>
                <w:szCs w:val="24"/>
              </w:rPr>
            </w:pPr>
            <w:r w:rsidRPr="002022DF">
              <w:rPr>
                <w:sz w:val="24"/>
                <w:szCs w:val="24"/>
              </w:rPr>
              <w:t>Квартал/Месяц*</w:t>
            </w:r>
          </w:p>
        </w:tc>
        <w:tc>
          <w:tcPr>
            <w:tcW w:w="2551" w:type="dxa"/>
          </w:tcPr>
          <w:p w14:paraId="22C1E442" w14:textId="77777777" w:rsidR="002022DF" w:rsidRPr="002022DF" w:rsidRDefault="002022DF" w:rsidP="003304FB">
            <w:pPr>
              <w:pStyle w:val="2f2"/>
              <w:shd w:val="clear" w:color="auto" w:fill="auto"/>
              <w:spacing w:before="0" w:after="66"/>
              <w:ind w:firstLine="0"/>
              <w:rPr>
                <w:sz w:val="24"/>
                <w:szCs w:val="24"/>
              </w:rPr>
            </w:pPr>
          </w:p>
        </w:tc>
      </w:tr>
    </w:tbl>
    <w:p w14:paraId="58419354" w14:textId="77777777" w:rsidR="002022DF" w:rsidRPr="002022DF" w:rsidRDefault="002022DF" w:rsidP="002022DF">
      <w:pPr>
        <w:pStyle w:val="2f2"/>
        <w:shd w:val="clear" w:color="auto" w:fill="auto"/>
        <w:spacing w:before="0" w:after="0" w:line="274" w:lineRule="exact"/>
        <w:ind w:left="220" w:right="100" w:firstLine="280"/>
        <w:rPr>
          <w:rStyle w:val="affffd"/>
          <w:b w:val="0"/>
          <w:sz w:val="24"/>
          <w:szCs w:val="24"/>
        </w:rPr>
      </w:pPr>
    </w:p>
    <w:p w14:paraId="66BDE763" w14:textId="77777777" w:rsidR="002022DF" w:rsidRPr="002022DF" w:rsidRDefault="002022DF" w:rsidP="002022DF">
      <w:pPr>
        <w:pStyle w:val="2f2"/>
        <w:shd w:val="clear" w:color="auto" w:fill="auto"/>
        <w:spacing w:before="0" w:after="0" w:line="274" w:lineRule="exact"/>
        <w:ind w:left="860" w:right="100" w:firstLine="0"/>
        <w:rPr>
          <w:sz w:val="24"/>
          <w:szCs w:val="24"/>
        </w:rPr>
      </w:pPr>
      <w:r w:rsidRPr="002022DF">
        <w:rPr>
          <w:sz w:val="24"/>
          <w:szCs w:val="24"/>
        </w:rPr>
        <w:t xml:space="preserve">* указывается сумма платежа за неполный период с обязательным указанием неполного периода. </w:t>
      </w:r>
    </w:p>
    <w:p w14:paraId="1E62B40F"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p>
    <w:p w14:paraId="4BA256ED"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p>
    <w:p w14:paraId="2DED93C5"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p>
    <w:p w14:paraId="0E4AC5F6"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r w:rsidRPr="002022DF">
        <w:rPr>
          <w:sz w:val="24"/>
          <w:szCs w:val="24"/>
        </w:rPr>
        <w:t>Подписи сторон</w:t>
      </w:r>
    </w:p>
    <w:p w14:paraId="6599163A"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p>
    <w:p w14:paraId="3CF6A130"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p>
    <w:p w14:paraId="5C927A6A" w14:textId="77777777" w:rsidR="002022DF" w:rsidRPr="002022DF" w:rsidRDefault="002022DF" w:rsidP="002022DF">
      <w:pPr>
        <w:pStyle w:val="2f2"/>
        <w:shd w:val="clear" w:color="auto" w:fill="auto"/>
        <w:spacing w:before="0" w:after="0" w:line="274" w:lineRule="exact"/>
        <w:ind w:left="220" w:right="100" w:firstLine="280"/>
        <w:jc w:val="center"/>
        <w:rPr>
          <w:sz w:val="24"/>
          <w:szCs w:val="24"/>
        </w:rPr>
      </w:pPr>
    </w:p>
    <w:tbl>
      <w:tblPr>
        <w:tblW w:w="0" w:type="auto"/>
        <w:tblLook w:val="04A0" w:firstRow="1" w:lastRow="0" w:firstColumn="1" w:lastColumn="0" w:noHBand="0" w:noVBand="1"/>
      </w:tblPr>
      <w:tblGrid>
        <w:gridCol w:w="4256"/>
        <w:gridCol w:w="4747"/>
      </w:tblGrid>
      <w:tr w:rsidR="002022DF" w:rsidRPr="002022DF" w14:paraId="6A4BEF0E" w14:textId="77777777" w:rsidTr="003304FB">
        <w:tc>
          <w:tcPr>
            <w:tcW w:w="4503" w:type="dxa"/>
          </w:tcPr>
          <w:p w14:paraId="7A6F1563" w14:textId="77777777" w:rsidR="002022DF" w:rsidRPr="002022DF" w:rsidRDefault="002022DF" w:rsidP="003304FB">
            <w:pPr>
              <w:autoSpaceDE w:val="0"/>
              <w:autoSpaceDN w:val="0"/>
              <w:adjustRightInd w:val="0"/>
              <w:jc w:val="both"/>
              <w:rPr>
                <w:rFonts w:ascii="Times New Roman" w:eastAsia="Times New Roman" w:hAnsi="Times New Roman"/>
              </w:rPr>
            </w:pPr>
            <w:r w:rsidRPr="002022DF">
              <w:rPr>
                <w:rFonts w:ascii="Times New Roman" w:eastAsia="Times New Roman" w:hAnsi="Times New Roman"/>
                <w:u w:val="single"/>
              </w:rPr>
              <w:t>Арендодатель</w:t>
            </w:r>
            <w:r w:rsidRPr="002022DF">
              <w:rPr>
                <w:rFonts w:ascii="Times New Roman" w:eastAsia="Times New Roman" w:hAnsi="Times New Roman"/>
              </w:rPr>
              <w:t xml:space="preserve">: </w:t>
            </w:r>
          </w:p>
          <w:p w14:paraId="129471DA" w14:textId="77777777" w:rsidR="002022DF" w:rsidRPr="002022DF" w:rsidRDefault="002022DF" w:rsidP="003304FB">
            <w:pPr>
              <w:autoSpaceDE w:val="0"/>
              <w:autoSpaceDN w:val="0"/>
              <w:adjustRightInd w:val="0"/>
              <w:rPr>
                <w:rFonts w:ascii="Times New Roman" w:eastAsia="Times New Roman" w:hAnsi="Times New Roman"/>
              </w:rPr>
            </w:pPr>
          </w:p>
          <w:p w14:paraId="63E06779" w14:textId="77777777" w:rsidR="002022DF" w:rsidRPr="002022DF" w:rsidRDefault="002022DF" w:rsidP="003304FB">
            <w:pPr>
              <w:autoSpaceDE w:val="0"/>
              <w:autoSpaceDN w:val="0"/>
              <w:adjustRightInd w:val="0"/>
              <w:jc w:val="right"/>
              <w:rPr>
                <w:rFonts w:ascii="Times New Roman" w:eastAsia="Times New Roman" w:hAnsi="Times New Roman"/>
              </w:rPr>
            </w:pPr>
          </w:p>
          <w:p w14:paraId="32EE7E66" w14:textId="77777777" w:rsidR="002022DF" w:rsidRPr="002022DF" w:rsidRDefault="002022DF" w:rsidP="003304FB">
            <w:pPr>
              <w:autoSpaceDE w:val="0"/>
              <w:autoSpaceDN w:val="0"/>
              <w:adjustRightInd w:val="0"/>
              <w:jc w:val="right"/>
              <w:rPr>
                <w:rFonts w:ascii="Times New Roman" w:eastAsia="Times New Roman" w:hAnsi="Times New Roman"/>
              </w:rPr>
            </w:pPr>
            <w:r w:rsidRPr="002022DF">
              <w:rPr>
                <w:rFonts w:ascii="Times New Roman" w:eastAsia="Times New Roman" w:hAnsi="Times New Roman"/>
              </w:rPr>
              <w:t xml:space="preserve">                   ________                     М.П.</w:t>
            </w:r>
          </w:p>
          <w:p w14:paraId="0273E90C" w14:textId="77777777" w:rsidR="002022DF" w:rsidRPr="002022DF" w:rsidRDefault="002022DF" w:rsidP="003304FB">
            <w:pPr>
              <w:autoSpaceDE w:val="0"/>
              <w:autoSpaceDN w:val="0"/>
              <w:adjustRightInd w:val="0"/>
              <w:jc w:val="both"/>
              <w:rPr>
                <w:rFonts w:ascii="Times New Roman" w:eastAsia="Times New Roman" w:hAnsi="Times New Roman"/>
              </w:rPr>
            </w:pPr>
          </w:p>
        </w:tc>
        <w:tc>
          <w:tcPr>
            <w:tcW w:w="5068" w:type="dxa"/>
          </w:tcPr>
          <w:p w14:paraId="33C02A9B" w14:textId="77777777" w:rsidR="002022DF" w:rsidRPr="002022DF" w:rsidRDefault="002022DF" w:rsidP="003304FB">
            <w:pPr>
              <w:autoSpaceDE w:val="0"/>
              <w:autoSpaceDN w:val="0"/>
              <w:adjustRightInd w:val="0"/>
              <w:jc w:val="both"/>
              <w:rPr>
                <w:rFonts w:ascii="Times New Roman" w:eastAsia="Times New Roman" w:hAnsi="Times New Roman"/>
              </w:rPr>
            </w:pPr>
            <w:r w:rsidRPr="002022DF">
              <w:rPr>
                <w:rFonts w:ascii="Times New Roman" w:eastAsia="Times New Roman" w:hAnsi="Times New Roman"/>
                <w:u w:val="single"/>
              </w:rPr>
              <w:t>Арендатор</w:t>
            </w:r>
            <w:r w:rsidRPr="002022DF">
              <w:rPr>
                <w:rFonts w:ascii="Times New Roman" w:eastAsia="Times New Roman" w:hAnsi="Times New Roman"/>
              </w:rPr>
              <w:t xml:space="preserve">: </w:t>
            </w:r>
          </w:p>
          <w:p w14:paraId="6E2F4D75" w14:textId="77777777" w:rsidR="002022DF" w:rsidRPr="002022DF" w:rsidRDefault="002022DF" w:rsidP="003304FB">
            <w:pPr>
              <w:autoSpaceDE w:val="0"/>
              <w:autoSpaceDN w:val="0"/>
              <w:adjustRightInd w:val="0"/>
              <w:rPr>
                <w:rFonts w:ascii="Times New Roman" w:eastAsia="Times New Roman" w:hAnsi="Times New Roman"/>
              </w:rPr>
            </w:pPr>
          </w:p>
          <w:p w14:paraId="27BB677C" w14:textId="77777777" w:rsidR="002022DF" w:rsidRPr="002022DF" w:rsidRDefault="002022DF" w:rsidP="003304FB">
            <w:pPr>
              <w:autoSpaceDE w:val="0"/>
              <w:autoSpaceDN w:val="0"/>
              <w:adjustRightInd w:val="0"/>
              <w:jc w:val="right"/>
              <w:rPr>
                <w:rFonts w:ascii="Times New Roman" w:eastAsia="Times New Roman" w:hAnsi="Times New Roman"/>
              </w:rPr>
            </w:pPr>
          </w:p>
          <w:p w14:paraId="5B7DBBC3" w14:textId="77777777" w:rsidR="002022DF" w:rsidRPr="002022DF" w:rsidRDefault="002022DF" w:rsidP="003304FB">
            <w:pPr>
              <w:autoSpaceDE w:val="0"/>
              <w:autoSpaceDN w:val="0"/>
              <w:adjustRightInd w:val="0"/>
              <w:jc w:val="right"/>
              <w:rPr>
                <w:rFonts w:ascii="Times New Roman" w:eastAsia="Times New Roman" w:hAnsi="Times New Roman"/>
              </w:rPr>
            </w:pPr>
            <w:r w:rsidRPr="002022DF">
              <w:rPr>
                <w:rFonts w:ascii="Times New Roman" w:eastAsia="Times New Roman" w:hAnsi="Times New Roman"/>
              </w:rPr>
              <w:t xml:space="preserve">                   ________                     М.П.</w:t>
            </w:r>
          </w:p>
          <w:p w14:paraId="01991F21" w14:textId="77777777" w:rsidR="002022DF" w:rsidRPr="002022DF" w:rsidRDefault="002022DF" w:rsidP="003304FB">
            <w:pPr>
              <w:autoSpaceDE w:val="0"/>
              <w:autoSpaceDN w:val="0"/>
              <w:adjustRightInd w:val="0"/>
              <w:jc w:val="both"/>
              <w:rPr>
                <w:rFonts w:ascii="Times New Roman" w:eastAsia="Times New Roman" w:hAnsi="Times New Roman"/>
              </w:rPr>
            </w:pPr>
          </w:p>
        </w:tc>
      </w:tr>
    </w:tbl>
    <w:p w14:paraId="748B68BC" w14:textId="5F098DE8" w:rsidR="002022DF" w:rsidRPr="002022DF" w:rsidRDefault="002022DF" w:rsidP="002022DF">
      <w:pPr>
        <w:pStyle w:val="2f2"/>
        <w:shd w:val="clear" w:color="auto" w:fill="auto"/>
        <w:spacing w:before="0" w:after="0" w:line="274" w:lineRule="exact"/>
        <w:ind w:left="220" w:right="100" w:firstLine="280"/>
        <w:rPr>
          <w:sz w:val="24"/>
          <w:szCs w:val="24"/>
        </w:rPr>
      </w:pPr>
      <w:r>
        <w:rPr>
          <w:sz w:val="24"/>
          <w:szCs w:val="24"/>
        </w:rPr>
        <w:br w:type="column"/>
      </w:r>
    </w:p>
    <w:p w14:paraId="233DEDA5" w14:textId="0D9D3A7B" w:rsidR="002022DF" w:rsidRPr="002022DF" w:rsidRDefault="002022DF" w:rsidP="00452878">
      <w:pPr>
        <w:pStyle w:val="2f2"/>
        <w:shd w:val="clear" w:color="auto" w:fill="auto"/>
        <w:spacing w:before="0" w:after="400" w:line="245" w:lineRule="exact"/>
        <w:ind w:left="6600" w:right="100" w:firstLine="0"/>
        <w:jc w:val="left"/>
        <w:rPr>
          <w:b/>
          <w:sz w:val="24"/>
          <w:szCs w:val="24"/>
        </w:rPr>
      </w:pPr>
      <w:r w:rsidRPr="002022DF">
        <w:rPr>
          <w:sz w:val="24"/>
          <w:szCs w:val="24"/>
        </w:rPr>
        <w:t xml:space="preserve">Приложение 2 </w:t>
      </w:r>
      <w:r>
        <w:rPr>
          <w:sz w:val="24"/>
          <w:szCs w:val="24"/>
        </w:rPr>
        <w:br/>
      </w:r>
      <w:r w:rsidRPr="002022DF">
        <w:rPr>
          <w:sz w:val="24"/>
          <w:szCs w:val="24"/>
        </w:rPr>
        <w:t xml:space="preserve">к договору аренды </w:t>
      </w:r>
      <w:r w:rsidRPr="002022DF">
        <w:rPr>
          <w:rStyle w:val="11pt"/>
          <w:sz w:val="24"/>
        </w:rPr>
        <w:t xml:space="preserve">№ </w:t>
      </w:r>
      <w:r w:rsidRPr="002022DF">
        <w:rPr>
          <w:rStyle w:val="11pt"/>
          <w:sz w:val="24"/>
          <w:szCs w:val="24"/>
        </w:rPr>
        <w:t>_____</w:t>
      </w:r>
      <w:r w:rsidRPr="002022DF">
        <w:rPr>
          <w:rStyle w:val="11pt"/>
          <w:sz w:val="24"/>
        </w:rPr>
        <w:t xml:space="preserve"> от </w:t>
      </w:r>
      <w:r w:rsidRPr="002022DF">
        <w:rPr>
          <w:rStyle w:val="11pt"/>
          <w:sz w:val="24"/>
          <w:szCs w:val="24"/>
        </w:rPr>
        <w:t>__.__.____</w:t>
      </w:r>
    </w:p>
    <w:p w14:paraId="19D2A00C" w14:textId="77777777" w:rsidR="002022DF" w:rsidRPr="002022DF" w:rsidRDefault="002022DF" w:rsidP="002022DF">
      <w:pPr>
        <w:keepNext/>
        <w:keepLines/>
        <w:spacing w:after="9" w:line="230" w:lineRule="exact"/>
        <w:ind w:left="4620"/>
        <w:rPr>
          <w:rFonts w:ascii="Times New Roman" w:hAnsi="Times New Roman"/>
          <w:b/>
          <w:sz w:val="24"/>
          <w:szCs w:val="24"/>
        </w:rPr>
      </w:pPr>
      <w:bookmarkStart w:id="293" w:name="bookmark19"/>
      <w:r w:rsidRPr="002022DF">
        <w:rPr>
          <w:rStyle w:val="53pt"/>
          <w:rFonts w:eastAsia="Calibri"/>
          <w:sz w:val="24"/>
          <w:szCs w:val="24"/>
        </w:rPr>
        <w:t>АКТ</w:t>
      </w:r>
      <w:bookmarkEnd w:id="293"/>
    </w:p>
    <w:p w14:paraId="40529C50" w14:textId="77777777" w:rsidR="002022DF" w:rsidRPr="002022DF" w:rsidRDefault="002022DF" w:rsidP="002022DF">
      <w:pPr>
        <w:keepNext/>
        <w:keepLines/>
        <w:spacing w:after="131" w:line="230" w:lineRule="exact"/>
        <w:ind w:left="2840"/>
        <w:rPr>
          <w:rFonts w:ascii="Times New Roman" w:hAnsi="Times New Roman"/>
          <w:b/>
          <w:sz w:val="24"/>
          <w:szCs w:val="24"/>
        </w:rPr>
      </w:pPr>
      <w:bookmarkStart w:id="294" w:name="bookmark20"/>
      <w:r w:rsidRPr="002022DF">
        <w:rPr>
          <w:rFonts w:ascii="Times New Roman" w:hAnsi="Times New Roman"/>
          <w:sz w:val="24"/>
          <w:szCs w:val="24"/>
        </w:rPr>
        <w:t>приема-передачи земельного участка</w:t>
      </w:r>
      <w:bookmarkEnd w:id="294"/>
    </w:p>
    <w:p w14:paraId="3C438C7E" w14:textId="77777777" w:rsidR="002022DF" w:rsidRPr="002022DF" w:rsidRDefault="002022DF" w:rsidP="002022DF">
      <w:pPr>
        <w:ind w:firstLine="709"/>
        <w:jc w:val="both"/>
        <w:rPr>
          <w:rFonts w:ascii="Times New Roman" w:eastAsia="Times New Roman" w:hAnsi="Times New Roman"/>
        </w:rPr>
      </w:pPr>
      <w:r w:rsidRPr="002022DF">
        <w:rPr>
          <w:rFonts w:ascii="Times New Roman" w:eastAsia="Times New Roman" w:hAnsi="Times New Roman"/>
        </w:rPr>
        <w:t>____________________________________________________, (ОГРН ___________________, ИНН/КПП ___________/______________, в лице ______________________</w:t>
      </w:r>
      <w:r w:rsidRPr="002022DF">
        <w:rPr>
          <w:rFonts w:ascii="Times New Roman" w:eastAsia="Times New Roman" w:hAnsi="Times New Roman"/>
          <w:bCs/>
          <w:shd w:val="clear" w:color="auto" w:fill="FFFFFF"/>
        </w:rPr>
        <w:t>,</w:t>
      </w:r>
      <w:r w:rsidRPr="002022DF">
        <w:rPr>
          <w:rFonts w:ascii="Times New Roman" w:eastAsia="Times New Roman" w:hAnsi="Times New Roman"/>
        </w:rPr>
        <w:t xml:space="preserve"> действующ__ на основании __________, зарегистрированного _________________________________, именуем__ в дальнейшем </w:t>
      </w:r>
      <w:r w:rsidRPr="002022DF">
        <w:rPr>
          <w:rFonts w:ascii="Times New Roman" w:eastAsia="Times New Roman" w:hAnsi="Times New Roman"/>
          <w:bCs/>
          <w:shd w:val="clear" w:color="auto" w:fill="FFFFFF"/>
        </w:rPr>
        <w:t>Арендодатель,</w:t>
      </w:r>
      <w:r w:rsidRPr="002022DF">
        <w:rPr>
          <w:rFonts w:ascii="Times New Roman" w:eastAsia="Times New Roman" w:hAnsi="Times New Roman"/>
        </w:rPr>
        <w:t xml:space="preserve"> юридический адрес: Московская область, ______________________, с одной стороны, и</w:t>
      </w:r>
    </w:p>
    <w:p w14:paraId="0671990A" w14:textId="77777777" w:rsidR="002022DF" w:rsidRPr="002022DF" w:rsidRDefault="002022DF" w:rsidP="002022DF">
      <w:pPr>
        <w:ind w:firstLine="709"/>
        <w:jc w:val="both"/>
        <w:rPr>
          <w:rFonts w:ascii="Times New Roman" w:hAnsi="Times New Roman"/>
        </w:rPr>
      </w:pPr>
      <w:r w:rsidRPr="002022DF">
        <w:rPr>
          <w:rFonts w:ascii="Times New Roman" w:eastAsia="Times New Roman" w:hAnsi="Times New Roman"/>
        </w:rPr>
        <w:t>________________________________, (ОГРН ______________, ИНН/КПП ______________/_________________, юридический адрес:_________________, в лице _______________</w:t>
      </w:r>
      <w:r w:rsidRPr="002022DF">
        <w:rPr>
          <w:rFonts w:ascii="Times New Roman" w:eastAsia="Times New Roman" w:hAnsi="Times New Roman"/>
          <w:bCs/>
          <w:shd w:val="clear" w:color="auto" w:fill="FFFFFF"/>
        </w:rPr>
        <w:t>,</w:t>
      </w:r>
      <w:r w:rsidRPr="002022DF">
        <w:rPr>
          <w:rFonts w:ascii="Times New Roman" w:eastAsia="Times New Roman" w:hAnsi="Times New Roman"/>
        </w:rPr>
        <w:t xml:space="preserve"> действующ___ на основании ___________, с другой стороны, именуемое в дальнейшем</w:t>
      </w:r>
      <w:r w:rsidRPr="002022DF">
        <w:rPr>
          <w:rFonts w:ascii="Times New Roman" w:eastAsia="Times New Roman" w:hAnsi="Times New Roman"/>
          <w:bCs/>
          <w:shd w:val="clear" w:color="auto" w:fill="FFFFFF"/>
        </w:rPr>
        <w:t xml:space="preserve"> Арендатор,</w:t>
      </w:r>
      <w:r w:rsidRPr="002022DF">
        <w:rPr>
          <w:rFonts w:ascii="Times New Roman" w:eastAsia="Times New Roman" w:hAnsi="Times New Roman"/>
        </w:rPr>
        <w:t xml:space="preserve"> при совместном упоминании, именуемые в дальнейшем</w:t>
      </w:r>
      <w:r w:rsidRPr="002022DF">
        <w:rPr>
          <w:rFonts w:ascii="Times New Roman" w:eastAsia="Times New Roman" w:hAnsi="Times New Roman"/>
          <w:bCs/>
          <w:shd w:val="clear" w:color="auto" w:fill="FFFFFF"/>
        </w:rPr>
        <w:t xml:space="preserve"> Стороны,</w:t>
      </w:r>
      <w:r w:rsidRPr="002022DF">
        <w:rPr>
          <w:rFonts w:ascii="Times New Roman" w:eastAsia="Times New Roman" w:hAnsi="Times New Roman"/>
        </w:rPr>
        <w:t xml:space="preserve"> на основании __________________</w:t>
      </w:r>
      <w:r w:rsidRPr="002022DF">
        <w:rPr>
          <w:rFonts w:ascii="Times New Roman" w:eastAsia="Times New Roman" w:hAnsi="Times New Roman"/>
          <w:bCs/>
          <w:shd w:val="clear" w:color="auto" w:fill="FFFFFF"/>
        </w:rPr>
        <w:t>,</w:t>
      </w:r>
      <w:r w:rsidRPr="002022DF">
        <w:rPr>
          <w:rFonts w:ascii="Times New Roman" w:eastAsia="Times New Roman" w:hAnsi="Times New Roman"/>
        </w:rPr>
        <w:t xml:space="preserve"> </w:t>
      </w:r>
      <w:r w:rsidRPr="002022DF">
        <w:rPr>
          <w:rFonts w:ascii="Times New Roman" w:hAnsi="Times New Roman"/>
        </w:rPr>
        <w:t>составили настоящий акт приема-передачи к настоящему договору аренды земельного участка №__ от __.__.____ о нижеследующем.</w:t>
      </w:r>
    </w:p>
    <w:p w14:paraId="4F08D140" w14:textId="77777777" w:rsidR="002022DF" w:rsidRPr="00452B2E" w:rsidRDefault="002022DF" w:rsidP="002022DF">
      <w:pPr>
        <w:pStyle w:val="2f2"/>
        <w:shd w:val="clear" w:color="auto" w:fill="auto"/>
        <w:spacing w:before="0" w:after="0" w:line="240" w:lineRule="auto"/>
        <w:ind w:firstLine="709"/>
        <w:rPr>
          <w:rStyle w:val="55"/>
          <w:b w:val="0"/>
          <w:sz w:val="24"/>
          <w:szCs w:val="24"/>
        </w:rPr>
      </w:pPr>
      <w:r w:rsidRPr="002022DF">
        <w:rPr>
          <w:sz w:val="24"/>
          <w:szCs w:val="24"/>
        </w:rPr>
        <w:t>1. Арендодатель передал, а Арендатор принял во</w:t>
      </w:r>
      <w:bookmarkStart w:id="295" w:name="bookmark21"/>
      <w:r w:rsidRPr="002022DF">
        <w:rPr>
          <w:sz w:val="24"/>
          <w:szCs w:val="24"/>
        </w:rPr>
        <w:t xml:space="preserve"> временное владение и пользование за </w:t>
      </w:r>
      <w:r w:rsidRPr="00452B2E">
        <w:rPr>
          <w:sz w:val="24"/>
          <w:szCs w:val="24"/>
        </w:rPr>
        <w:t xml:space="preserve">плату </w:t>
      </w:r>
      <w:r w:rsidRPr="00452B2E">
        <w:rPr>
          <w:rStyle w:val="55"/>
          <w:b w:val="0"/>
          <w:sz w:val="24"/>
          <w:szCs w:val="24"/>
        </w:rPr>
        <w:t xml:space="preserve">Земельный участок </w:t>
      </w:r>
      <w:bookmarkEnd w:id="295"/>
      <w:r w:rsidRPr="00452B2E">
        <w:rPr>
          <w:rStyle w:val="55"/>
          <w:b w:val="0"/>
          <w:sz w:val="24"/>
          <w:szCs w:val="24"/>
        </w:rPr>
        <w:t>площадью ____ кв. м, с кадастровым номером _______, категория земли______ с видом разрешенного использования___________________, расположенный по адресу: ___________________________ (далее по тексту – Земельный участок).</w:t>
      </w:r>
    </w:p>
    <w:p w14:paraId="20505C11" w14:textId="77777777" w:rsidR="002022DF" w:rsidRPr="00452B2E" w:rsidRDefault="002022DF" w:rsidP="002022DF">
      <w:pPr>
        <w:pStyle w:val="2f2"/>
        <w:spacing w:before="0" w:after="0" w:line="240" w:lineRule="auto"/>
        <w:ind w:firstLine="709"/>
        <w:rPr>
          <w:rStyle w:val="55"/>
          <w:b w:val="0"/>
          <w:sz w:val="24"/>
          <w:szCs w:val="24"/>
        </w:rPr>
      </w:pPr>
      <w:r w:rsidRPr="00452B2E">
        <w:rPr>
          <w:rStyle w:val="55"/>
          <w:b w:val="0"/>
          <w:sz w:val="24"/>
          <w:szCs w:val="24"/>
        </w:rPr>
        <w:t>2. Переданный Земельный участок на момент его приема-передачи находится в состоянии, удовлетворяющем Арендатора.</w:t>
      </w:r>
    </w:p>
    <w:p w14:paraId="45E8CD85" w14:textId="77777777" w:rsidR="002022DF" w:rsidRPr="00452B2E" w:rsidRDefault="002022DF" w:rsidP="002022DF">
      <w:pPr>
        <w:pStyle w:val="2f2"/>
        <w:spacing w:before="0" w:after="0" w:line="240" w:lineRule="auto"/>
        <w:ind w:firstLine="709"/>
        <w:rPr>
          <w:rStyle w:val="55"/>
          <w:b w:val="0"/>
          <w:sz w:val="24"/>
          <w:szCs w:val="24"/>
        </w:rPr>
      </w:pPr>
      <w:r w:rsidRPr="00452B2E">
        <w:rPr>
          <w:rStyle w:val="55"/>
          <w:b w:val="0"/>
          <w:sz w:val="24"/>
          <w:szCs w:val="24"/>
        </w:rPr>
        <w:t>4. Арендатор претензий к Арендодателю не имеет.</w:t>
      </w:r>
    </w:p>
    <w:p w14:paraId="0F213CE3" w14:textId="77777777" w:rsidR="002022DF" w:rsidRPr="00452B2E" w:rsidRDefault="002022DF" w:rsidP="002022DF">
      <w:pPr>
        <w:pStyle w:val="2f2"/>
        <w:shd w:val="clear" w:color="auto" w:fill="auto"/>
        <w:tabs>
          <w:tab w:val="left" w:pos="358"/>
        </w:tabs>
        <w:spacing w:before="0" w:after="0" w:line="240" w:lineRule="auto"/>
        <w:ind w:firstLine="0"/>
        <w:jc w:val="center"/>
        <w:rPr>
          <w:sz w:val="24"/>
          <w:szCs w:val="24"/>
        </w:rPr>
      </w:pPr>
    </w:p>
    <w:p w14:paraId="09299494" w14:textId="77777777" w:rsidR="002022DF" w:rsidRPr="00452B2E" w:rsidRDefault="002022DF" w:rsidP="002022DF">
      <w:pPr>
        <w:pStyle w:val="2f2"/>
        <w:shd w:val="clear" w:color="auto" w:fill="auto"/>
        <w:tabs>
          <w:tab w:val="left" w:pos="358"/>
        </w:tabs>
        <w:spacing w:before="0" w:after="0" w:line="240" w:lineRule="auto"/>
        <w:ind w:firstLine="0"/>
        <w:jc w:val="center"/>
        <w:rPr>
          <w:sz w:val="24"/>
          <w:szCs w:val="24"/>
        </w:rPr>
      </w:pPr>
      <w:r w:rsidRPr="00452B2E">
        <w:rPr>
          <w:sz w:val="24"/>
          <w:szCs w:val="24"/>
        </w:rPr>
        <w:t>Адреса, реквизиты и подписи Сторон</w:t>
      </w:r>
    </w:p>
    <w:p w14:paraId="1B35A984" w14:textId="77777777" w:rsidR="002022DF" w:rsidRPr="002022DF" w:rsidRDefault="002022DF" w:rsidP="002022DF">
      <w:pPr>
        <w:pStyle w:val="2f2"/>
        <w:shd w:val="clear" w:color="auto" w:fill="auto"/>
        <w:tabs>
          <w:tab w:val="left" w:pos="358"/>
        </w:tabs>
        <w:spacing w:before="0" w:after="0" w:line="240" w:lineRule="auto"/>
        <w:ind w:firstLine="0"/>
        <w:jc w:val="center"/>
        <w:rPr>
          <w:sz w:val="24"/>
          <w:szCs w:val="24"/>
        </w:rPr>
      </w:pPr>
    </w:p>
    <w:tbl>
      <w:tblPr>
        <w:tblW w:w="0" w:type="auto"/>
        <w:tblLook w:val="04A0" w:firstRow="1" w:lastRow="0" w:firstColumn="1" w:lastColumn="0" w:noHBand="0" w:noVBand="1"/>
      </w:tblPr>
      <w:tblGrid>
        <w:gridCol w:w="4256"/>
        <w:gridCol w:w="4747"/>
      </w:tblGrid>
      <w:tr w:rsidR="002022DF" w:rsidRPr="002022DF" w14:paraId="555DB044" w14:textId="77777777" w:rsidTr="003304FB">
        <w:tc>
          <w:tcPr>
            <w:tcW w:w="4503" w:type="dxa"/>
          </w:tcPr>
          <w:p w14:paraId="74B4E5D2" w14:textId="77777777" w:rsidR="002022DF" w:rsidRPr="002022DF" w:rsidRDefault="002022DF" w:rsidP="003304FB">
            <w:pPr>
              <w:autoSpaceDE w:val="0"/>
              <w:autoSpaceDN w:val="0"/>
              <w:adjustRightInd w:val="0"/>
              <w:jc w:val="both"/>
              <w:rPr>
                <w:rFonts w:ascii="Times New Roman" w:eastAsia="Times New Roman" w:hAnsi="Times New Roman"/>
              </w:rPr>
            </w:pPr>
            <w:r w:rsidRPr="002022DF">
              <w:rPr>
                <w:rFonts w:ascii="Times New Roman" w:eastAsia="Times New Roman" w:hAnsi="Times New Roman"/>
                <w:u w:val="single"/>
              </w:rPr>
              <w:t>Арендодатель</w:t>
            </w:r>
            <w:r w:rsidRPr="002022DF">
              <w:rPr>
                <w:rFonts w:ascii="Times New Roman" w:eastAsia="Times New Roman" w:hAnsi="Times New Roman"/>
              </w:rPr>
              <w:t xml:space="preserve">: </w:t>
            </w:r>
          </w:p>
          <w:p w14:paraId="5AE1A452" w14:textId="77777777" w:rsidR="002022DF" w:rsidRPr="002022DF" w:rsidRDefault="002022DF" w:rsidP="003304FB">
            <w:pPr>
              <w:autoSpaceDE w:val="0"/>
              <w:autoSpaceDN w:val="0"/>
              <w:adjustRightInd w:val="0"/>
              <w:rPr>
                <w:rFonts w:ascii="Times New Roman" w:eastAsia="Times New Roman" w:hAnsi="Times New Roman"/>
              </w:rPr>
            </w:pPr>
          </w:p>
          <w:p w14:paraId="1D69C185" w14:textId="77777777" w:rsidR="002022DF" w:rsidRPr="002022DF" w:rsidRDefault="002022DF" w:rsidP="003304FB">
            <w:pPr>
              <w:autoSpaceDE w:val="0"/>
              <w:autoSpaceDN w:val="0"/>
              <w:adjustRightInd w:val="0"/>
              <w:jc w:val="right"/>
              <w:rPr>
                <w:rFonts w:ascii="Times New Roman" w:eastAsia="Times New Roman" w:hAnsi="Times New Roman"/>
              </w:rPr>
            </w:pPr>
          </w:p>
          <w:p w14:paraId="7D31DC16" w14:textId="77777777" w:rsidR="002022DF" w:rsidRPr="002022DF" w:rsidRDefault="002022DF" w:rsidP="003304FB">
            <w:pPr>
              <w:autoSpaceDE w:val="0"/>
              <w:autoSpaceDN w:val="0"/>
              <w:adjustRightInd w:val="0"/>
              <w:jc w:val="right"/>
              <w:rPr>
                <w:rFonts w:ascii="Times New Roman" w:eastAsia="Times New Roman" w:hAnsi="Times New Roman"/>
              </w:rPr>
            </w:pPr>
            <w:r w:rsidRPr="002022DF">
              <w:rPr>
                <w:rFonts w:ascii="Times New Roman" w:eastAsia="Times New Roman" w:hAnsi="Times New Roman"/>
              </w:rPr>
              <w:t xml:space="preserve">                   ________                     М.П.</w:t>
            </w:r>
          </w:p>
          <w:p w14:paraId="7CD530D9" w14:textId="77777777" w:rsidR="002022DF" w:rsidRPr="002022DF" w:rsidRDefault="002022DF" w:rsidP="003304FB">
            <w:pPr>
              <w:autoSpaceDE w:val="0"/>
              <w:autoSpaceDN w:val="0"/>
              <w:adjustRightInd w:val="0"/>
              <w:jc w:val="both"/>
              <w:rPr>
                <w:rFonts w:ascii="Times New Roman" w:eastAsia="Times New Roman" w:hAnsi="Times New Roman"/>
              </w:rPr>
            </w:pPr>
          </w:p>
        </w:tc>
        <w:tc>
          <w:tcPr>
            <w:tcW w:w="5068" w:type="dxa"/>
          </w:tcPr>
          <w:p w14:paraId="19BFF496" w14:textId="77777777" w:rsidR="002022DF" w:rsidRPr="002022DF" w:rsidRDefault="002022DF" w:rsidP="003304FB">
            <w:pPr>
              <w:autoSpaceDE w:val="0"/>
              <w:autoSpaceDN w:val="0"/>
              <w:adjustRightInd w:val="0"/>
              <w:jc w:val="both"/>
              <w:rPr>
                <w:rFonts w:ascii="Times New Roman" w:eastAsia="Times New Roman" w:hAnsi="Times New Roman"/>
              </w:rPr>
            </w:pPr>
            <w:r w:rsidRPr="002022DF">
              <w:rPr>
                <w:rFonts w:ascii="Times New Roman" w:eastAsia="Times New Roman" w:hAnsi="Times New Roman"/>
                <w:u w:val="single"/>
              </w:rPr>
              <w:t>Арендатор</w:t>
            </w:r>
            <w:r w:rsidRPr="002022DF">
              <w:rPr>
                <w:rFonts w:ascii="Times New Roman" w:eastAsia="Times New Roman" w:hAnsi="Times New Roman"/>
              </w:rPr>
              <w:t xml:space="preserve">: </w:t>
            </w:r>
          </w:p>
          <w:p w14:paraId="7416ECCA" w14:textId="77777777" w:rsidR="002022DF" w:rsidRPr="002022DF" w:rsidRDefault="002022DF" w:rsidP="003304FB">
            <w:pPr>
              <w:autoSpaceDE w:val="0"/>
              <w:autoSpaceDN w:val="0"/>
              <w:adjustRightInd w:val="0"/>
              <w:rPr>
                <w:rFonts w:ascii="Times New Roman" w:eastAsia="Times New Roman" w:hAnsi="Times New Roman"/>
              </w:rPr>
            </w:pPr>
          </w:p>
          <w:p w14:paraId="2E86FA78" w14:textId="77777777" w:rsidR="002022DF" w:rsidRPr="002022DF" w:rsidRDefault="002022DF" w:rsidP="003304FB">
            <w:pPr>
              <w:autoSpaceDE w:val="0"/>
              <w:autoSpaceDN w:val="0"/>
              <w:adjustRightInd w:val="0"/>
              <w:jc w:val="right"/>
              <w:rPr>
                <w:rFonts w:ascii="Times New Roman" w:eastAsia="Times New Roman" w:hAnsi="Times New Roman"/>
              </w:rPr>
            </w:pPr>
          </w:p>
          <w:p w14:paraId="0B439574" w14:textId="77777777" w:rsidR="002022DF" w:rsidRPr="002022DF" w:rsidRDefault="002022DF" w:rsidP="003304FB">
            <w:pPr>
              <w:autoSpaceDE w:val="0"/>
              <w:autoSpaceDN w:val="0"/>
              <w:adjustRightInd w:val="0"/>
              <w:jc w:val="right"/>
              <w:rPr>
                <w:rFonts w:ascii="Times New Roman" w:eastAsia="Times New Roman" w:hAnsi="Times New Roman"/>
              </w:rPr>
            </w:pPr>
            <w:r w:rsidRPr="002022DF">
              <w:rPr>
                <w:rFonts w:ascii="Times New Roman" w:eastAsia="Times New Roman" w:hAnsi="Times New Roman"/>
              </w:rPr>
              <w:t xml:space="preserve">                   ________                     М.П.</w:t>
            </w:r>
          </w:p>
          <w:p w14:paraId="3AC93E09" w14:textId="77777777" w:rsidR="002022DF" w:rsidRPr="002022DF" w:rsidRDefault="002022DF" w:rsidP="003304FB">
            <w:pPr>
              <w:autoSpaceDE w:val="0"/>
              <w:autoSpaceDN w:val="0"/>
              <w:adjustRightInd w:val="0"/>
              <w:jc w:val="both"/>
              <w:rPr>
                <w:rFonts w:ascii="Times New Roman" w:eastAsia="Times New Roman" w:hAnsi="Times New Roman"/>
              </w:rPr>
            </w:pPr>
          </w:p>
        </w:tc>
      </w:tr>
    </w:tbl>
    <w:p w14:paraId="7989B3D2" w14:textId="77777777" w:rsidR="00DF547C" w:rsidRPr="00E37EB2" w:rsidRDefault="00DF547C" w:rsidP="00E37EB2">
      <w:pPr>
        <w:spacing w:after="0"/>
        <w:rPr>
          <w:rFonts w:ascii="Times New Roman" w:eastAsia="Times New Roman" w:hAnsi="Times New Roman"/>
          <w:b/>
          <w:bCs/>
          <w:iCs/>
          <w:sz w:val="24"/>
          <w:szCs w:val="24"/>
          <w:lang w:eastAsia="ru-RU"/>
        </w:rPr>
      </w:pPr>
    </w:p>
    <w:p w14:paraId="32C474C7" w14:textId="77777777" w:rsidR="002B1C1B" w:rsidRPr="00E37EB2" w:rsidRDefault="002B1C1B" w:rsidP="00517FC5">
      <w:pPr>
        <w:spacing w:after="0"/>
        <w:rPr>
          <w:rFonts w:ascii="Times New Roman" w:eastAsia="Times New Roman" w:hAnsi="Times New Roman"/>
          <w:b/>
          <w:bCs/>
          <w:iCs/>
          <w:sz w:val="24"/>
          <w:szCs w:val="24"/>
          <w:lang w:eastAsia="ru-RU"/>
        </w:rPr>
        <w:sectPr w:rsidR="002B1C1B" w:rsidRPr="00E37EB2" w:rsidSect="0069466A">
          <w:pgSz w:w="11906" w:h="16838" w:code="9"/>
          <w:pgMar w:top="993" w:right="1418" w:bottom="284" w:left="1701" w:header="720" w:footer="720" w:gutter="0"/>
          <w:cols w:space="720"/>
          <w:noEndnote/>
          <w:docGrid w:linePitch="299"/>
        </w:sectPr>
      </w:pPr>
    </w:p>
    <w:p w14:paraId="35C0C8F1" w14:textId="77777777" w:rsidR="0023748A" w:rsidRPr="00517FC5" w:rsidRDefault="008F4D33" w:rsidP="00517FC5">
      <w:pPr>
        <w:pStyle w:val="1-"/>
        <w:spacing w:after="0"/>
        <w:ind w:left="5103"/>
        <w:jc w:val="left"/>
        <w:rPr>
          <w:rStyle w:val="afff8"/>
          <w:b w:val="0"/>
          <w:i w:val="0"/>
          <w:sz w:val="24"/>
          <w:szCs w:val="24"/>
        </w:rPr>
      </w:pPr>
      <w:bookmarkStart w:id="296" w:name="_Toc501464582"/>
      <w:bookmarkStart w:id="297" w:name="_Toc460401548"/>
      <w:r w:rsidRPr="00517FC5">
        <w:rPr>
          <w:rStyle w:val="afff8"/>
          <w:b w:val="0"/>
          <w:i w:val="0"/>
          <w:sz w:val="24"/>
          <w:szCs w:val="24"/>
        </w:rPr>
        <w:t>Приложение</w:t>
      </w:r>
      <w:r w:rsidR="00B222B0" w:rsidRPr="00517FC5">
        <w:rPr>
          <w:rStyle w:val="afff8"/>
          <w:b w:val="0"/>
          <w:i w:val="0"/>
          <w:sz w:val="24"/>
          <w:szCs w:val="24"/>
        </w:rPr>
        <w:t xml:space="preserve"> 9</w:t>
      </w:r>
      <w:bookmarkEnd w:id="296"/>
    </w:p>
    <w:p w14:paraId="32269706" w14:textId="77777777" w:rsidR="0018241A" w:rsidRDefault="0018241A" w:rsidP="0018241A">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7CD75C10" w14:textId="77777777" w:rsidR="00DF547C" w:rsidRDefault="00DF547C" w:rsidP="00E37EB2">
      <w:pPr>
        <w:pStyle w:val="14"/>
        <w:spacing w:line="276" w:lineRule="auto"/>
        <w:ind w:left="5103"/>
      </w:pPr>
    </w:p>
    <w:p w14:paraId="6CF3C8CC" w14:textId="5ADB9355" w:rsidR="00DF547C" w:rsidRDefault="00DE14C6" w:rsidP="00E37EB2">
      <w:pPr>
        <w:pStyle w:val="affff8"/>
        <w:spacing w:line="276" w:lineRule="auto"/>
      </w:pPr>
      <w:bookmarkStart w:id="298" w:name="_Toc475791629"/>
      <w:bookmarkStart w:id="299" w:name="_Toc501464583"/>
      <w:r>
        <w:t>Р</w:t>
      </w:r>
      <w:r w:rsidR="00BE0DC5" w:rsidRPr="00517FC5">
        <w:t>ешени</w:t>
      </w:r>
      <w:r>
        <w:t>е</w:t>
      </w:r>
      <w:r w:rsidR="00BE0DC5" w:rsidRPr="00517FC5">
        <w:t xml:space="preserve"> об отказе в предоставлении Государственной</w:t>
      </w:r>
      <w:r w:rsidR="00BE0DC5" w:rsidRPr="00517FC5">
        <w:rPr>
          <w:bCs/>
          <w:iCs/>
          <w:lang w:eastAsia="ar-SA"/>
        </w:rPr>
        <w:t xml:space="preserve"> </w:t>
      </w:r>
      <w:r w:rsidR="00BE0DC5" w:rsidRPr="00517FC5">
        <w:t>услуги</w:t>
      </w:r>
      <w:bookmarkEnd w:id="298"/>
      <w:bookmarkEnd w:id="299"/>
    </w:p>
    <w:p w14:paraId="5F6B2508" w14:textId="77777777" w:rsidR="00B148E0" w:rsidRDefault="00B148E0" w:rsidP="00E37EB2">
      <w:pPr>
        <w:rPr>
          <w:rFonts w:ascii="Times New Roman" w:hAnsi="Times New Roman"/>
          <w:sz w:val="24"/>
          <w:szCs w:val="24"/>
        </w:rPr>
      </w:pPr>
    </w:p>
    <w:p w14:paraId="2C78858A" w14:textId="77777777" w:rsidR="00DF547C" w:rsidRDefault="00BE0DC5" w:rsidP="0018241A">
      <w:pPr>
        <w:jc w:val="center"/>
        <w:rPr>
          <w:rFonts w:ascii="Times New Roman" w:hAnsi="Times New Roman"/>
          <w:sz w:val="24"/>
          <w:szCs w:val="24"/>
        </w:rPr>
      </w:pPr>
      <w:r w:rsidRPr="00517FC5">
        <w:rPr>
          <w:rFonts w:ascii="Times New Roman" w:hAnsi="Times New Roman"/>
          <w:sz w:val="24"/>
          <w:szCs w:val="24"/>
        </w:rPr>
        <w:t xml:space="preserve">Оформляется на официальном бланке </w:t>
      </w:r>
      <w:r w:rsidR="009E2DC8">
        <w:rPr>
          <w:rFonts w:ascii="Times New Roman" w:hAnsi="Times New Roman"/>
          <w:sz w:val="24"/>
          <w:szCs w:val="24"/>
        </w:rPr>
        <w:t>Минмособлимущества</w:t>
      </w:r>
    </w:p>
    <w:p w14:paraId="26A7CC9C" w14:textId="77777777" w:rsidR="00DF547C" w:rsidRDefault="00DF547C" w:rsidP="00E37EB2">
      <w:pPr>
        <w:pStyle w:val="14"/>
        <w:spacing w:line="276" w:lineRule="auto"/>
      </w:pPr>
    </w:p>
    <w:bookmarkEnd w:id="297"/>
    <w:p w14:paraId="0E614F79" w14:textId="77777777" w:rsidR="00DF547C" w:rsidRDefault="00032D98" w:rsidP="00E37EB2">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27D6B" w14:textId="77777777" w:rsidR="00DF547C" w:rsidRDefault="00032D98" w:rsidP="00E37EB2">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1A024F02" w14:textId="77777777" w:rsidR="00DF547C" w:rsidRDefault="00DF547C" w:rsidP="00E37EB2">
      <w:pPr>
        <w:autoSpaceDE w:val="0"/>
        <w:autoSpaceDN w:val="0"/>
        <w:adjustRightInd w:val="0"/>
        <w:spacing w:after="0"/>
        <w:ind w:left="7513"/>
        <w:jc w:val="both"/>
        <w:rPr>
          <w:rFonts w:ascii="Times New Roman" w:hAnsi="Times New Roman"/>
          <w:sz w:val="24"/>
          <w:szCs w:val="24"/>
          <w:lang w:eastAsia="ru-RU"/>
        </w:rPr>
      </w:pPr>
    </w:p>
    <w:p w14:paraId="659DD119" w14:textId="77777777" w:rsidR="00DF547C" w:rsidRDefault="00DF547C" w:rsidP="00E37EB2">
      <w:pPr>
        <w:autoSpaceDE w:val="0"/>
        <w:autoSpaceDN w:val="0"/>
        <w:adjustRightInd w:val="0"/>
        <w:spacing w:after="0"/>
        <w:ind w:left="7513"/>
        <w:jc w:val="both"/>
        <w:rPr>
          <w:rFonts w:ascii="Times New Roman" w:hAnsi="Times New Roman"/>
          <w:sz w:val="24"/>
          <w:szCs w:val="24"/>
          <w:lang w:eastAsia="ru-RU"/>
        </w:rPr>
      </w:pPr>
    </w:p>
    <w:p w14:paraId="726B8FF5" w14:textId="77777777" w:rsidR="00DF547C" w:rsidRDefault="00737851" w:rsidP="00E37EB2">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Решение</w:t>
      </w:r>
    </w:p>
    <w:p w14:paraId="237EAF14" w14:textId="77777777" w:rsidR="00DF547C" w:rsidRDefault="00737851" w:rsidP="00E37EB2">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предоставлении </w:t>
      </w:r>
      <w:r w:rsidR="004F18A7" w:rsidRPr="00517FC5">
        <w:rPr>
          <w:rFonts w:ascii="Times New Roman" w:hAnsi="Times New Roman"/>
          <w:sz w:val="24"/>
          <w:szCs w:val="24"/>
          <w:lang w:eastAsia="ru-RU"/>
        </w:rPr>
        <w:t>Государственной</w:t>
      </w:r>
      <w:r w:rsidRPr="00517FC5">
        <w:rPr>
          <w:rFonts w:ascii="Times New Roman" w:hAnsi="Times New Roman"/>
          <w:sz w:val="24"/>
          <w:szCs w:val="24"/>
          <w:lang w:eastAsia="ru-RU"/>
        </w:rPr>
        <w:t xml:space="preserve"> услуги</w:t>
      </w:r>
    </w:p>
    <w:p w14:paraId="4E0F5C85" w14:textId="77777777" w:rsidR="00DF547C" w:rsidRDefault="00737851" w:rsidP="00E37EB2">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rPr>
        <w:t xml:space="preserve">«Предоставление земельных участков, </w:t>
      </w:r>
      <w:r w:rsidR="009E2DC8">
        <w:rPr>
          <w:rFonts w:ascii="Times New Roman" w:hAnsi="Times New Roman"/>
          <w:sz w:val="24"/>
          <w:szCs w:val="24"/>
        </w:rPr>
        <w:t xml:space="preserve">находящихся в </w:t>
      </w:r>
      <w:r w:rsidR="009E2DC8" w:rsidRPr="00517FC5">
        <w:rPr>
          <w:rFonts w:ascii="Times New Roman" w:hAnsi="Times New Roman"/>
          <w:sz w:val="24"/>
          <w:szCs w:val="24"/>
        </w:rPr>
        <w:t>собственност</w:t>
      </w:r>
      <w:r w:rsidR="009E2DC8">
        <w:rPr>
          <w:rFonts w:ascii="Times New Roman" w:hAnsi="Times New Roman"/>
          <w:sz w:val="24"/>
          <w:szCs w:val="24"/>
        </w:rPr>
        <w:t>и Московской области</w:t>
      </w:r>
      <w:r w:rsidRPr="00517FC5">
        <w:rPr>
          <w:rFonts w:ascii="Times New Roman" w:hAnsi="Times New Roman"/>
          <w:sz w:val="24"/>
          <w:szCs w:val="24"/>
        </w:rPr>
        <w:t>, в аренду без проведения торгов, в собственность за плату без проведения торгов»</w:t>
      </w:r>
    </w:p>
    <w:p w14:paraId="3E5D3461" w14:textId="77777777" w:rsidR="00DF547C" w:rsidRDefault="00DF547C" w:rsidP="00E37EB2">
      <w:pPr>
        <w:autoSpaceDE w:val="0"/>
        <w:autoSpaceDN w:val="0"/>
        <w:adjustRightInd w:val="0"/>
        <w:spacing w:after="0"/>
        <w:jc w:val="both"/>
        <w:rPr>
          <w:rFonts w:ascii="Times New Roman" w:hAnsi="Times New Roman"/>
          <w:sz w:val="24"/>
          <w:szCs w:val="24"/>
          <w:lang w:eastAsia="ru-RU"/>
        </w:rPr>
      </w:pPr>
    </w:p>
    <w:p w14:paraId="18AF53D1" w14:textId="31138362" w:rsidR="00E56DBD" w:rsidRPr="00E56DBD" w:rsidRDefault="00E56DBD" w:rsidP="00E56DBD">
      <w:pPr>
        <w:autoSpaceDE w:val="0"/>
        <w:autoSpaceDN w:val="0"/>
        <w:adjustRightInd w:val="0"/>
        <w:spacing w:after="0"/>
        <w:ind w:firstLine="567"/>
        <w:jc w:val="both"/>
        <w:rPr>
          <w:rFonts w:ascii="Times New Roman" w:hAnsi="Times New Roman"/>
          <w:sz w:val="24"/>
          <w:szCs w:val="24"/>
          <w:lang w:eastAsia="ru-RU"/>
        </w:rPr>
      </w:pPr>
      <w:r w:rsidRPr="00E56DBD">
        <w:rPr>
          <w:rFonts w:ascii="Times New Roman" w:hAnsi="Times New Roman"/>
          <w:sz w:val="24"/>
          <w:szCs w:val="24"/>
          <w:lang w:eastAsia="ru-RU"/>
        </w:rPr>
        <w:t xml:space="preserve">В предоставлении Государственной услуги </w:t>
      </w:r>
      <w:r w:rsidRPr="00E56DBD">
        <w:rPr>
          <w:rFonts w:ascii="Times New Roman" w:hAnsi="Times New Roman"/>
          <w:sz w:val="24"/>
          <w:szCs w:val="24"/>
        </w:rPr>
        <w:t xml:space="preserve">«Предоставление земельных участков, </w:t>
      </w:r>
      <w:r w:rsidR="00FE3A40">
        <w:rPr>
          <w:rFonts w:ascii="Times New Roman" w:hAnsi="Times New Roman"/>
          <w:sz w:val="24"/>
          <w:szCs w:val="24"/>
        </w:rPr>
        <w:t>находящихся в собственности Московской области</w:t>
      </w:r>
      <w:r w:rsidRPr="00E56DBD">
        <w:rPr>
          <w:rFonts w:ascii="Times New Roman" w:hAnsi="Times New Roman"/>
          <w:sz w:val="24"/>
          <w:szCs w:val="24"/>
        </w:rPr>
        <w:t xml:space="preserve">, в аренду без проведения торгов, в собственность за плату без проведения торгов» </w:t>
      </w:r>
      <w:r w:rsidRPr="00E56DBD">
        <w:rPr>
          <w:rFonts w:ascii="Times New Roman" w:hAnsi="Times New Roman"/>
          <w:sz w:val="24"/>
          <w:szCs w:val="24"/>
          <w:lang w:eastAsia="ru-RU"/>
        </w:rPr>
        <w:t>Вам отказано по следующим основаниям (указать основания):</w:t>
      </w:r>
    </w:p>
    <w:p w14:paraId="29DFD70E" w14:textId="77777777" w:rsidR="00BD3604" w:rsidRPr="00BD3604" w:rsidRDefault="00BD3604" w:rsidP="00FA71CA">
      <w:pPr>
        <w:pStyle w:val="14"/>
        <w:numPr>
          <w:ilvl w:val="0"/>
          <w:numId w:val="32"/>
        </w:numPr>
        <w:spacing w:line="276" w:lineRule="auto"/>
        <w:ind w:left="0" w:firstLine="567"/>
        <w:jc w:val="both"/>
      </w:pPr>
      <w:r w:rsidRPr="00BD3604">
        <w:t>Отсутствие установленных в Едином государственном реестре недвижимости границ земельного участка.</w:t>
      </w:r>
    </w:p>
    <w:p w14:paraId="0B4A0EAE" w14:textId="77777777" w:rsidR="00BD3604" w:rsidRPr="00BD3604" w:rsidRDefault="00BD3604" w:rsidP="00FA71CA">
      <w:pPr>
        <w:pStyle w:val="14"/>
        <w:numPr>
          <w:ilvl w:val="0"/>
          <w:numId w:val="32"/>
        </w:numPr>
        <w:spacing w:line="276" w:lineRule="auto"/>
        <w:ind w:left="0" w:firstLine="567"/>
        <w:jc w:val="both"/>
      </w:pPr>
      <w:r w:rsidRPr="00BD3604">
        <w:t>Пересечение границ испрашиваемого земельного участка с границами иных земельных участков.</w:t>
      </w:r>
    </w:p>
    <w:p w14:paraId="3321CD7A" w14:textId="77777777" w:rsidR="00BD3604" w:rsidRPr="00BD3604" w:rsidRDefault="00BD3604" w:rsidP="00FA71CA">
      <w:pPr>
        <w:pStyle w:val="14"/>
        <w:numPr>
          <w:ilvl w:val="0"/>
          <w:numId w:val="32"/>
        </w:numPr>
        <w:spacing w:line="276" w:lineRule="auto"/>
        <w:ind w:left="0" w:firstLine="567"/>
        <w:jc w:val="both"/>
      </w:pPr>
      <w:r w:rsidRPr="00BD3604">
        <w:t>Наличие противоречивых сведений в Заявлении и приложенных к нему документах</w:t>
      </w:r>
      <w:r w:rsidRPr="00BD3604">
        <w:rPr>
          <w:i/>
        </w:rPr>
        <w:t>.</w:t>
      </w:r>
    </w:p>
    <w:p w14:paraId="32D497DD" w14:textId="6303994D" w:rsidR="00BD3604" w:rsidRPr="00BD3604" w:rsidRDefault="00BD3604" w:rsidP="00FA71CA">
      <w:pPr>
        <w:pStyle w:val="14"/>
        <w:numPr>
          <w:ilvl w:val="0"/>
          <w:numId w:val="32"/>
        </w:numPr>
        <w:spacing w:line="276" w:lineRule="auto"/>
        <w:ind w:left="0" w:firstLine="567"/>
        <w:jc w:val="both"/>
      </w:pPr>
      <w:r w:rsidRPr="00BD3604">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20D2CB42" w14:textId="65E17C20" w:rsidR="00BD3604" w:rsidRPr="00BD3604" w:rsidRDefault="00BD3604" w:rsidP="00FA71CA">
      <w:pPr>
        <w:pStyle w:val="14"/>
        <w:numPr>
          <w:ilvl w:val="0"/>
          <w:numId w:val="32"/>
        </w:numPr>
        <w:spacing w:line="276" w:lineRule="auto"/>
        <w:ind w:left="0" w:firstLine="567"/>
        <w:jc w:val="both"/>
      </w:pPr>
      <w:r w:rsidRPr="00BD3604">
        <w:t>Испрашиваемый земельный участок принадлежит третьему лицу на праве собственности, аренды, постоянного (бессрочного) пользования, безвозмездного пользования земельным участком.</w:t>
      </w:r>
    </w:p>
    <w:p w14:paraId="51CC71E0" w14:textId="1A03D183" w:rsidR="00BD3604" w:rsidRPr="00BD3604" w:rsidRDefault="00BD3604" w:rsidP="00FA71CA">
      <w:pPr>
        <w:pStyle w:val="14"/>
        <w:numPr>
          <w:ilvl w:val="0"/>
          <w:numId w:val="32"/>
        </w:numPr>
        <w:spacing w:line="276" w:lineRule="auto"/>
        <w:ind w:left="0" w:firstLine="567"/>
        <w:jc w:val="both"/>
      </w:pPr>
      <w:r w:rsidRPr="00BD3604">
        <w:t>Отнесение земельного участка к землям лесного фонда.</w:t>
      </w:r>
    </w:p>
    <w:p w14:paraId="2B39827B" w14:textId="4E6299A3"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является зарезервированным </w:t>
      </w:r>
      <w:r w:rsidR="008D106D">
        <w:br/>
      </w:r>
      <w:r w:rsidRPr="00BD3604">
        <w:t>для государственных или муниципальных нужд.</w:t>
      </w:r>
    </w:p>
    <w:p w14:paraId="584F75EF" w14:textId="4B386AB6"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расположен в границах территории, </w:t>
      </w:r>
      <w:r w:rsidR="008D106D">
        <w:br/>
      </w:r>
      <w:r w:rsidRPr="00BD3604">
        <w:t>в отношении которой с другим лицом заключен договор о развитии застроенной территории.</w:t>
      </w:r>
    </w:p>
    <w:p w14:paraId="7B6C3613" w14:textId="37ACF408"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расположен в границах территории, </w:t>
      </w:r>
      <w:r w:rsidR="008D106D">
        <w:br/>
      </w:r>
      <w:r w:rsidRPr="00BD3604">
        <w:t>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01637875" w14:textId="011AAD61"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образован из земельного участка, </w:t>
      </w:r>
      <w:r w:rsidR="008D106D">
        <w:br/>
      </w:r>
      <w:r w:rsidRPr="00BD3604">
        <w:t>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010D63A" w14:textId="777A06E0"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является предметом аукциона, </w:t>
      </w:r>
      <w:r w:rsidR="008D106D">
        <w:br/>
      </w:r>
      <w:r w:rsidRPr="00BD3604">
        <w:t>о проведении которого размещено извещение.</w:t>
      </w:r>
    </w:p>
    <w:p w14:paraId="00F751FB" w14:textId="1F66B8C3" w:rsidR="00BD3604" w:rsidRPr="00BD3604" w:rsidRDefault="00BD3604" w:rsidP="00FA71CA">
      <w:pPr>
        <w:pStyle w:val="14"/>
        <w:numPr>
          <w:ilvl w:val="0"/>
          <w:numId w:val="32"/>
        </w:numPr>
        <w:spacing w:line="276" w:lineRule="auto"/>
        <w:ind w:left="0" w:firstLine="567"/>
        <w:jc w:val="both"/>
        <w:rPr>
          <w:sz w:val="16"/>
          <w:szCs w:val="16"/>
        </w:rPr>
      </w:pPr>
      <w:r w:rsidRPr="00BD3604">
        <w:t xml:space="preserve">В отношении испрашиваемого земельного участка поступило заявление </w:t>
      </w:r>
      <w:r w:rsidR="008D106D">
        <w:br/>
      </w:r>
      <w:r w:rsidRPr="00BD3604">
        <w:t>о проведении аукциона по его продаже или аукциона на право заключения договора аренды, в соответствии с подпунктом 6 пункта 4 статьи 39.11 Земельного кодекса Российской Федерации.</w:t>
      </w:r>
    </w:p>
    <w:p w14:paraId="2B10C022" w14:textId="7B10441B"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8D106D">
        <w:br/>
      </w:r>
      <w:r w:rsidRPr="00BD3604">
        <w:t xml:space="preserve">о предоставлении земельного участка обратилось лицо, не уполномоченное </w:t>
      </w:r>
      <w:r w:rsidR="008D106D">
        <w:br/>
      </w:r>
      <w:r w:rsidRPr="00BD3604">
        <w:t>на строительство этих объектов.</w:t>
      </w:r>
    </w:p>
    <w:p w14:paraId="3CA7A9CD" w14:textId="3C4484BA"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A3DBC">
        <w:t>Московской области</w:t>
      </w:r>
      <w:r w:rsidRPr="00BD3604">
        <w:t xml:space="preserve"> и с заявлением о предоставлении земельного участка обратилось лицо, не уполномоченное на строительство этих здания, сооружения.</w:t>
      </w:r>
    </w:p>
    <w:p w14:paraId="0729ED76" w14:textId="174C9C8A" w:rsidR="00BD3604" w:rsidRPr="00BD3604" w:rsidRDefault="00BD3604" w:rsidP="00FA71CA">
      <w:pPr>
        <w:pStyle w:val="14"/>
        <w:numPr>
          <w:ilvl w:val="0"/>
          <w:numId w:val="32"/>
        </w:numPr>
        <w:spacing w:line="276" w:lineRule="auto"/>
        <w:ind w:left="0" w:firstLine="567"/>
        <w:jc w:val="both"/>
      </w:pPr>
      <w:r w:rsidRPr="00BD3604">
        <w:t>Предоставление земельного участка на заявленном виде прав не допускается.</w:t>
      </w:r>
    </w:p>
    <w:p w14:paraId="6E878AB3" w14:textId="76FCAB23" w:rsidR="00BD3604" w:rsidRPr="00BD3604" w:rsidRDefault="00BD3604" w:rsidP="00FA71CA">
      <w:pPr>
        <w:pStyle w:val="14"/>
        <w:numPr>
          <w:ilvl w:val="0"/>
          <w:numId w:val="32"/>
        </w:numPr>
        <w:spacing w:line="276" w:lineRule="auto"/>
        <w:ind w:left="0" w:firstLine="567"/>
        <w:jc w:val="both"/>
      </w:pPr>
      <w:r w:rsidRPr="00BD3604">
        <w:t>В отношении испрашиваемого земельного участка не установлен вид разрешенного использования.</w:t>
      </w:r>
    </w:p>
    <w:p w14:paraId="60E0F621" w14:textId="6D7B9339" w:rsidR="00BD3604" w:rsidRPr="00BD3604" w:rsidRDefault="00BD3604" w:rsidP="00FA71CA">
      <w:pPr>
        <w:pStyle w:val="14"/>
        <w:numPr>
          <w:ilvl w:val="0"/>
          <w:numId w:val="32"/>
        </w:numPr>
        <w:spacing w:line="276" w:lineRule="auto"/>
        <w:ind w:left="0" w:firstLine="567"/>
        <w:jc w:val="both"/>
      </w:pPr>
      <w:r w:rsidRPr="00BD3604">
        <w:t>Испрашиваемый земельный участок не отнесен к определенной категории земель.</w:t>
      </w:r>
    </w:p>
    <w:p w14:paraId="314F28A1" w14:textId="6F2EA73A" w:rsidR="00BD3604" w:rsidRPr="00BD3604" w:rsidRDefault="00BD3604" w:rsidP="00FA71CA">
      <w:pPr>
        <w:pStyle w:val="14"/>
        <w:numPr>
          <w:ilvl w:val="0"/>
          <w:numId w:val="32"/>
        </w:numPr>
        <w:spacing w:line="276" w:lineRule="auto"/>
        <w:ind w:left="0" w:firstLine="567"/>
        <w:jc w:val="both"/>
        <w:rPr>
          <w:rStyle w:val="afff8"/>
          <w:i w:val="0"/>
          <w:szCs w:val="24"/>
        </w:rPr>
      </w:pPr>
      <w:r w:rsidRPr="00BD3604">
        <w:t xml:space="preserve">В отношении испрашиваемого земельного участка принято решение </w:t>
      </w:r>
      <w:r w:rsidR="008D106D">
        <w:br/>
      </w:r>
      <w:r w:rsidRPr="00BD3604">
        <w:t xml:space="preserve">о предварительном согласовании его предоставления, срок действия которого </w:t>
      </w:r>
      <w:r w:rsidR="008D106D">
        <w:br/>
      </w:r>
      <w:r w:rsidRPr="00BD3604">
        <w:t xml:space="preserve">не истек, и с заявлением о предоставлении земельного участка обратилось иное </w:t>
      </w:r>
      <w:r w:rsidR="008D106D">
        <w:br/>
      </w:r>
      <w:r w:rsidRPr="00BD3604">
        <w:t xml:space="preserve">не указанное в этом решении </w:t>
      </w:r>
      <w:r w:rsidRPr="00BD3604">
        <w:rPr>
          <w:rStyle w:val="afff8"/>
          <w:i w:val="0"/>
          <w:szCs w:val="24"/>
        </w:rPr>
        <w:t>лицо.</w:t>
      </w:r>
    </w:p>
    <w:p w14:paraId="44D67DC2" w14:textId="6DDE1F2D" w:rsidR="00BD3604" w:rsidRPr="00BD3604" w:rsidRDefault="00BD3604" w:rsidP="00FA71CA">
      <w:pPr>
        <w:pStyle w:val="14"/>
        <w:numPr>
          <w:ilvl w:val="0"/>
          <w:numId w:val="32"/>
        </w:numPr>
        <w:spacing w:line="276" w:lineRule="auto"/>
        <w:ind w:left="0" w:firstLine="567"/>
        <w:jc w:val="both"/>
        <w:rPr>
          <w:rStyle w:val="afff8"/>
          <w:i w:val="0"/>
          <w:szCs w:val="24"/>
        </w:rPr>
      </w:pPr>
      <w:r w:rsidRPr="00BD3604">
        <w:rPr>
          <w:rStyle w:val="afff8"/>
          <w:i w:val="0"/>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BD3604">
          <w:rPr>
            <w:rStyle w:val="afff8"/>
            <w:i w:val="0"/>
            <w:szCs w:val="24"/>
          </w:rPr>
          <w:t>законом</w:t>
        </w:r>
      </w:hyperlink>
      <w:r w:rsidRPr="00BD3604">
        <w:rPr>
          <w:rStyle w:val="afff8"/>
          <w:i w:val="0"/>
          <w:szCs w:val="24"/>
        </w:rPr>
        <w:t xml:space="preserve"> «О государственной регистрации недвижимости».</w:t>
      </w:r>
    </w:p>
    <w:p w14:paraId="73A34A13" w14:textId="6BD25920" w:rsidR="00BD3604" w:rsidRPr="00BD3604" w:rsidRDefault="00BD3604" w:rsidP="00FA71CA">
      <w:pPr>
        <w:pStyle w:val="14"/>
        <w:numPr>
          <w:ilvl w:val="0"/>
          <w:numId w:val="32"/>
        </w:numPr>
        <w:spacing w:line="276" w:lineRule="auto"/>
        <w:ind w:left="0" w:firstLine="567"/>
        <w:jc w:val="both"/>
      </w:pPr>
      <w:r w:rsidRPr="00BD3604">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8D106D">
        <w:br/>
      </w:r>
      <w:r w:rsidRPr="00BD3604">
        <w:t>в соответствии с которыми такой земельный участок образован, более чем на десять процентов.</w:t>
      </w:r>
    </w:p>
    <w:p w14:paraId="5A5DA97F" w14:textId="7FB2009B" w:rsidR="00BD3604" w:rsidRPr="00BD3604" w:rsidRDefault="00BD3604" w:rsidP="00FA71CA">
      <w:pPr>
        <w:pStyle w:val="14"/>
        <w:numPr>
          <w:ilvl w:val="0"/>
          <w:numId w:val="32"/>
        </w:numPr>
        <w:spacing w:line="276" w:lineRule="auto"/>
        <w:ind w:left="0" w:firstLine="567"/>
        <w:jc w:val="both"/>
      </w:pPr>
      <w:r w:rsidRPr="00BD3604">
        <w:t xml:space="preserve">Нахождение в пределах земельного участка водного объекта, находящегося </w:t>
      </w:r>
      <w:r w:rsidR="008D106D">
        <w:br/>
      </w:r>
      <w:r w:rsidRPr="00BD3604">
        <w:t>в государственной или муниципальной собственности;</w:t>
      </w:r>
    </w:p>
    <w:p w14:paraId="563C4ADF" w14:textId="02D5DA4B" w:rsidR="00BD3604" w:rsidRPr="00BD3604" w:rsidRDefault="00BD3604" w:rsidP="00FA71CA">
      <w:pPr>
        <w:pStyle w:val="14"/>
        <w:numPr>
          <w:ilvl w:val="0"/>
          <w:numId w:val="32"/>
        </w:numPr>
        <w:spacing w:line="276" w:lineRule="auto"/>
        <w:ind w:left="0" w:firstLine="567"/>
        <w:jc w:val="both"/>
      </w:pPr>
      <w:r w:rsidRPr="00BD3604">
        <w:t xml:space="preserve">Расположение объекта капитального строительства, находящегося </w:t>
      </w:r>
      <w:r w:rsidR="008D106D">
        <w:br/>
      </w:r>
      <w:r w:rsidRPr="00BD3604">
        <w:t xml:space="preserve">в собственности заявителя, на иных земельных участках (не только </w:t>
      </w:r>
      <w:r w:rsidR="008D106D">
        <w:br/>
      </w:r>
      <w:r w:rsidRPr="00BD3604">
        <w:t>на испрашиваемом) и права на иные земельные участки не установлены или сведения об этих земельных участках не представлены.</w:t>
      </w:r>
    </w:p>
    <w:p w14:paraId="62112FC4" w14:textId="5AEEE53F" w:rsidR="00BD3604" w:rsidRPr="00BD3604" w:rsidRDefault="00BD3604" w:rsidP="00FA71CA">
      <w:pPr>
        <w:pStyle w:val="14"/>
        <w:numPr>
          <w:ilvl w:val="0"/>
          <w:numId w:val="32"/>
        </w:numPr>
        <w:spacing w:line="276" w:lineRule="auto"/>
        <w:ind w:left="0" w:firstLine="567"/>
        <w:jc w:val="both"/>
      </w:pPr>
      <w:r w:rsidRPr="00BD3604">
        <w:t>Наличие сведений о переходе права на объект капитального строительства, расположенный на испрашиваемом земельном участке.</w:t>
      </w:r>
    </w:p>
    <w:p w14:paraId="48625B7A" w14:textId="7BD18C39" w:rsidR="00BD3604" w:rsidRPr="00BD3604" w:rsidRDefault="00BD3604" w:rsidP="00FA71CA">
      <w:pPr>
        <w:pStyle w:val="14"/>
        <w:numPr>
          <w:ilvl w:val="0"/>
          <w:numId w:val="32"/>
        </w:numPr>
        <w:spacing w:line="276" w:lineRule="auto"/>
        <w:ind w:left="0" w:firstLine="567"/>
        <w:jc w:val="both"/>
      </w:pPr>
      <w:r w:rsidRPr="00BD3604">
        <w:t>Отсутствие прав Заявителя на объект капитального строительства, расположенный на земельном участке.</w:t>
      </w:r>
    </w:p>
    <w:p w14:paraId="005C3908" w14:textId="61241263" w:rsidR="00BD3604" w:rsidRPr="00BD3604" w:rsidRDefault="00BD3604" w:rsidP="00FA71CA">
      <w:pPr>
        <w:pStyle w:val="14"/>
        <w:numPr>
          <w:ilvl w:val="0"/>
          <w:numId w:val="32"/>
        </w:numPr>
        <w:spacing w:line="276" w:lineRule="auto"/>
        <w:ind w:left="0" w:firstLine="567"/>
        <w:jc w:val="both"/>
      </w:pPr>
      <w:r w:rsidRPr="00BD3604">
        <w:t xml:space="preserve">Площадь земельного участка превышает (менее) установленных максимальных (минимальных) размеров земельных участков, предоставляемых </w:t>
      </w:r>
      <w:r w:rsidR="008D106D">
        <w:br/>
      </w:r>
      <w:r w:rsidRPr="00BD3604">
        <w:t>в собственность, согласно утвержденным на территории муниципального образования нормативно-правовым актам.</w:t>
      </w:r>
    </w:p>
    <w:p w14:paraId="6D0495FC" w14:textId="1BD94236" w:rsidR="00BD3604" w:rsidRPr="00BD3604" w:rsidRDefault="00BD3604" w:rsidP="00FA71CA">
      <w:pPr>
        <w:pStyle w:val="14"/>
        <w:numPr>
          <w:ilvl w:val="0"/>
          <w:numId w:val="32"/>
        </w:numPr>
        <w:spacing w:line="276" w:lineRule="auto"/>
        <w:ind w:left="0" w:firstLine="567"/>
        <w:jc w:val="both"/>
        <w:rPr>
          <w:color w:val="000000" w:themeColor="text1"/>
        </w:rPr>
      </w:pPr>
      <w:r w:rsidRPr="00BD3604">
        <w:rPr>
          <w:color w:val="000000" w:themeColor="text1"/>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14:paraId="63FAD996" w14:textId="65E74FF7" w:rsidR="00BD3604" w:rsidRPr="00BD3604" w:rsidRDefault="00BD3604" w:rsidP="00FA71CA">
      <w:pPr>
        <w:pStyle w:val="14"/>
        <w:numPr>
          <w:ilvl w:val="0"/>
          <w:numId w:val="32"/>
        </w:numPr>
        <w:spacing w:line="276" w:lineRule="auto"/>
        <w:ind w:left="0" w:firstLine="567"/>
        <w:jc w:val="both"/>
      </w:pPr>
      <w:r w:rsidRPr="00BD3604">
        <w:t xml:space="preserve">Невозможность использования </w:t>
      </w:r>
      <w:r w:rsidRPr="00BD3604">
        <w:rPr>
          <w:color w:val="000000" w:themeColor="text1"/>
        </w:rPr>
        <w:t>испрашиваемого земельного участка,</w:t>
      </w:r>
      <w:r w:rsidRPr="00BD3604">
        <w:t xml:space="preserve"> </w:t>
      </w:r>
      <w:r w:rsidR="008D106D">
        <w:br/>
      </w:r>
      <w:r w:rsidRPr="00BD3604">
        <w:t xml:space="preserve">в санитарно-защитной зоне предприятия (информация о вхождения/не вхождении участка в зону содержится в заключении Главного управления Архитектуры </w:t>
      </w:r>
      <w:r w:rsidR="008D106D">
        <w:br/>
      </w:r>
      <w:r w:rsidRPr="00BD3604">
        <w:t>и градостроительства Московской области).</w:t>
      </w:r>
    </w:p>
    <w:p w14:paraId="297A2D14" w14:textId="1DE6ACBA" w:rsidR="00BD3604" w:rsidRPr="00BD3604" w:rsidRDefault="00BD3604" w:rsidP="00FA71CA">
      <w:pPr>
        <w:pStyle w:val="14"/>
        <w:numPr>
          <w:ilvl w:val="0"/>
          <w:numId w:val="32"/>
        </w:numPr>
        <w:spacing w:line="276" w:lineRule="auto"/>
        <w:ind w:left="0" w:firstLine="567"/>
        <w:jc w:val="both"/>
      </w:pPr>
      <w:r w:rsidRPr="00BD3604">
        <w:t xml:space="preserve">Невозможность использования </w:t>
      </w:r>
      <w:r w:rsidRPr="00BD3604">
        <w:rPr>
          <w:color w:val="000000" w:themeColor="text1"/>
        </w:rPr>
        <w:t xml:space="preserve">испрашиваемого земельного участка, </w:t>
      </w:r>
      <w:r w:rsidR="008D106D">
        <w:rPr>
          <w:color w:val="000000" w:themeColor="text1"/>
        </w:rPr>
        <w:br/>
      </w:r>
      <w:r w:rsidRPr="00BD3604">
        <w:t xml:space="preserve">в придорожной полосе существующих и проектируемых дорог, территорий общего пользования (информация о вхождении/не вхождении участка в зону содержится </w:t>
      </w:r>
      <w:r w:rsidR="008D106D">
        <w:br/>
      </w:r>
      <w:r w:rsidRPr="00BD3604">
        <w:t>в заключении Главного управления Архитектуры и градостроительства Московской области).</w:t>
      </w:r>
    </w:p>
    <w:p w14:paraId="4F202D15" w14:textId="25368434" w:rsidR="00BD3604" w:rsidRPr="00BD3604" w:rsidRDefault="00BD3604" w:rsidP="00FA71CA">
      <w:pPr>
        <w:pStyle w:val="14"/>
        <w:numPr>
          <w:ilvl w:val="0"/>
          <w:numId w:val="32"/>
        </w:numPr>
        <w:spacing w:line="276" w:lineRule="auto"/>
        <w:ind w:left="0" w:firstLine="567"/>
        <w:jc w:val="both"/>
      </w:pPr>
      <w:r w:rsidRPr="00BD3604">
        <w:t xml:space="preserve">Невозможность использования </w:t>
      </w:r>
      <w:r w:rsidRPr="00BD3604">
        <w:rPr>
          <w:color w:val="000000" w:themeColor="text1"/>
        </w:rPr>
        <w:t xml:space="preserve">испрашиваемого земельного участка, </w:t>
      </w:r>
      <w:r w:rsidRPr="00BD3604">
        <w:t>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206E7026" w14:textId="1DE460ED" w:rsidR="00BD3604" w:rsidRPr="00BD3604" w:rsidRDefault="00BD3604" w:rsidP="00FA71CA">
      <w:pPr>
        <w:pStyle w:val="14"/>
        <w:numPr>
          <w:ilvl w:val="0"/>
          <w:numId w:val="32"/>
        </w:numPr>
        <w:spacing w:line="276" w:lineRule="auto"/>
        <w:ind w:left="0" w:firstLine="567"/>
        <w:jc w:val="both"/>
      </w:pPr>
      <w:r w:rsidRPr="00BD3604">
        <w:t xml:space="preserve">Невозможность использования </w:t>
      </w:r>
      <w:r w:rsidRPr="00BD3604">
        <w:rPr>
          <w:color w:val="000000" w:themeColor="text1"/>
        </w:rPr>
        <w:t xml:space="preserve">испрашиваемого земельного участка, </w:t>
      </w:r>
      <w:r w:rsidR="008D106D">
        <w:rPr>
          <w:color w:val="000000" w:themeColor="text1"/>
        </w:rPr>
        <w:br/>
      </w:r>
      <w:r w:rsidRPr="00BD3604">
        <w:t xml:space="preserve">в водоохраной/прибрежной полосе (информация о вхождения/не вхождении участка в зону содержится в заключении Главного управления Архитектуры </w:t>
      </w:r>
      <w:r w:rsidR="008D106D">
        <w:br/>
      </w:r>
      <w:r w:rsidRPr="00BD3604">
        <w:t>и градостроительства Московской области).</w:t>
      </w:r>
    </w:p>
    <w:p w14:paraId="47D11C66" w14:textId="1ED361C6" w:rsidR="00BD3604" w:rsidRPr="00BD3604" w:rsidRDefault="00BD3604" w:rsidP="00FA71CA">
      <w:pPr>
        <w:pStyle w:val="14"/>
        <w:numPr>
          <w:ilvl w:val="0"/>
          <w:numId w:val="32"/>
        </w:numPr>
        <w:spacing w:line="276" w:lineRule="auto"/>
        <w:ind w:left="0" w:firstLine="567"/>
        <w:jc w:val="both"/>
      </w:pPr>
      <w:r w:rsidRPr="00BD3604">
        <w:t xml:space="preserve">Поступление заявлений от иных лиц на получение земельного участка, предоставляемого в соответствии с процедурой статьей 39.18. Земельного кодекса </w:t>
      </w:r>
      <w:r w:rsidR="00154A6F">
        <w:t>Р</w:t>
      </w:r>
      <w:r w:rsidR="00B37F26">
        <w:t>оссийской Федерации</w:t>
      </w:r>
      <w:r w:rsidRPr="00BD3604">
        <w:t>.</w:t>
      </w:r>
    </w:p>
    <w:p w14:paraId="3C3B508B" w14:textId="5E38CC6A" w:rsidR="00BD3604" w:rsidRPr="00BD3604" w:rsidRDefault="00BD3604" w:rsidP="00FA71CA">
      <w:pPr>
        <w:pStyle w:val="14"/>
        <w:numPr>
          <w:ilvl w:val="0"/>
          <w:numId w:val="32"/>
        </w:numPr>
        <w:spacing w:line="276" w:lineRule="auto"/>
        <w:ind w:left="0" w:firstLine="567"/>
        <w:jc w:val="both"/>
      </w:pPr>
      <w:r w:rsidRPr="00BD3604">
        <w:t xml:space="preserve">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или инвалидов и семей, имеющих в своем составе инвалидов; </w:t>
      </w:r>
    </w:p>
    <w:p w14:paraId="4A8DB605" w14:textId="40635D37" w:rsidR="00BD3604" w:rsidRPr="00BD3604" w:rsidRDefault="00BD3604" w:rsidP="00FA71CA">
      <w:pPr>
        <w:pStyle w:val="14"/>
        <w:numPr>
          <w:ilvl w:val="0"/>
          <w:numId w:val="32"/>
        </w:numPr>
        <w:spacing w:line="276" w:lineRule="auto"/>
        <w:ind w:left="0" w:firstLine="567"/>
        <w:jc w:val="both"/>
      </w:pPr>
      <w:r w:rsidRPr="00BD3604">
        <w:t xml:space="preserve">Испрашиваемый земельный участок отнесен к землям, изъятым из оборота </w:t>
      </w:r>
      <w:r w:rsidR="008D106D">
        <w:br/>
      </w:r>
      <w:r w:rsidRPr="00BD3604">
        <w:t xml:space="preserve">в соответствии со статьей 27 Земельного кодекса </w:t>
      </w:r>
      <w:r w:rsidR="00154A6F">
        <w:t>Р</w:t>
      </w:r>
      <w:r w:rsidR="00B37F26">
        <w:t>оссийской Федерации</w:t>
      </w:r>
      <w:r w:rsidRPr="00BD3604">
        <w:t>. Из оборота изъяты земельные участки, занятые находящимися в федеральной собственности следующими объектами:</w:t>
      </w:r>
    </w:p>
    <w:p w14:paraId="398CA945" w14:textId="157A3587" w:rsidR="00BD3604" w:rsidRPr="00BD3604" w:rsidRDefault="00BD3604" w:rsidP="00FA71CA">
      <w:pPr>
        <w:pStyle w:val="14"/>
        <w:numPr>
          <w:ilvl w:val="0"/>
          <w:numId w:val="32"/>
        </w:numPr>
        <w:spacing w:line="276" w:lineRule="auto"/>
        <w:ind w:left="0" w:firstLine="567"/>
        <w:jc w:val="both"/>
      </w:pPr>
      <w:r w:rsidRPr="00BD3604">
        <w:t>государственными природными заповедниками и национальными парками;</w:t>
      </w:r>
    </w:p>
    <w:p w14:paraId="64469288" w14:textId="698E60FE" w:rsidR="00BD3604" w:rsidRPr="00BD3604" w:rsidRDefault="00BD3604" w:rsidP="00FA71CA">
      <w:pPr>
        <w:pStyle w:val="14"/>
        <w:numPr>
          <w:ilvl w:val="0"/>
          <w:numId w:val="32"/>
        </w:numPr>
        <w:spacing w:line="276" w:lineRule="auto"/>
        <w:ind w:left="0" w:firstLine="567"/>
        <w:jc w:val="both"/>
      </w:pPr>
      <w:r w:rsidRPr="00BD3604">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02705CC7" w14:textId="39407CF3" w:rsidR="00BD3604" w:rsidRPr="00BD3604" w:rsidRDefault="00BD3604" w:rsidP="00FA71CA">
      <w:pPr>
        <w:pStyle w:val="14"/>
        <w:numPr>
          <w:ilvl w:val="0"/>
          <w:numId w:val="32"/>
        </w:numPr>
        <w:spacing w:line="276" w:lineRule="auto"/>
        <w:ind w:left="0" w:firstLine="567"/>
        <w:jc w:val="both"/>
      </w:pPr>
      <w:r w:rsidRPr="00BD3604">
        <w:t>зданиями, сооружениями, в которых размещены военные суды;</w:t>
      </w:r>
    </w:p>
    <w:p w14:paraId="2BA3EAF4" w14:textId="03C64203" w:rsidR="00BD3604" w:rsidRPr="00BD3604" w:rsidRDefault="00BD3604" w:rsidP="00FA71CA">
      <w:pPr>
        <w:pStyle w:val="14"/>
        <w:numPr>
          <w:ilvl w:val="0"/>
          <w:numId w:val="32"/>
        </w:numPr>
        <w:spacing w:line="276" w:lineRule="auto"/>
        <w:ind w:left="0" w:firstLine="567"/>
        <w:jc w:val="both"/>
      </w:pPr>
      <w:r w:rsidRPr="00BD3604">
        <w:t>объектами организаций федеральной службы безопасности;</w:t>
      </w:r>
    </w:p>
    <w:p w14:paraId="4A795002" w14:textId="27900E5A" w:rsidR="00BD3604" w:rsidRPr="00BD3604" w:rsidRDefault="00BD3604" w:rsidP="00FA71CA">
      <w:pPr>
        <w:pStyle w:val="14"/>
        <w:numPr>
          <w:ilvl w:val="0"/>
          <w:numId w:val="32"/>
        </w:numPr>
        <w:spacing w:line="276" w:lineRule="auto"/>
        <w:ind w:left="0" w:firstLine="567"/>
        <w:jc w:val="both"/>
      </w:pPr>
      <w:r w:rsidRPr="00BD3604">
        <w:t>объектами организаций органов государственной охраны;</w:t>
      </w:r>
    </w:p>
    <w:p w14:paraId="2AFF4481" w14:textId="6574FE4B" w:rsidR="00BD3604" w:rsidRPr="00BD3604" w:rsidRDefault="00BD3604" w:rsidP="00FA71CA">
      <w:pPr>
        <w:pStyle w:val="14"/>
        <w:numPr>
          <w:ilvl w:val="0"/>
          <w:numId w:val="32"/>
        </w:numPr>
        <w:spacing w:line="276" w:lineRule="auto"/>
        <w:ind w:left="0" w:firstLine="567"/>
        <w:jc w:val="both"/>
      </w:pPr>
      <w:r w:rsidRPr="00BD3604">
        <w:t>объектами использования атомной энергии, пунктами хранения ядерных материалов и радиоактивных веществ;</w:t>
      </w:r>
    </w:p>
    <w:p w14:paraId="1DF3D24C" w14:textId="79FAFAE7" w:rsidR="00BD3604" w:rsidRPr="00BD3604" w:rsidRDefault="00BD3604" w:rsidP="00FA71CA">
      <w:pPr>
        <w:pStyle w:val="14"/>
        <w:numPr>
          <w:ilvl w:val="0"/>
          <w:numId w:val="32"/>
        </w:numPr>
        <w:spacing w:line="276" w:lineRule="auto"/>
        <w:ind w:left="0" w:firstLine="567"/>
        <w:jc w:val="both"/>
      </w:pPr>
      <w:r w:rsidRPr="00BD3604">
        <w:t>объектами, в соответствии с видами деятельности которых созданы закрытые административно-территориальные образования;</w:t>
      </w:r>
    </w:p>
    <w:p w14:paraId="2DD76163" w14:textId="713E627E" w:rsidR="00BD3604" w:rsidRPr="00BD3604" w:rsidRDefault="00BD3604" w:rsidP="00FA71CA">
      <w:pPr>
        <w:pStyle w:val="14"/>
        <w:numPr>
          <w:ilvl w:val="0"/>
          <w:numId w:val="32"/>
        </w:numPr>
        <w:spacing w:line="276" w:lineRule="auto"/>
        <w:ind w:left="0" w:firstLine="567"/>
        <w:jc w:val="both"/>
      </w:pPr>
      <w:r w:rsidRPr="00BD3604">
        <w:t>объектами учреждений и органов Федеральной службы исполнения наказаний;</w:t>
      </w:r>
    </w:p>
    <w:p w14:paraId="3ABFDA26" w14:textId="038EDB3F" w:rsidR="00BD3604" w:rsidRPr="00BD3604" w:rsidRDefault="00BD3604" w:rsidP="00FA71CA">
      <w:pPr>
        <w:pStyle w:val="14"/>
        <w:numPr>
          <w:ilvl w:val="0"/>
          <w:numId w:val="32"/>
        </w:numPr>
        <w:spacing w:line="276" w:lineRule="auto"/>
        <w:ind w:left="0" w:firstLine="567"/>
        <w:jc w:val="both"/>
      </w:pPr>
      <w:r w:rsidRPr="00BD3604">
        <w:t>воинскими и гражданскими захоронениями;</w:t>
      </w:r>
    </w:p>
    <w:p w14:paraId="6D20ACB5" w14:textId="166C1F5E" w:rsidR="00BD3604" w:rsidRPr="00BD3604" w:rsidRDefault="00BD3604" w:rsidP="00FA71CA">
      <w:pPr>
        <w:pStyle w:val="14"/>
        <w:numPr>
          <w:ilvl w:val="0"/>
          <w:numId w:val="32"/>
        </w:numPr>
        <w:spacing w:line="276" w:lineRule="auto"/>
        <w:ind w:left="0" w:firstLine="567"/>
        <w:jc w:val="both"/>
      </w:pPr>
      <w:r w:rsidRPr="00BD3604">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198E91D8" w14:textId="7035C652" w:rsidR="00BD3604" w:rsidRPr="00BD3604" w:rsidRDefault="00BD3604" w:rsidP="00FA71CA">
      <w:pPr>
        <w:pStyle w:val="14"/>
        <w:numPr>
          <w:ilvl w:val="0"/>
          <w:numId w:val="32"/>
        </w:numPr>
        <w:spacing w:line="276" w:lineRule="auto"/>
        <w:ind w:left="0" w:firstLine="567"/>
        <w:jc w:val="both"/>
      </w:pPr>
      <w:r w:rsidRPr="00BD3604">
        <w:t>Несоответствие вида разрешенного использования земельного участка цели планируемого использования, указанной в заявлении.</w:t>
      </w:r>
    </w:p>
    <w:p w14:paraId="0D7DC923" w14:textId="7D80A29C" w:rsidR="00BD3604" w:rsidRPr="00BD3604" w:rsidRDefault="00BD3604" w:rsidP="00FA71CA">
      <w:pPr>
        <w:pStyle w:val="14"/>
        <w:numPr>
          <w:ilvl w:val="0"/>
          <w:numId w:val="32"/>
        </w:numPr>
        <w:spacing w:line="276" w:lineRule="auto"/>
        <w:ind w:left="0" w:firstLine="567"/>
        <w:jc w:val="both"/>
      </w:pPr>
      <w:r w:rsidRPr="00BD3604">
        <w:t>В случае если, испрашиваемый срок аренды земельного участка под определённые цели не соответствует сроку, предусмотренному пунктом 8 статьи 39.8 Земельного кодекса Российской Федерации.</w:t>
      </w:r>
    </w:p>
    <w:p w14:paraId="2D9A0A00" w14:textId="4AEB2585" w:rsidR="00BD3604" w:rsidRPr="00BD3604" w:rsidRDefault="00BD3604" w:rsidP="00FA71CA">
      <w:pPr>
        <w:pStyle w:val="14"/>
        <w:numPr>
          <w:ilvl w:val="0"/>
          <w:numId w:val="32"/>
        </w:numPr>
        <w:spacing w:line="276" w:lineRule="auto"/>
        <w:ind w:left="0" w:firstLine="567"/>
        <w:jc w:val="both"/>
      </w:pPr>
      <w:r w:rsidRPr="00BD3604">
        <w:t>Отсутствуют основания для предоставления земельного участка в аренду без проведения торгов, из числа предусмотренных пунктом 2 статьи 39.6 Земельного кодекса Российской Федерации.</w:t>
      </w:r>
    </w:p>
    <w:p w14:paraId="097E6404" w14:textId="3A41B9E2" w:rsidR="00BD3604" w:rsidRPr="00BD3604" w:rsidRDefault="00BD3604" w:rsidP="00FA71CA">
      <w:pPr>
        <w:pStyle w:val="14"/>
        <w:numPr>
          <w:ilvl w:val="0"/>
          <w:numId w:val="32"/>
        </w:numPr>
        <w:spacing w:line="276" w:lineRule="auto"/>
        <w:ind w:left="0" w:firstLine="567"/>
        <w:jc w:val="both"/>
      </w:pPr>
      <w:r w:rsidRPr="00BD3604">
        <w:t>Дополнительными основаниями для отказа в предоставлении Государственной услуги в случае обращения по основанию, указанному в пункте 6.1.2. являются:</w:t>
      </w:r>
    </w:p>
    <w:p w14:paraId="50CFA1E7" w14:textId="3EFBE70A" w:rsidR="00BD3604" w:rsidRPr="00BD3604" w:rsidRDefault="00BD3604" w:rsidP="00FA71CA">
      <w:pPr>
        <w:pStyle w:val="14"/>
        <w:numPr>
          <w:ilvl w:val="0"/>
          <w:numId w:val="32"/>
        </w:numPr>
        <w:spacing w:line="276" w:lineRule="auto"/>
        <w:ind w:left="0" w:firstLine="567"/>
        <w:jc w:val="both"/>
      </w:pPr>
      <w:r w:rsidRPr="00BD3604">
        <w:t xml:space="preserve">Первоначальное предоставление Заявителю земельного участка на торгах, </w:t>
      </w:r>
      <w:r w:rsidR="008D106D">
        <w:br/>
      </w:r>
      <w:r w:rsidRPr="00BD3604">
        <w:t>за исключением случаев:</w:t>
      </w:r>
    </w:p>
    <w:p w14:paraId="4882FA74" w14:textId="77777777" w:rsidR="00BD3604" w:rsidRPr="00BD3604" w:rsidRDefault="00BD3604" w:rsidP="00FA71CA">
      <w:pPr>
        <w:pStyle w:val="14"/>
        <w:numPr>
          <w:ilvl w:val="0"/>
          <w:numId w:val="32"/>
        </w:numPr>
        <w:spacing w:line="276" w:lineRule="auto"/>
        <w:ind w:left="0" w:firstLine="567"/>
        <w:jc w:val="both"/>
      </w:pPr>
      <w:r w:rsidRPr="00BD3604">
        <w:t>а)</w:t>
      </w:r>
      <w:r w:rsidRPr="00BD3604">
        <w:tab/>
        <w:t>предоставления гражданину на торгах земельного участка для садоводства или дачного хозяйства;</w:t>
      </w:r>
    </w:p>
    <w:p w14:paraId="63CEFE51" w14:textId="77777777" w:rsidR="00BD3604" w:rsidRPr="00BD3604" w:rsidRDefault="00BD3604" w:rsidP="00FA71CA">
      <w:pPr>
        <w:pStyle w:val="14"/>
        <w:numPr>
          <w:ilvl w:val="0"/>
          <w:numId w:val="32"/>
        </w:numPr>
        <w:spacing w:line="276" w:lineRule="auto"/>
        <w:ind w:left="0" w:firstLine="567"/>
        <w:jc w:val="both"/>
      </w:pPr>
      <w:r w:rsidRPr="00BD3604">
        <w:t>б)</w:t>
      </w:r>
      <w:r w:rsidRPr="00BD3604">
        <w:tab/>
        <w:t>если аукцион признан несостоявшимся и только один заявитель признан участником аукциона;</w:t>
      </w:r>
    </w:p>
    <w:p w14:paraId="16FF62E3" w14:textId="77777777" w:rsidR="00BD3604" w:rsidRPr="00BD3604" w:rsidRDefault="00BD3604" w:rsidP="00FA71CA">
      <w:pPr>
        <w:pStyle w:val="14"/>
        <w:numPr>
          <w:ilvl w:val="0"/>
          <w:numId w:val="32"/>
        </w:numPr>
        <w:spacing w:line="276" w:lineRule="auto"/>
        <w:ind w:left="0" w:firstLine="567"/>
        <w:jc w:val="both"/>
      </w:pPr>
      <w:r w:rsidRPr="00BD3604">
        <w:t>в)</w:t>
      </w:r>
      <w:r w:rsidRPr="00BD3604">
        <w:tab/>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5E8162CC" w14:textId="5B6262B4" w:rsidR="00BD3604" w:rsidRPr="00BD3604" w:rsidRDefault="00BD3604" w:rsidP="00BD3604">
      <w:pPr>
        <w:pStyle w:val="14"/>
        <w:spacing w:line="276" w:lineRule="auto"/>
        <w:ind w:firstLine="567"/>
        <w:jc w:val="both"/>
      </w:pPr>
      <w:r w:rsidRPr="00BD3604">
        <w:t>При обращении гражданина или юридического лица, являющихся арендаторами земельного участка, по основанию, указанному в пункте 6.1.2 настоящего Административного регламента, отсутствие одного из следующих условий:</w:t>
      </w:r>
    </w:p>
    <w:p w14:paraId="24B81F20" w14:textId="5407D727" w:rsidR="00BD3604" w:rsidRPr="00BD3604" w:rsidRDefault="00F30FA5" w:rsidP="00F30FA5">
      <w:pPr>
        <w:pStyle w:val="14"/>
        <w:spacing w:line="276" w:lineRule="auto"/>
        <w:ind w:left="567"/>
        <w:jc w:val="both"/>
      </w:pPr>
      <w:r>
        <w:t xml:space="preserve">1) </w:t>
      </w:r>
      <w:r w:rsidR="00BD3604" w:rsidRPr="00BD3604">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468EE17F" w14:textId="60DB3F3A" w:rsidR="00BD3604" w:rsidRPr="00BD3604" w:rsidRDefault="00F30FA5" w:rsidP="00F30FA5">
      <w:pPr>
        <w:pStyle w:val="14"/>
        <w:spacing w:line="276" w:lineRule="auto"/>
        <w:ind w:left="567"/>
        <w:jc w:val="both"/>
      </w:pPr>
      <w:r>
        <w:t xml:space="preserve">2) </w:t>
      </w:r>
      <w:r w:rsidR="00BD3604" w:rsidRPr="00BD3604">
        <w:t xml:space="preserve">исключительным правом на приобретение такого земельного участка </w:t>
      </w:r>
      <w:r w:rsidR="008D106D">
        <w:br/>
      </w:r>
      <w:r w:rsidR="00BD3604" w:rsidRPr="00BD3604">
        <w:t>не обладает иное лицо;</w:t>
      </w:r>
    </w:p>
    <w:p w14:paraId="726D9AED" w14:textId="65EFA2D5" w:rsidR="00BD3604" w:rsidRPr="00BD3604" w:rsidRDefault="00F30FA5" w:rsidP="00F30FA5">
      <w:pPr>
        <w:pStyle w:val="14"/>
        <w:spacing w:line="276" w:lineRule="auto"/>
        <w:ind w:left="567"/>
        <w:jc w:val="both"/>
      </w:pPr>
      <w:r>
        <w:t xml:space="preserve">3) </w:t>
      </w:r>
      <w:r w:rsidR="00BD3604" w:rsidRPr="00BD3604">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23" w:history="1">
        <w:r w:rsidR="00BD3604" w:rsidRPr="00BD3604">
          <w:t>пунктами 1</w:t>
        </w:r>
      </w:hyperlink>
      <w:r w:rsidR="00BD3604" w:rsidRPr="00BD3604">
        <w:t xml:space="preserve"> и </w:t>
      </w:r>
      <w:hyperlink r:id="rId24" w:history="1">
        <w:r w:rsidR="00BD3604" w:rsidRPr="00BD3604">
          <w:t>2 статьи 46</w:t>
        </w:r>
      </w:hyperlink>
      <w:r w:rsidR="00BD3604" w:rsidRPr="00BD3604">
        <w:t xml:space="preserve"> Земельного кодекса Российской Федерации;</w:t>
      </w:r>
    </w:p>
    <w:p w14:paraId="71DD7579" w14:textId="05EAE994" w:rsidR="00BD3604" w:rsidRPr="00BD3604" w:rsidRDefault="00F30FA5" w:rsidP="00F30FA5">
      <w:pPr>
        <w:pStyle w:val="14"/>
        <w:spacing w:line="276" w:lineRule="auto"/>
        <w:ind w:left="567"/>
        <w:jc w:val="both"/>
      </w:pPr>
      <w:r>
        <w:t xml:space="preserve">4) </w:t>
      </w:r>
      <w:r w:rsidR="00BD3604" w:rsidRPr="00BD3604">
        <w:t xml:space="preserve">на момент заключения нового договора аренды такого земельного участка имеются предусмотренные </w:t>
      </w:r>
      <w:hyperlink r:id="rId25" w:history="1">
        <w:r w:rsidR="00BD3604" w:rsidRPr="00BD3604">
          <w:t>подпунктами 1</w:t>
        </w:r>
      </w:hyperlink>
      <w:r w:rsidR="00BD3604" w:rsidRPr="00BD3604">
        <w:t xml:space="preserve"> - </w:t>
      </w:r>
      <w:hyperlink r:id="rId26" w:history="1">
        <w:r w:rsidR="00BD3604" w:rsidRPr="00BD3604">
          <w:t>30 пункта 2</w:t>
        </w:r>
      </w:hyperlink>
      <w:r w:rsidR="00BD3604" w:rsidRPr="00BD3604">
        <w:t xml:space="preserve">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w:t>
      </w:r>
      <w:r w:rsidR="00140F90">
        <w:br/>
      </w:r>
      <w:r w:rsidR="00BD3604" w:rsidRPr="00BD3604">
        <w:t>без проведения торгов).</w:t>
      </w:r>
    </w:p>
    <w:p w14:paraId="57F09B11" w14:textId="0BC47E9C" w:rsidR="00BD3604" w:rsidRPr="00BD3604" w:rsidRDefault="00BD3604" w:rsidP="00FA71CA">
      <w:pPr>
        <w:pStyle w:val="14"/>
        <w:numPr>
          <w:ilvl w:val="0"/>
          <w:numId w:val="32"/>
        </w:numPr>
        <w:spacing w:line="276" w:lineRule="auto"/>
        <w:ind w:left="0" w:firstLine="567"/>
        <w:jc w:val="both"/>
      </w:pPr>
      <w:r w:rsidRPr="00BD3604">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14:paraId="4479BB9C" w14:textId="3CD12BC5" w:rsidR="00BD3604" w:rsidRPr="00BD3604" w:rsidRDefault="00BD3604" w:rsidP="00FA71CA">
      <w:pPr>
        <w:pStyle w:val="14"/>
        <w:numPr>
          <w:ilvl w:val="0"/>
          <w:numId w:val="32"/>
        </w:numPr>
        <w:spacing w:line="276" w:lineRule="auto"/>
        <w:ind w:left="0" w:firstLine="567"/>
        <w:jc w:val="both"/>
      </w:pPr>
      <w:r w:rsidRPr="00BD3604">
        <w:t xml:space="preserve">Неиспользование либо нецелевое использование земельного участка </w:t>
      </w:r>
      <w:r w:rsidR="00140F90">
        <w:br/>
      </w:r>
      <w:r w:rsidRPr="00BD3604">
        <w:t>в соответствии с видом разрешенного использования (срок аренды свыше 3-х лет).</w:t>
      </w:r>
    </w:p>
    <w:p w14:paraId="0D1F20BF" w14:textId="3F8900A7" w:rsidR="00BD3604" w:rsidRPr="00BD3604" w:rsidRDefault="00BD3604" w:rsidP="00FA71CA">
      <w:pPr>
        <w:pStyle w:val="14"/>
        <w:numPr>
          <w:ilvl w:val="0"/>
          <w:numId w:val="32"/>
        </w:numPr>
        <w:spacing w:line="276" w:lineRule="auto"/>
        <w:ind w:left="0" w:firstLine="567"/>
        <w:jc w:val="both"/>
      </w:pPr>
      <w:r w:rsidRPr="00BD3604">
        <w:t xml:space="preserve">На испрашиваемый земельный участок наложен арест (информация </w:t>
      </w:r>
      <w:r w:rsidR="00140F90">
        <w:br/>
      </w:r>
      <w:r w:rsidRPr="00BD3604">
        <w:t>из выписки ЕГРН).</w:t>
      </w:r>
    </w:p>
    <w:p w14:paraId="7E380764" w14:textId="77777777" w:rsidR="00BD3604" w:rsidRPr="00BD3604" w:rsidRDefault="00BD3604" w:rsidP="00FA71CA">
      <w:pPr>
        <w:pStyle w:val="14"/>
        <w:numPr>
          <w:ilvl w:val="0"/>
          <w:numId w:val="32"/>
        </w:numPr>
        <w:spacing w:line="276" w:lineRule="auto"/>
        <w:ind w:left="0" w:firstLine="567"/>
        <w:jc w:val="both"/>
      </w:pPr>
      <w:r w:rsidRPr="00BD3604">
        <w:t>Дополнительными основаниями для отказа в предоставлении Государственной услуги в случае обращения по основаниям, указанным в пункте 6.1.4. являются:</w:t>
      </w:r>
    </w:p>
    <w:p w14:paraId="46807686" w14:textId="6E1493E3" w:rsidR="00BD3604" w:rsidRPr="00BD3604" w:rsidRDefault="00BD3604" w:rsidP="00FA71CA">
      <w:pPr>
        <w:pStyle w:val="14"/>
        <w:numPr>
          <w:ilvl w:val="0"/>
          <w:numId w:val="32"/>
        </w:numPr>
        <w:spacing w:line="276" w:lineRule="auto"/>
        <w:ind w:left="0" w:firstLine="567"/>
        <w:jc w:val="both"/>
      </w:pPr>
      <w:r w:rsidRPr="00BD3604">
        <w:t>Нахождение земельного участка в пределах особо охраняемых природных территорий;</w:t>
      </w:r>
    </w:p>
    <w:p w14:paraId="494FBB6F" w14:textId="160EB6C2" w:rsidR="00BD3604" w:rsidRPr="00BD3604" w:rsidRDefault="00BD3604" w:rsidP="00FA71CA">
      <w:pPr>
        <w:pStyle w:val="14"/>
        <w:numPr>
          <w:ilvl w:val="0"/>
          <w:numId w:val="32"/>
        </w:numPr>
        <w:spacing w:line="276" w:lineRule="auto"/>
        <w:ind w:left="0" w:firstLine="567"/>
        <w:jc w:val="both"/>
      </w:pPr>
      <w:r w:rsidRPr="00BD3604">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12D6797A" w14:textId="42A63BE7" w:rsidR="00BD3604" w:rsidRPr="00BD3604" w:rsidRDefault="00BD3604" w:rsidP="00FA71CA">
      <w:pPr>
        <w:pStyle w:val="14"/>
        <w:numPr>
          <w:ilvl w:val="0"/>
          <w:numId w:val="32"/>
        </w:numPr>
        <w:spacing w:line="276" w:lineRule="auto"/>
        <w:ind w:left="0" w:firstLine="567"/>
        <w:jc w:val="both"/>
      </w:pPr>
      <w:r w:rsidRPr="00BD3604">
        <w:t>Предоставленные для обеспечения обороны и безопасности, оборонной промышленности, таможенных нужд;</w:t>
      </w:r>
    </w:p>
    <w:p w14:paraId="48FF033A" w14:textId="24272D3A" w:rsidR="00BD3604" w:rsidRPr="00BD3604" w:rsidRDefault="00BD3604" w:rsidP="00FA71CA">
      <w:pPr>
        <w:pStyle w:val="14"/>
        <w:numPr>
          <w:ilvl w:val="0"/>
          <w:numId w:val="32"/>
        </w:numPr>
        <w:spacing w:line="276" w:lineRule="auto"/>
        <w:ind w:left="0" w:firstLine="567"/>
        <w:jc w:val="both"/>
      </w:pPr>
      <w:r w:rsidRPr="00BD3604">
        <w:t>Земельные участки в границах закрытых административно-территориальных образований, не являющиеся собственностью Московской области;</w:t>
      </w:r>
    </w:p>
    <w:p w14:paraId="7A2BB3F7" w14:textId="200F7D41" w:rsidR="00BD3604" w:rsidRPr="00BD3604" w:rsidRDefault="00BD3604" w:rsidP="00FA71CA">
      <w:pPr>
        <w:pStyle w:val="14"/>
        <w:numPr>
          <w:ilvl w:val="0"/>
          <w:numId w:val="32"/>
        </w:numPr>
        <w:spacing w:line="276" w:lineRule="auto"/>
        <w:ind w:left="0" w:firstLine="567"/>
        <w:jc w:val="both"/>
      </w:pPr>
      <w:r w:rsidRPr="00BD3604">
        <w:t xml:space="preserve">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w:t>
      </w:r>
      <w:r w:rsidR="00140F90">
        <w:br/>
      </w:r>
      <w:r w:rsidRPr="00BD3604">
        <w:t>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9A3FA25" w14:textId="0B81A359" w:rsidR="00BD3604" w:rsidRPr="00BD3604" w:rsidRDefault="00BD3604" w:rsidP="00FA71CA">
      <w:pPr>
        <w:pStyle w:val="14"/>
        <w:numPr>
          <w:ilvl w:val="0"/>
          <w:numId w:val="32"/>
        </w:numPr>
        <w:spacing w:line="276" w:lineRule="auto"/>
        <w:ind w:left="0" w:firstLine="567"/>
        <w:jc w:val="both"/>
      </w:pPr>
      <w:r w:rsidRPr="00BD3604">
        <w:t>Занятые объектами космической инфраструктуры;</w:t>
      </w:r>
    </w:p>
    <w:p w14:paraId="22C0618B" w14:textId="72638DB1" w:rsidR="00BD3604" w:rsidRPr="00BD3604" w:rsidRDefault="00BD3604" w:rsidP="00FA71CA">
      <w:pPr>
        <w:pStyle w:val="14"/>
        <w:numPr>
          <w:ilvl w:val="0"/>
          <w:numId w:val="32"/>
        </w:numPr>
        <w:spacing w:line="276" w:lineRule="auto"/>
        <w:ind w:left="0" w:firstLine="567"/>
        <w:jc w:val="both"/>
      </w:pPr>
      <w:r w:rsidRPr="00BD3604">
        <w:t>Расположенные под объектами гидротехнических сооружений;</w:t>
      </w:r>
    </w:p>
    <w:p w14:paraId="496ACDF7" w14:textId="5C2BEB8B" w:rsidR="00BD3604" w:rsidRPr="00BD3604" w:rsidRDefault="00BD3604" w:rsidP="00FA71CA">
      <w:pPr>
        <w:pStyle w:val="14"/>
        <w:numPr>
          <w:ilvl w:val="0"/>
          <w:numId w:val="32"/>
        </w:numPr>
        <w:spacing w:line="276" w:lineRule="auto"/>
        <w:ind w:left="0" w:firstLine="567"/>
        <w:jc w:val="both"/>
      </w:pPr>
      <w:r w:rsidRPr="00BD3604">
        <w:t>Предоставленные для производства ядовитых веществ, наркотических средств.</w:t>
      </w:r>
    </w:p>
    <w:p w14:paraId="216C469D" w14:textId="220D8BF1" w:rsidR="00BD3604" w:rsidRPr="00BD3604" w:rsidRDefault="00BD3604" w:rsidP="00FA71CA">
      <w:pPr>
        <w:pStyle w:val="14"/>
        <w:numPr>
          <w:ilvl w:val="0"/>
          <w:numId w:val="32"/>
        </w:numPr>
        <w:spacing w:line="276" w:lineRule="auto"/>
        <w:ind w:left="0" w:firstLine="567"/>
        <w:jc w:val="both"/>
      </w:pPr>
      <w:r w:rsidRPr="00BD3604">
        <w:t>Загрязненные опасными отходами, радиоактивными веществами, подвергшиеся биогенному загрязнению, иные подвергшиеся деградации земли;</w:t>
      </w:r>
    </w:p>
    <w:p w14:paraId="51DDAC42" w14:textId="2B4802F5" w:rsidR="00BD3604" w:rsidRPr="00BD3604" w:rsidRDefault="00BD3604" w:rsidP="00FA71CA">
      <w:pPr>
        <w:pStyle w:val="14"/>
        <w:numPr>
          <w:ilvl w:val="0"/>
          <w:numId w:val="32"/>
        </w:numPr>
        <w:spacing w:line="276" w:lineRule="auto"/>
        <w:ind w:left="0" w:firstLine="567"/>
        <w:jc w:val="both"/>
      </w:pPr>
      <w:r w:rsidRPr="00BD3604">
        <w:t>Расположенные в границах земель, зарезервированных для государственных или муниципальных нужд.</w:t>
      </w:r>
    </w:p>
    <w:p w14:paraId="402634CC" w14:textId="30313A4B" w:rsidR="00BD3604" w:rsidRPr="00BD3604" w:rsidRDefault="00BD3604" w:rsidP="00FA71CA">
      <w:pPr>
        <w:pStyle w:val="14"/>
        <w:numPr>
          <w:ilvl w:val="0"/>
          <w:numId w:val="32"/>
        </w:numPr>
        <w:spacing w:line="276" w:lineRule="auto"/>
        <w:ind w:left="0" w:firstLine="567"/>
        <w:jc w:val="both"/>
      </w:pPr>
      <w:r w:rsidRPr="00BD3604">
        <w:t>В первом и втором поясах зон санитарной охраны водных объектов, используемых для целей питьевого и хозяйственно-бытового водоснабжения.</w:t>
      </w:r>
    </w:p>
    <w:p w14:paraId="14C44144" w14:textId="41639720" w:rsidR="00BD3604" w:rsidRPr="00BD3604" w:rsidRDefault="00BD3604" w:rsidP="00FA71CA">
      <w:pPr>
        <w:pStyle w:val="14"/>
        <w:numPr>
          <w:ilvl w:val="0"/>
          <w:numId w:val="32"/>
        </w:numPr>
        <w:spacing w:line="276" w:lineRule="auto"/>
        <w:ind w:left="0" w:firstLine="567"/>
        <w:jc w:val="both"/>
      </w:pPr>
      <w:r w:rsidRPr="00BD3604">
        <w:t xml:space="preserve">Если на испрашиваемом земельном участке находится объект незавершенного строительства. </w:t>
      </w:r>
    </w:p>
    <w:p w14:paraId="4808884C" w14:textId="0D44D9B8" w:rsidR="00BD3604" w:rsidRPr="00BD3604" w:rsidRDefault="00BD3604" w:rsidP="00FA71CA">
      <w:pPr>
        <w:pStyle w:val="14"/>
        <w:numPr>
          <w:ilvl w:val="0"/>
          <w:numId w:val="32"/>
        </w:numPr>
        <w:spacing w:line="276" w:lineRule="auto"/>
        <w:ind w:left="0" w:firstLine="567"/>
        <w:jc w:val="both"/>
      </w:pPr>
      <w:r w:rsidRPr="00BD3604">
        <w:t xml:space="preserve">Если объект капитального строительства находится в долевой собственности, заявление на приобретение земельного участка подано только одним </w:t>
      </w:r>
      <w:r w:rsidR="00140F90">
        <w:br/>
      </w:r>
      <w:r w:rsidRPr="00BD3604">
        <w:t>из сособственников.</w:t>
      </w:r>
    </w:p>
    <w:p w14:paraId="0A61A71A" w14:textId="309E0B75" w:rsidR="00BD3604" w:rsidRPr="00BD3604" w:rsidRDefault="00BD3604" w:rsidP="00FA71CA">
      <w:pPr>
        <w:pStyle w:val="14"/>
        <w:numPr>
          <w:ilvl w:val="0"/>
          <w:numId w:val="32"/>
        </w:numPr>
        <w:spacing w:line="276" w:lineRule="auto"/>
        <w:ind w:left="0" w:firstLine="567"/>
        <w:jc w:val="both"/>
      </w:pPr>
      <w:r w:rsidRPr="00BD3604">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5DAF334E" w14:textId="77777777" w:rsidR="00BD3604" w:rsidRPr="00220F7A" w:rsidRDefault="00BD3604" w:rsidP="00BD3604">
      <w:pPr>
        <w:autoSpaceDE w:val="0"/>
        <w:autoSpaceDN w:val="0"/>
        <w:adjustRightInd w:val="0"/>
        <w:spacing w:after="0"/>
        <w:ind w:firstLine="567"/>
        <w:jc w:val="both"/>
        <w:rPr>
          <w:rFonts w:ascii="Times New Roman" w:hAnsi="Times New Roman"/>
          <w:sz w:val="24"/>
          <w:szCs w:val="24"/>
        </w:rPr>
      </w:pPr>
    </w:p>
    <w:p w14:paraId="41804465" w14:textId="77777777" w:rsidR="00E56DBD" w:rsidRPr="00E56DBD" w:rsidRDefault="00E56DBD" w:rsidP="00E56DBD">
      <w:pPr>
        <w:autoSpaceDE w:val="0"/>
        <w:autoSpaceDN w:val="0"/>
        <w:adjustRightInd w:val="0"/>
        <w:spacing w:after="0"/>
        <w:ind w:firstLine="567"/>
        <w:jc w:val="both"/>
        <w:rPr>
          <w:rFonts w:ascii="Times New Roman" w:hAnsi="Times New Roman"/>
          <w:sz w:val="24"/>
          <w:szCs w:val="24"/>
        </w:rPr>
      </w:pPr>
      <w:r w:rsidRPr="00E56DBD">
        <w:rPr>
          <w:rFonts w:ascii="Times New Roman" w:hAnsi="Times New Roman"/>
          <w:sz w:val="24"/>
          <w:szCs w:val="24"/>
        </w:rPr>
        <w:t>Разъяснения о порядке действий для получения положительного результата по предоставлению Государственной услуги (указываются конкретные рекомендации)</w:t>
      </w:r>
    </w:p>
    <w:p w14:paraId="70CCB1F4" w14:textId="77777777" w:rsidR="00E56DBD" w:rsidRPr="00E56DBD" w:rsidRDefault="00E56DBD" w:rsidP="00E56DBD">
      <w:pPr>
        <w:autoSpaceDE w:val="0"/>
        <w:autoSpaceDN w:val="0"/>
        <w:adjustRightInd w:val="0"/>
        <w:spacing w:after="0"/>
        <w:jc w:val="both"/>
        <w:rPr>
          <w:rFonts w:ascii="Times New Roman" w:hAnsi="Times New Roman"/>
          <w:sz w:val="24"/>
          <w:szCs w:val="24"/>
        </w:rPr>
      </w:pPr>
      <w:r w:rsidRPr="00E56DBD">
        <w:rPr>
          <w:rFonts w:ascii="Times New Roman" w:hAnsi="Times New Roman"/>
          <w:sz w:val="24"/>
          <w:szCs w:val="24"/>
        </w:rPr>
        <w:t>__________________________________________________________________________________________________________________________________________________</w:t>
      </w:r>
    </w:p>
    <w:p w14:paraId="77D3C09E" w14:textId="256116AD" w:rsidR="00E56DBD" w:rsidRPr="00E56DBD" w:rsidRDefault="00E56DBD" w:rsidP="00E56DBD">
      <w:pPr>
        <w:ind w:firstLine="567"/>
        <w:jc w:val="both"/>
        <w:rPr>
          <w:rFonts w:ascii="Times New Roman" w:hAnsi="Times New Roman"/>
          <w:color w:val="000000" w:themeColor="text1"/>
          <w:sz w:val="24"/>
          <w:szCs w:val="24"/>
        </w:rPr>
      </w:pPr>
      <w:r w:rsidRPr="00E56DBD">
        <w:rPr>
          <w:rFonts w:ascii="Times New Roman" w:hAnsi="Times New Roman"/>
          <w:color w:val="000000" w:themeColor="text1"/>
          <w:sz w:val="24"/>
          <w:szCs w:val="24"/>
        </w:rPr>
        <w:t xml:space="preserve">Данное решение может быть обжаловано в </w:t>
      </w:r>
      <w:r w:rsidR="006F2CD3">
        <w:rPr>
          <w:rFonts w:ascii="Times New Roman" w:hAnsi="Times New Roman"/>
          <w:color w:val="000000" w:themeColor="text1"/>
          <w:sz w:val="24"/>
          <w:szCs w:val="24"/>
        </w:rPr>
        <w:t>Минмособлимуществе</w:t>
      </w:r>
      <w:r w:rsidRPr="00E56DBD">
        <w:rPr>
          <w:rFonts w:ascii="Times New Roman" w:hAnsi="Times New Roman"/>
          <w:color w:val="000000" w:themeColor="text1"/>
          <w:sz w:val="24"/>
          <w:szCs w:val="24"/>
        </w:rPr>
        <w:t xml:space="preserve"> или </w:t>
      </w:r>
      <w:r w:rsidR="00140F90">
        <w:rPr>
          <w:rFonts w:ascii="Times New Roman" w:hAnsi="Times New Roman"/>
          <w:color w:val="000000" w:themeColor="text1"/>
          <w:sz w:val="24"/>
          <w:szCs w:val="24"/>
        </w:rPr>
        <w:br/>
      </w:r>
      <w:r w:rsidRPr="00E56DBD">
        <w:rPr>
          <w:rFonts w:ascii="Times New Roman" w:hAnsi="Times New Roman"/>
          <w:color w:val="000000" w:themeColor="text1"/>
          <w:sz w:val="24"/>
          <w:szCs w:val="24"/>
        </w:rPr>
        <w:t>в судебном порядке</w:t>
      </w:r>
    </w:p>
    <w:p w14:paraId="11916BA8" w14:textId="77777777" w:rsidR="006534B6" w:rsidRPr="006534B6" w:rsidRDefault="006534B6" w:rsidP="006534B6">
      <w:pPr>
        <w:ind w:firstLine="567"/>
        <w:jc w:val="both"/>
        <w:rPr>
          <w:rFonts w:ascii="Times New Roman" w:hAnsi="Times New Roman"/>
          <w:color w:val="000000"/>
          <w:sz w:val="24"/>
          <w:szCs w:val="24"/>
        </w:rPr>
      </w:pPr>
      <w:r w:rsidRPr="006534B6">
        <w:rPr>
          <w:rFonts w:ascii="Times New Roman" w:hAnsi="Times New Roman"/>
          <w:color w:val="000000"/>
          <w:sz w:val="24"/>
          <w:szCs w:val="24"/>
        </w:rPr>
        <w:t>Уполномоченное должностное лицо ____________</w:t>
      </w:r>
      <w:r>
        <w:rPr>
          <w:rFonts w:ascii="Times New Roman" w:hAnsi="Times New Roman"/>
          <w:color w:val="000000"/>
          <w:sz w:val="24"/>
          <w:szCs w:val="24"/>
        </w:rPr>
        <w:t>________________________</w:t>
      </w:r>
    </w:p>
    <w:p w14:paraId="12DBC20F" w14:textId="77777777" w:rsidR="006534B6" w:rsidRPr="006534B6" w:rsidRDefault="006534B6" w:rsidP="006534B6">
      <w:pPr>
        <w:ind w:left="3540" w:firstLine="708"/>
        <w:jc w:val="both"/>
        <w:rPr>
          <w:rFonts w:ascii="Times New Roman" w:hAnsi="Times New Roman"/>
          <w:color w:val="000000"/>
          <w:sz w:val="24"/>
          <w:szCs w:val="24"/>
        </w:rPr>
      </w:pPr>
      <w:r w:rsidRPr="006534B6">
        <w:rPr>
          <w:rFonts w:ascii="Times New Roman" w:hAnsi="Times New Roman"/>
          <w:color w:val="000000"/>
          <w:sz w:val="24"/>
          <w:szCs w:val="24"/>
        </w:rPr>
        <w:t xml:space="preserve"> (подпись, фамилия, инициалы)</w:t>
      </w:r>
    </w:p>
    <w:p w14:paraId="428DBAB4" w14:textId="20D57D4B" w:rsidR="00DF547C" w:rsidRDefault="006534B6" w:rsidP="00E37EB2">
      <w:pPr>
        <w:spacing w:after="0"/>
        <w:rPr>
          <w:rFonts w:ascii="Times New Roman" w:hAnsi="Times New Roman"/>
          <w:color w:val="000000" w:themeColor="text1"/>
          <w:sz w:val="24"/>
          <w:szCs w:val="24"/>
        </w:rPr>
      </w:pPr>
      <w:bookmarkStart w:id="300" w:name="Приложение3"/>
      <w:bookmarkEnd w:id="300"/>
      <w:r w:rsidRPr="00BF2DE7">
        <w:rPr>
          <w:rFonts w:ascii="Times New Roman" w:hAnsi="Times New Roman"/>
          <w:color w:val="000000" w:themeColor="text1"/>
          <w:sz w:val="24"/>
          <w:szCs w:val="24"/>
        </w:rPr>
        <w:t>«____»_______________ 20__г.</w:t>
      </w:r>
    </w:p>
    <w:p w14:paraId="52406DB2" w14:textId="77777777" w:rsidR="006534B6" w:rsidRDefault="006534B6" w:rsidP="00E37EB2">
      <w:pPr>
        <w:spacing w:after="0"/>
        <w:rPr>
          <w:rFonts w:ascii="Times New Roman" w:hAnsi="Times New Roman"/>
          <w:sz w:val="24"/>
          <w:szCs w:val="24"/>
          <w:lang w:eastAsia="ru-RU"/>
        </w:rPr>
        <w:sectPr w:rsidR="006534B6" w:rsidSect="0069466A">
          <w:pgSz w:w="11906" w:h="16838" w:code="9"/>
          <w:pgMar w:top="993" w:right="1418" w:bottom="284" w:left="1701" w:header="720" w:footer="720" w:gutter="0"/>
          <w:cols w:space="720"/>
          <w:noEndnote/>
          <w:docGrid w:linePitch="299"/>
        </w:sectPr>
      </w:pPr>
    </w:p>
    <w:p w14:paraId="503A54D8" w14:textId="77777777" w:rsidR="00DF547C" w:rsidRPr="00E37EB2" w:rsidRDefault="004703DE" w:rsidP="00E37EB2">
      <w:pPr>
        <w:autoSpaceDE w:val="0"/>
        <w:autoSpaceDN w:val="0"/>
        <w:adjustRightInd w:val="0"/>
        <w:spacing w:after="0"/>
        <w:ind w:left="5245"/>
        <w:outlineLvl w:val="0"/>
        <w:rPr>
          <w:rFonts w:ascii="Times New Roman" w:hAnsi="Times New Roman"/>
          <w:sz w:val="24"/>
          <w:szCs w:val="24"/>
          <w:lang w:eastAsia="ru-RU"/>
        </w:rPr>
      </w:pPr>
      <w:bookmarkStart w:id="301" w:name="_Toc501464584"/>
      <w:r w:rsidRPr="00E37EB2">
        <w:rPr>
          <w:rFonts w:ascii="Times New Roman" w:hAnsi="Times New Roman"/>
          <w:sz w:val="24"/>
          <w:szCs w:val="24"/>
          <w:lang w:eastAsia="ru-RU"/>
        </w:rPr>
        <w:t>Приложение 10</w:t>
      </w:r>
      <w:bookmarkEnd w:id="301"/>
    </w:p>
    <w:p w14:paraId="0D7C96D3" w14:textId="77777777" w:rsidR="0018241A" w:rsidRDefault="0018241A" w:rsidP="0018241A">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6980C18F" w14:textId="77777777" w:rsidR="00DF547C" w:rsidRDefault="00DF547C" w:rsidP="00E37EB2">
      <w:pPr>
        <w:pStyle w:val="14"/>
        <w:spacing w:line="276" w:lineRule="auto"/>
        <w:ind w:left="5245"/>
      </w:pPr>
    </w:p>
    <w:p w14:paraId="0B8E890F" w14:textId="77777777" w:rsidR="00DF547C" w:rsidRDefault="009E1FD3" w:rsidP="00E37EB2">
      <w:pPr>
        <w:pStyle w:val="affff8"/>
        <w:spacing w:line="276" w:lineRule="auto"/>
      </w:pPr>
      <w:bookmarkStart w:id="302" w:name="_Toc501464585"/>
      <w:r w:rsidRPr="00517FC5">
        <w:t>Форма Договора купли-продажи земельного участка</w:t>
      </w:r>
      <w:bookmarkEnd w:id="302"/>
    </w:p>
    <w:p w14:paraId="762CAC75" w14:textId="77777777" w:rsidR="00DF547C" w:rsidRPr="00E37EB2" w:rsidRDefault="00DF547C" w:rsidP="00E37EB2">
      <w:pPr>
        <w:autoSpaceDE w:val="0"/>
        <w:autoSpaceDN w:val="0"/>
        <w:adjustRightInd w:val="0"/>
        <w:spacing w:after="0"/>
        <w:ind w:firstLine="540"/>
        <w:jc w:val="both"/>
        <w:rPr>
          <w:rFonts w:ascii="Times New Roman" w:hAnsi="Times New Roman"/>
          <w:sz w:val="24"/>
          <w:szCs w:val="24"/>
          <w:lang w:eastAsia="ru-RU"/>
        </w:rPr>
      </w:pPr>
    </w:p>
    <w:p w14:paraId="0A189AF0" w14:textId="77777777" w:rsidR="00DF547C" w:rsidRPr="00E37EB2" w:rsidRDefault="00DF547C" w:rsidP="00E37EB2">
      <w:pPr>
        <w:widowControl w:val="0"/>
        <w:autoSpaceDE w:val="0"/>
        <w:autoSpaceDN w:val="0"/>
        <w:adjustRightInd w:val="0"/>
        <w:spacing w:after="0"/>
        <w:ind w:firstLine="540"/>
        <w:jc w:val="both"/>
        <w:rPr>
          <w:rFonts w:ascii="Times New Roman" w:eastAsiaTheme="minorHAnsi" w:hAnsi="Times New Roman"/>
          <w:sz w:val="24"/>
          <w:szCs w:val="24"/>
        </w:rPr>
      </w:pPr>
    </w:p>
    <w:p w14:paraId="2FE55085" w14:textId="04F9F52E" w:rsidR="00DF547C" w:rsidRDefault="000C216D" w:rsidP="00E37EB2">
      <w:pPr>
        <w:widowControl w:val="0"/>
        <w:autoSpaceDE w:val="0"/>
        <w:autoSpaceDN w:val="0"/>
        <w:adjustRightInd w:val="0"/>
        <w:spacing w:after="0"/>
        <w:jc w:val="center"/>
        <w:rPr>
          <w:rFonts w:ascii="Times New Roman" w:eastAsiaTheme="minorHAnsi" w:hAnsi="Times New Roman"/>
          <w:b/>
          <w:sz w:val="24"/>
          <w:szCs w:val="24"/>
        </w:rPr>
      </w:pPr>
      <w:r>
        <w:rPr>
          <w:rFonts w:ascii="Times New Roman" w:eastAsiaTheme="minorHAnsi" w:hAnsi="Times New Roman"/>
          <w:b/>
          <w:sz w:val="24"/>
          <w:szCs w:val="24"/>
        </w:rPr>
        <w:t>Договор</w:t>
      </w:r>
      <w:r w:rsidR="004703DE" w:rsidRPr="00E37EB2">
        <w:rPr>
          <w:rFonts w:ascii="Times New Roman" w:eastAsiaTheme="minorHAnsi" w:hAnsi="Times New Roman"/>
          <w:b/>
          <w:sz w:val="24"/>
          <w:szCs w:val="24"/>
        </w:rPr>
        <w:t xml:space="preserve"> купли-продажи земельного участка</w:t>
      </w:r>
    </w:p>
    <w:p w14:paraId="043FA1F5" w14:textId="1834E8FB" w:rsidR="000C216D" w:rsidRPr="000C216D" w:rsidRDefault="000C216D" w:rsidP="00E37EB2">
      <w:pPr>
        <w:widowControl w:val="0"/>
        <w:autoSpaceDE w:val="0"/>
        <w:autoSpaceDN w:val="0"/>
        <w:adjustRightInd w:val="0"/>
        <w:spacing w:after="0"/>
        <w:jc w:val="center"/>
        <w:rPr>
          <w:rFonts w:ascii="Times New Roman" w:eastAsiaTheme="minorHAnsi" w:hAnsi="Times New Roman"/>
          <w:i/>
          <w:sz w:val="24"/>
          <w:szCs w:val="24"/>
        </w:rPr>
      </w:pPr>
      <w:r w:rsidRPr="000C216D">
        <w:rPr>
          <w:rFonts w:ascii="Times New Roman" w:eastAsiaTheme="minorHAnsi" w:hAnsi="Times New Roman"/>
          <w:i/>
          <w:sz w:val="24"/>
          <w:szCs w:val="24"/>
        </w:rPr>
        <w:t>(примерная форма)</w:t>
      </w:r>
    </w:p>
    <w:p w14:paraId="0B4ED191" w14:textId="77777777" w:rsidR="00DF547C" w:rsidRPr="00E37EB2" w:rsidRDefault="00DF547C" w:rsidP="00E37EB2">
      <w:pPr>
        <w:widowControl w:val="0"/>
        <w:autoSpaceDE w:val="0"/>
        <w:autoSpaceDN w:val="0"/>
        <w:adjustRightInd w:val="0"/>
        <w:spacing w:after="0"/>
        <w:ind w:firstLine="540"/>
        <w:jc w:val="both"/>
        <w:rPr>
          <w:rFonts w:ascii="Times New Roman" w:eastAsiaTheme="minorHAnsi" w:hAnsi="Times New Roman"/>
          <w:sz w:val="24"/>
          <w:szCs w:val="24"/>
        </w:rPr>
      </w:pPr>
    </w:p>
    <w:p w14:paraId="69CA5395"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г. _______________                                                                       «___» _______ 20____ г.</w:t>
      </w:r>
    </w:p>
    <w:p w14:paraId="11F565E8" w14:textId="77777777" w:rsidR="00DF547C" w:rsidRPr="00E37EB2" w:rsidRDefault="00DF547C" w:rsidP="00E37EB2">
      <w:pPr>
        <w:widowControl w:val="0"/>
        <w:autoSpaceDE w:val="0"/>
        <w:autoSpaceDN w:val="0"/>
        <w:adjustRightInd w:val="0"/>
        <w:spacing w:after="0"/>
        <w:rPr>
          <w:rFonts w:ascii="Times New Roman" w:eastAsiaTheme="minorEastAsia" w:hAnsi="Times New Roman"/>
          <w:sz w:val="24"/>
          <w:szCs w:val="24"/>
          <w:lang w:eastAsia="ru-RU"/>
        </w:rPr>
      </w:pPr>
    </w:p>
    <w:p w14:paraId="0E53228B"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Продавец _________________________________________________________,</w:t>
      </w:r>
    </w:p>
    <w:p w14:paraId="2660D6E2"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(полное наименование органа государственной власти, органа местного самоуправления)</w:t>
      </w:r>
    </w:p>
    <w:p w14:paraId="6C207244"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w:t>
      </w:r>
    </w:p>
    <w:p w14:paraId="33CC9690"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_____________________________________________________________________,</w:t>
      </w:r>
    </w:p>
    <w:p w14:paraId="4AB8CF87" w14:textId="77777777" w:rsidR="00DF547C" w:rsidRPr="00E37EB2" w:rsidRDefault="004703DE" w:rsidP="00E37EB2">
      <w:pPr>
        <w:widowControl w:val="0"/>
        <w:autoSpaceDE w:val="0"/>
        <w:autoSpaceDN w:val="0"/>
        <w:adjustRightInd w:val="0"/>
        <w:spacing w:after="0"/>
        <w:jc w:val="center"/>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(дата и место государственной регистрации)</w:t>
      </w:r>
    </w:p>
    <w:p w14:paraId="2EFE573E"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в лице _______________________________________________________________,</w:t>
      </w:r>
    </w:p>
    <w:p w14:paraId="6E65C042" w14:textId="77777777" w:rsidR="00DF547C" w:rsidRPr="00E37EB2" w:rsidRDefault="004703DE" w:rsidP="00E37EB2">
      <w:pPr>
        <w:widowControl w:val="0"/>
        <w:autoSpaceDE w:val="0"/>
        <w:autoSpaceDN w:val="0"/>
        <w:adjustRightInd w:val="0"/>
        <w:spacing w:after="0"/>
        <w:jc w:val="center"/>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(фамилия, имя и (при наличии) отчество, должность представителя Продавца)</w:t>
      </w:r>
    </w:p>
    <w:p w14:paraId="508DA2E8"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действующего на основании Устава (Положения) ___________________________,</w:t>
      </w:r>
    </w:p>
    <w:p w14:paraId="64AF6CBB" w14:textId="77777777" w:rsidR="00DF547C" w:rsidRPr="00E37EB2" w:rsidRDefault="00DF547C" w:rsidP="00E37EB2">
      <w:pPr>
        <w:widowControl w:val="0"/>
        <w:autoSpaceDE w:val="0"/>
        <w:autoSpaceDN w:val="0"/>
        <w:adjustRightInd w:val="0"/>
        <w:spacing w:after="0"/>
        <w:jc w:val="both"/>
        <w:rPr>
          <w:rFonts w:ascii="Times New Roman" w:eastAsiaTheme="minorEastAsia" w:hAnsi="Times New Roman"/>
          <w:sz w:val="24"/>
          <w:szCs w:val="24"/>
          <w:lang w:eastAsia="ru-RU"/>
        </w:rPr>
      </w:pPr>
    </w:p>
    <w:p w14:paraId="38EB2298"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i/>
          <w:sz w:val="24"/>
          <w:szCs w:val="24"/>
          <w:lang w:eastAsia="ru-RU"/>
        </w:rPr>
      </w:pPr>
      <w:r w:rsidRPr="00E37EB2">
        <w:rPr>
          <w:rFonts w:ascii="Times New Roman" w:eastAsiaTheme="minorEastAsia" w:hAnsi="Times New Roman"/>
          <w:i/>
          <w:sz w:val="24"/>
          <w:szCs w:val="24"/>
          <w:lang w:eastAsia="ru-RU"/>
        </w:rPr>
        <w:t>Для юридических лиц:</w:t>
      </w:r>
    </w:p>
    <w:p w14:paraId="2F9AE0D6"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Покупатель (Покупатели) _______________________________________________,</w:t>
      </w:r>
    </w:p>
    <w:p w14:paraId="63B02D62" w14:textId="77777777" w:rsidR="00DF547C" w:rsidRPr="00E37EB2" w:rsidRDefault="004703DE" w:rsidP="00E37EB2">
      <w:pPr>
        <w:widowControl w:val="0"/>
        <w:autoSpaceDE w:val="0"/>
        <w:autoSpaceDN w:val="0"/>
        <w:adjustRightInd w:val="0"/>
        <w:spacing w:after="0"/>
        <w:jc w:val="center"/>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                                   (наименование организации согласно Уставу (Положению)</w:t>
      </w:r>
    </w:p>
    <w:p w14:paraId="78C9F8EA"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ИНН _____________________________, ОГРН _____________________________,</w:t>
      </w:r>
    </w:p>
    <w:p w14:paraId="775F33EC"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_____________________________________________________________________</w:t>
      </w:r>
    </w:p>
    <w:p w14:paraId="1A57DBF3" w14:textId="77777777" w:rsidR="00DF547C" w:rsidRPr="00E37EB2" w:rsidRDefault="004703DE" w:rsidP="00E37EB2">
      <w:pPr>
        <w:widowControl w:val="0"/>
        <w:autoSpaceDE w:val="0"/>
        <w:autoSpaceDN w:val="0"/>
        <w:adjustRightInd w:val="0"/>
        <w:spacing w:after="0"/>
        <w:jc w:val="center"/>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(дата и место государственной  регистрации)</w:t>
      </w:r>
    </w:p>
    <w:p w14:paraId="379DAC74"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_____________________________________________________________________,</w:t>
      </w:r>
    </w:p>
    <w:p w14:paraId="36EDBA4E"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                 адрес (место нахождения) постоянного действующего исполнительного органа организации</w:t>
      </w:r>
    </w:p>
    <w:p w14:paraId="591105D8"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в лице ____________________________________________________________</w:t>
      </w:r>
      <w:r w:rsidR="006F58CE" w:rsidRPr="004703DE">
        <w:rPr>
          <w:rFonts w:ascii="Times New Roman" w:eastAsiaTheme="minorEastAsia" w:hAnsi="Times New Roman"/>
          <w:sz w:val="24"/>
          <w:szCs w:val="24"/>
          <w:lang w:eastAsia="ru-RU"/>
        </w:rPr>
        <w:t xml:space="preserve"> </w:t>
      </w:r>
      <w:r w:rsidRPr="00E37EB2">
        <w:rPr>
          <w:rFonts w:ascii="Times New Roman" w:eastAsiaTheme="minorEastAsia" w:hAnsi="Times New Roman"/>
          <w:sz w:val="24"/>
          <w:szCs w:val="24"/>
          <w:lang w:eastAsia="ru-RU"/>
        </w:rPr>
        <w:t>___,</w:t>
      </w:r>
    </w:p>
    <w:p w14:paraId="7D1A228E" w14:textId="77777777" w:rsidR="00DF547C" w:rsidRPr="00E37EB2" w:rsidRDefault="004703DE" w:rsidP="00E37EB2">
      <w:pPr>
        <w:widowControl w:val="0"/>
        <w:autoSpaceDE w:val="0"/>
        <w:autoSpaceDN w:val="0"/>
        <w:adjustRightInd w:val="0"/>
        <w:spacing w:after="0"/>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(фамилия, имя и (при наличии) отчество, должность представителя Покупателя (Покупателей)</w:t>
      </w:r>
    </w:p>
    <w:p w14:paraId="6EACA1C9" w14:textId="77777777" w:rsidR="00DF547C" w:rsidRPr="00E37EB2" w:rsidRDefault="00DF547C" w:rsidP="00E37EB2">
      <w:pPr>
        <w:widowControl w:val="0"/>
        <w:autoSpaceDE w:val="0"/>
        <w:autoSpaceDN w:val="0"/>
        <w:adjustRightInd w:val="0"/>
        <w:spacing w:after="0"/>
        <w:jc w:val="both"/>
        <w:rPr>
          <w:rFonts w:ascii="Times New Roman" w:eastAsiaTheme="minorEastAsia" w:hAnsi="Times New Roman"/>
          <w:sz w:val="24"/>
          <w:szCs w:val="24"/>
          <w:lang w:eastAsia="ru-RU"/>
        </w:rPr>
      </w:pPr>
    </w:p>
    <w:p w14:paraId="6FC79421"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действующего  на  основании  Устава (Положения)___________________________,</w:t>
      </w:r>
    </w:p>
    <w:p w14:paraId="568A966C" w14:textId="77777777" w:rsidR="00DF547C" w:rsidRPr="00E37EB2" w:rsidRDefault="00DF547C" w:rsidP="00E37EB2">
      <w:pPr>
        <w:widowControl w:val="0"/>
        <w:autoSpaceDE w:val="0"/>
        <w:autoSpaceDN w:val="0"/>
        <w:adjustRightInd w:val="0"/>
        <w:spacing w:after="0"/>
        <w:jc w:val="both"/>
        <w:rPr>
          <w:rFonts w:ascii="Times New Roman" w:eastAsiaTheme="minorEastAsia" w:hAnsi="Times New Roman"/>
          <w:sz w:val="24"/>
          <w:szCs w:val="24"/>
          <w:lang w:eastAsia="ru-RU"/>
        </w:rPr>
      </w:pPr>
    </w:p>
    <w:p w14:paraId="1DB97E62"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i/>
          <w:sz w:val="24"/>
          <w:szCs w:val="24"/>
          <w:lang w:eastAsia="ru-RU"/>
        </w:rPr>
      </w:pPr>
      <w:r w:rsidRPr="00E37EB2">
        <w:rPr>
          <w:rFonts w:ascii="Times New Roman" w:eastAsiaTheme="minorEastAsia" w:hAnsi="Times New Roman"/>
          <w:i/>
          <w:sz w:val="24"/>
          <w:szCs w:val="24"/>
          <w:lang w:eastAsia="ru-RU"/>
        </w:rPr>
        <w:t>Для физических лиц и индивидуальных предпринимателей:</w:t>
      </w:r>
    </w:p>
    <w:p w14:paraId="70324493"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Покупатель:___________________________________________________________, ИНН_______________________________ ОГРН ______________________________, Реквизиты документа, удостоверяющего личность ___________________________</w:t>
      </w:r>
      <w:r w:rsidRPr="00E37EB2">
        <w:rPr>
          <w:rFonts w:ascii="Times New Roman" w:eastAsiaTheme="minorEastAsia" w:hAnsi="Times New Roman"/>
          <w:sz w:val="24"/>
          <w:szCs w:val="24"/>
          <w:lang w:eastAsia="ru-RU"/>
        </w:rPr>
        <w:br/>
        <w:t>выдан ________________________________________________________________,</w:t>
      </w:r>
    </w:p>
    <w:p w14:paraId="537DA679"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ab/>
      </w:r>
      <w:r w:rsidRPr="00E37EB2">
        <w:rPr>
          <w:rFonts w:ascii="Times New Roman" w:eastAsiaTheme="minorEastAsia" w:hAnsi="Times New Roman"/>
          <w:sz w:val="24"/>
          <w:szCs w:val="24"/>
          <w:lang w:eastAsia="ru-RU"/>
        </w:rPr>
        <w:tab/>
      </w:r>
      <w:r w:rsidRPr="00E37EB2">
        <w:rPr>
          <w:rFonts w:ascii="Times New Roman" w:eastAsiaTheme="minorEastAsia" w:hAnsi="Times New Roman"/>
          <w:sz w:val="24"/>
          <w:szCs w:val="24"/>
          <w:lang w:eastAsia="ru-RU"/>
        </w:rPr>
        <w:tab/>
      </w:r>
      <w:r w:rsidRPr="00E37EB2">
        <w:rPr>
          <w:rFonts w:ascii="Times New Roman" w:eastAsiaTheme="minorEastAsia" w:hAnsi="Times New Roman"/>
          <w:sz w:val="24"/>
          <w:szCs w:val="24"/>
          <w:lang w:eastAsia="ru-RU"/>
        </w:rPr>
        <w:tab/>
      </w:r>
      <w:r w:rsidRPr="00E37EB2">
        <w:rPr>
          <w:rFonts w:ascii="Times New Roman" w:eastAsiaTheme="minorEastAsia" w:hAnsi="Times New Roman"/>
          <w:sz w:val="24"/>
          <w:szCs w:val="24"/>
          <w:lang w:eastAsia="ru-RU"/>
        </w:rPr>
        <w:tab/>
      </w:r>
      <w:r w:rsidRPr="00E37EB2">
        <w:rPr>
          <w:rFonts w:ascii="Times New Roman" w:eastAsiaTheme="minorEastAsia" w:hAnsi="Times New Roman"/>
          <w:sz w:val="24"/>
          <w:szCs w:val="24"/>
          <w:lang w:eastAsia="ru-RU"/>
        </w:rPr>
        <w:tab/>
      </w:r>
      <w:r w:rsidRPr="00E37EB2">
        <w:rPr>
          <w:rFonts w:ascii="Times New Roman" w:eastAsiaTheme="minorEastAsia" w:hAnsi="Times New Roman"/>
          <w:sz w:val="24"/>
          <w:szCs w:val="24"/>
          <w:lang w:eastAsia="ru-RU"/>
        </w:rPr>
        <w:tab/>
        <w:t>(кем и когда выдан)</w:t>
      </w:r>
    </w:p>
    <w:p w14:paraId="16685F87"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место жительства: ____________________________________________________,</w:t>
      </w:r>
    </w:p>
    <w:p w14:paraId="3D258347" w14:textId="77777777" w:rsidR="00DF547C" w:rsidRPr="00E37EB2" w:rsidRDefault="00DF547C" w:rsidP="00E37EB2">
      <w:pPr>
        <w:widowControl w:val="0"/>
        <w:autoSpaceDE w:val="0"/>
        <w:autoSpaceDN w:val="0"/>
        <w:adjustRightInd w:val="0"/>
        <w:spacing w:after="0"/>
        <w:jc w:val="both"/>
        <w:rPr>
          <w:rFonts w:ascii="Times New Roman" w:eastAsiaTheme="minorEastAsia" w:hAnsi="Times New Roman"/>
          <w:sz w:val="24"/>
          <w:szCs w:val="24"/>
          <w:lang w:eastAsia="ru-RU"/>
        </w:rPr>
      </w:pPr>
    </w:p>
    <w:p w14:paraId="632A0E56" w14:textId="77777777" w:rsidR="00DF547C" w:rsidRPr="00E37EB2" w:rsidRDefault="004703DE" w:rsidP="00E37EB2">
      <w:pPr>
        <w:widowControl w:val="0"/>
        <w:autoSpaceDE w:val="0"/>
        <w:autoSpaceDN w:val="0"/>
        <w:adjustRightInd w:val="0"/>
        <w:spacing w:after="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именуемые в дальнейшем «Стороны»,   заключили   настоящий договор купли-продажи земельного участка (далее - Договор) о нижеследующем:</w:t>
      </w:r>
    </w:p>
    <w:p w14:paraId="5F74E763" w14:textId="77777777" w:rsidR="00DF547C" w:rsidRPr="00E37EB2" w:rsidRDefault="00DF547C" w:rsidP="00E37EB2">
      <w:pPr>
        <w:widowControl w:val="0"/>
        <w:autoSpaceDE w:val="0"/>
        <w:autoSpaceDN w:val="0"/>
        <w:adjustRightInd w:val="0"/>
        <w:spacing w:after="0"/>
        <w:rPr>
          <w:rFonts w:ascii="Times New Roman" w:eastAsiaTheme="minorEastAsia" w:hAnsi="Times New Roman"/>
          <w:sz w:val="24"/>
          <w:szCs w:val="24"/>
          <w:lang w:eastAsia="ru-RU"/>
        </w:rPr>
      </w:pPr>
    </w:p>
    <w:p w14:paraId="22DD9B41" w14:textId="77777777" w:rsidR="00DF547C" w:rsidRPr="00E37EB2" w:rsidRDefault="004703DE" w:rsidP="00E37EB2">
      <w:pPr>
        <w:widowControl w:val="0"/>
        <w:autoSpaceDE w:val="0"/>
        <w:autoSpaceDN w:val="0"/>
        <w:adjustRightInd w:val="0"/>
        <w:spacing w:after="0"/>
        <w:jc w:val="center"/>
        <w:rPr>
          <w:rFonts w:ascii="Times New Roman" w:eastAsiaTheme="minorEastAsia" w:hAnsi="Times New Roman"/>
          <w:b/>
          <w:sz w:val="24"/>
          <w:szCs w:val="24"/>
          <w:lang w:eastAsia="ru-RU"/>
        </w:rPr>
      </w:pPr>
      <w:r w:rsidRPr="00E37EB2">
        <w:rPr>
          <w:rFonts w:ascii="Times New Roman" w:eastAsiaTheme="minorEastAsia" w:hAnsi="Times New Roman"/>
          <w:b/>
          <w:sz w:val="24"/>
          <w:szCs w:val="24"/>
          <w:lang w:eastAsia="ru-RU"/>
        </w:rPr>
        <w:t>1. Предмет Договора</w:t>
      </w:r>
    </w:p>
    <w:p w14:paraId="2A99E1BC" w14:textId="77777777" w:rsidR="00DF547C" w:rsidRPr="00E37EB2" w:rsidRDefault="00DF547C" w:rsidP="00E37EB2">
      <w:pPr>
        <w:widowControl w:val="0"/>
        <w:autoSpaceDE w:val="0"/>
        <w:autoSpaceDN w:val="0"/>
        <w:adjustRightInd w:val="0"/>
        <w:spacing w:after="0"/>
        <w:jc w:val="both"/>
        <w:rPr>
          <w:rFonts w:ascii="Times New Roman" w:eastAsiaTheme="minorEastAsia" w:hAnsi="Times New Roman"/>
          <w:sz w:val="24"/>
          <w:szCs w:val="24"/>
          <w:lang w:eastAsia="ru-RU"/>
        </w:rPr>
      </w:pPr>
    </w:p>
    <w:p w14:paraId="6C75A9F5" w14:textId="77777777" w:rsidR="00DF547C" w:rsidRPr="00E37EB2" w:rsidRDefault="004703DE" w:rsidP="00E37EB2">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1.1. Продавец передает, а Покупатель принимает в собственность земельный участок площадью _____ (_______) кв. м с кадастровым номером __________, категория земель «_____», вид разрешенного использования земельного участка «________» в границах, указанных в выписке ЕГРН земельного участка (приложение № 1 к настоящему Договору), расположенный по адресу: (адресным ориентирам) _________, именуемый в дальнейшем Участок, и обязуется оплатить по цене и на условиях, установленных договором.</w:t>
      </w:r>
    </w:p>
    <w:p w14:paraId="790612D6" w14:textId="77777777" w:rsidR="009E1FD3" w:rsidRPr="00E37EB2" w:rsidRDefault="004703DE" w:rsidP="00517FC5">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1.2. На Участке находятся объекты недвижимого имущества (здания, строения, сооружения), принадлежащие Покупателю на праве _______________________________________________________________    </w:t>
      </w:r>
    </w:p>
    <w:p w14:paraId="790D9F3D" w14:textId="77777777" w:rsidR="009E1FD3" w:rsidRPr="00E37EB2" w:rsidRDefault="004703DE" w:rsidP="00517FC5">
      <w:pPr>
        <w:tabs>
          <w:tab w:val="left" w:pos="838"/>
          <w:tab w:val="left" w:pos="1372"/>
          <w:tab w:val="left" w:pos="10263"/>
        </w:tabs>
        <w:spacing w:after="0"/>
        <w:ind w:left="28" w:firstLine="630"/>
        <w:jc w:val="center"/>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(указать вид права)</w:t>
      </w:r>
    </w:p>
    <w:p w14:paraId="1AA2DEF9" w14:textId="77777777" w:rsidR="009E1FD3" w:rsidRPr="00E37EB2" w:rsidRDefault="004703DE" w:rsidP="00517FC5">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согласно ____________________________________________ (при наличии).</w:t>
      </w:r>
    </w:p>
    <w:p w14:paraId="7550BB03" w14:textId="77777777" w:rsidR="009E1FD3" w:rsidRPr="00E37EB2" w:rsidRDefault="004703DE" w:rsidP="00517FC5">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                            (наименование правоудостоверяющего документа, дата, номер)</w:t>
      </w:r>
    </w:p>
    <w:p w14:paraId="35236A03" w14:textId="77777777" w:rsidR="00DF547C" w:rsidRPr="00E37EB2" w:rsidRDefault="00DF547C" w:rsidP="00E37EB2">
      <w:pPr>
        <w:widowControl w:val="0"/>
        <w:autoSpaceDE w:val="0"/>
        <w:autoSpaceDN w:val="0"/>
        <w:adjustRightInd w:val="0"/>
        <w:spacing w:after="0"/>
        <w:jc w:val="both"/>
        <w:rPr>
          <w:rFonts w:ascii="Times New Roman" w:eastAsiaTheme="minorEastAsia" w:hAnsi="Times New Roman"/>
          <w:sz w:val="24"/>
          <w:szCs w:val="24"/>
          <w:lang w:eastAsia="ru-RU"/>
        </w:rPr>
      </w:pPr>
    </w:p>
    <w:p w14:paraId="2AA6BBC0" w14:textId="77777777" w:rsidR="00DF547C" w:rsidRPr="00E37EB2" w:rsidRDefault="004703DE" w:rsidP="00E37EB2">
      <w:pPr>
        <w:widowControl w:val="0"/>
        <w:autoSpaceDE w:val="0"/>
        <w:autoSpaceDN w:val="0"/>
        <w:adjustRightInd w:val="0"/>
        <w:spacing w:after="0"/>
        <w:jc w:val="center"/>
        <w:rPr>
          <w:rFonts w:ascii="Times New Roman" w:eastAsiaTheme="minorHAnsi" w:hAnsi="Times New Roman"/>
          <w:b/>
          <w:sz w:val="24"/>
          <w:szCs w:val="24"/>
        </w:rPr>
      </w:pPr>
      <w:r w:rsidRPr="00E37EB2">
        <w:rPr>
          <w:rFonts w:ascii="Times New Roman" w:eastAsiaTheme="minorHAnsi" w:hAnsi="Times New Roman"/>
          <w:b/>
          <w:sz w:val="24"/>
          <w:szCs w:val="24"/>
        </w:rPr>
        <w:t>2. Передача Участка и переход права собственности на Участок</w:t>
      </w:r>
    </w:p>
    <w:p w14:paraId="597D733D" w14:textId="77777777" w:rsidR="00DF547C" w:rsidRPr="00E37EB2" w:rsidRDefault="00DF547C" w:rsidP="00E37EB2">
      <w:pPr>
        <w:widowControl w:val="0"/>
        <w:autoSpaceDE w:val="0"/>
        <w:autoSpaceDN w:val="0"/>
        <w:adjustRightInd w:val="0"/>
        <w:spacing w:after="0"/>
        <w:ind w:firstLine="540"/>
        <w:jc w:val="both"/>
        <w:rPr>
          <w:rFonts w:ascii="Times New Roman" w:eastAsiaTheme="minorHAnsi" w:hAnsi="Times New Roman"/>
          <w:sz w:val="24"/>
          <w:szCs w:val="24"/>
        </w:rPr>
      </w:pPr>
    </w:p>
    <w:p w14:paraId="3CBAD7BB" w14:textId="77777777" w:rsidR="00DF547C" w:rsidRPr="00E37EB2" w:rsidRDefault="004703DE" w:rsidP="00E37EB2">
      <w:pPr>
        <w:widowControl w:val="0"/>
        <w:autoSpaceDE w:val="0"/>
        <w:autoSpaceDN w:val="0"/>
        <w:adjustRightInd w:val="0"/>
        <w:spacing w:after="0"/>
        <w:ind w:firstLine="708"/>
        <w:jc w:val="both"/>
        <w:rPr>
          <w:rFonts w:ascii="Times New Roman" w:eastAsiaTheme="minorHAnsi" w:hAnsi="Times New Roman"/>
          <w:sz w:val="24"/>
          <w:szCs w:val="24"/>
        </w:rPr>
      </w:pPr>
      <w:r w:rsidRPr="00E37EB2">
        <w:rPr>
          <w:rFonts w:ascii="Times New Roman" w:eastAsiaTheme="minorHAnsi" w:hAnsi="Times New Roman"/>
          <w:sz w:val="24"/>
          <w:szCs w:val="24"/>
        </w:rPr>
        <w:t>2.1.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Участка. Расходы на государственную регистрацию права на объект недвижимого имущества несет Покупатель.</w:t>
      </w:r>
    </w:p>
    <w:p w14:paraId="66F30257" w14:textId="77777777" w:rsidR="00DF547C" w:rsidRPr="00E37EB2" w:rsidRDefault="004703DE" w:rsidP="00E37EB2">
      <w:pPr>
        <w:widowControl w:val="0"/>
        <w:autoSpaceDE w:val="0"/>
        <w:autoSpaceDN w:val="0"/>
        <w:adjustRightInd w:val="0"/>
        <w:spacing w:after="0"/>
        <w:ind w:firstLine="708"/>
        <w:jc w:val="both"/>
        <w:rPr>
          <w:rFonts w:ascii="Times New Roman" w:eastAsiaTheme="minorHAnsi" w:hAnsi="Times New Roman"/>
          <w:sz w:val="24"/>
          <w:szCs w:val="24"/>
        </w:rPr>
      </w:pPr>
      <w:r w:rsidRPr="00E37EB2">
        <w:rPr>
          <w:rFonts w:ascii="Times New Roman" w:eastAsiaTheme="minorHAnsi" w:hAnsi="Times New Roman"/>
          <w:sz w:val="24"/>
          <w:szCs w:val="24"/>
        </w:rPr>
        <w:t>2.2. Участок считается переданным Продавцом и принятым Покупателем (Покупателями) с даты подписания акта приема-передачи. Акт приема-передачи подписывается после произведенной Покупателем оплаты в размере и на условиях в соответствии с разделом 3. Договора.</w:t>
      </w:r>
    </w:p>
    <w:p w14:paraId="13ADA28B" w14:textId="77777777" w:rsidR="00DF547C" w:rsidRPr="00E37EB2" w:rsidRDefault="00DF547C" w:rsidP="00E37EB2">
      <w:pPr>
        <w:widowControl w:val="0"/>
        <w:autoSpaceDE w:val="0"/>
        <w:autoSpaceDN w:val="0"/>
        <w:adjustRightInd w:val="0"/>
        <w:spacing w:after="0"/>
        <w:ind w:firstLine="708"/>
        <w:jc w:val="both"/>
        <w:rPr>
          <w:rFonts w:ascii="Times New Roman" w:eastAsiaTheme="minorHAnsi" w:hAnsi="Times New Roman"/>
          <w:sz w:val="24"/>
          <w:szCs w:val="24"/>
        </w:rPr>
      </w:pPr>
    </w:p>
    <w:p w14:paraId="0741674C" w14:textId="77777777" w:rsidR="00DF547C" w:rsidRPr="00E37EB2" w:rsidRDefault="004703DE" w:rsidP="00E37EB2">
      <w:pPr>
        <w:widowControl w:val="0"/>
        <w:autoSpaceDE w:val="0"/>
        <w:autoSpaceDN w:val="0"/>
        <w:adjustRightInd w:val="0"/>
        <w:spacing w:after="0"/>
        <w:ind w:firstLine="540"/>
        <w:jc w:val="center"/>
        <w:rPr>
          <w:rFonts w:ascii="Times New Roman" w:eastAsiaTheme="minorHAnsi" w:hAnsi="Times New Roman"/>
          <w:b/>
          <w:sz w:val="24"/>
          <w:szCs w:val="24"/>
        </w:rPr>
      </w:pPr>
      <w:r w:rsidRPr="00E37EB2">
        <w:rPr>
          <w:rFonts w:ascii="Times New Roman" w:eastAsiaTheme="minorHAnsi" w:hAnsi="Times New Roman"/>
          <w:b/>
          <w:sz w:val="24"/>
          <w:szCs w:val="24"/>
        </w:rPr>
        <w:t>3. Цена Участка и порядок расчетов</w:t>
      </w:r>
    </w:p>
    <w:p w14:paraId="732475F2" w14:textId="77777777" w:rsidR="00DF547C" w:rsidRPr="00E37EB2" w:rsidRDefault="00DF547C" w:rsidP="00E37EB2">
      <w:pPr>
        <w:widowControl w:val="0"/>
        <w:autoSpaceDE w:val="0"/>
        <w:autoSpaceDN w:val="0"/>
        <w:adjustRightInd w:val="0"/>
        <w:spacing w:after="0"/>
        <w:ind w:firstLine="540"/>
        <w:jc w:val="center"/>
        <w:rPr>
          <w:rFonts w:ascii="Times New Roman" w:eastAsiaTheme="minorHAnsi" w:hAnsi="Times New Roman"/>
          <w:b/>
          <w:sz w:val="24"/>
          <w:szCs w:val="24"/>
        </w:rPr>
      </w:pPr>
    </w:p>
    <w:p w14:paraId="58CDAC9D"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i/>
          <w:sz w:val="24"/>
          <w:szCs w:val="24"/>
        </w:rPr>
      </w:pPr>
      <w:r w:rsidRPr="00E37EB2">
        <w:rPr>
          <w:rFonts w:ascii="Times New Roman" w:eastAsiaTheme="minorHAnsi" w:hAnsi="Times New Roman"/>
          <w:i/>
          <w:sz w:val="24"/>
          <w:szCs w:val="24"/>
        </w:rPr>
        <w:t>Для случаев проведения аукциона по продаже Участка:</w:t>
      </w:r>
    </w:p>
    <w:p w14:paraId="6563EBDC"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3.1. Цена продажи Участка установлена в соответствии с протоколом                   от _______ 201_ г. № ______ о результатах аукциона по продаже земельного участка с кадастровым номером ______________, площадью ___ кв. м, расположенного: Московская область, _______________________________, и составляет _____ (___) рублей ____ копеек.</w:t>
      </w:r>
    </w:p>
    <w:p w14:paraId="455C352F"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 xml:space="preserve">В цену продажи Участка включен задаток, внесенный Покупателем Организатору аукциона в соответствии с извещением о проведении аукциона. Размер задатка составляет ________ (___) рублей ___ копеек. </w:t>
      </w:r>
    </w:p>
    <w:p w14:paraId="7D7112E1"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Цена продажи Участка определяется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75EE3487"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По результатам проведения аукциона составляется протокол о результатах аукциона.</w:t>
      </w:r>
    </w:p>
    <w:p w14:paraId="4E62035F"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i/>
          <w:sz w:val="24"/>
          <w:szCs w:val="24"/>
        </w:rPr>
      </w:pPr>
      <w:r w:rsidRPr="00E37EB2">
        <w:rPr>
          <w:rFonts w:ascii="Times New Roman" w:eastAsiaTheme="minorHAnsi" w:hAnsi="Times New Roman"/>
          <w:i/>
          <w:sz w:val="24"/>
          <w:szCs w:val="24"/>
        </w:rPr>
        <w:t>Для случаев продажи Участка без проведения аукциона:</w:t>
      </w:r>
    </w:p>
    <w:p w14:paraId="212835BF"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Цена продажи Участка устанавливается в соответствии со ст. 12 Закона Московской области от 07.06.1996 № 23/96-ОЗ «О регулировании земельных отношений в Московской области» и составляет _____ (___) рублей ____ копеек.</w:t>
      </w:r>
    </w:p>
    <w:p w14:paraId="1EA298E3"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3.2. Оплата Участка вносится безналичным платежом по следующим платежным реквизитам:</w:t>
      </w:r>
    </w:p>
    <w:p w14:paraId="5ECFEE4A"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Банк получателя:</w:t>
      </w:r>
      <w:r w:rsidRPr="00E37EB2">
        <w:rPr>
          <w:rFonts w:ascii="Times New Roman" w:eastAsiaTheme="minorHAnsi" w:hAnsi="Times New Roman"/>
          <w:sz w:val="24"/>
          <w:szCs w:val="24"/>
        </w:rPr>
        <w:tab/>
        <w:t>__________________________________________________</w:t>
      </w:r>
    </w:p>
    <w:p w14:paraId="69F58511"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Получатель:</w:t>
      </w:r>
      <w:r w:rsidRPr="00E37EB2">
        <w:rPr>
          <w:rFonts w:ascii="Times New Roman" w:eastAsiaTheme="minorHAnsi" w:hAnsi="Times New Roman"/>
          <w:sz w:val="24"/>
          <w:szCs w:val="24"/>
        </w:rPr>
        <w:tab/>
        <w:t>_______________________________________________________</w:t>
      </w:r>
    </w:p>
    <w:p w14:paraId="0AFEC481"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3.3. Датой оплаты Участка считается дата поступления денежных средств на платежные реквизиты получателя, указанные в пункте 3.2. Договора.</w:t>
      </w:r>
    </w:p>
    <w:p w14:paraId="6AC54ED8" w14:textId="77777777" w:rsidR="00DF547C" w:rsidRPr="00E37EB2" w:rsidRDefault="004703DE" w:rsidP="00E37EB2">
      <w:pPr>
        <w:widowControl w:val="0"/>
        <w:autoSpaceDE w:val="0"/>
        <w:autoSpaceDN w:val="0"/>
        <w:adjustRightInd w:val="0"/>
        <w:spacing w:after="0"/>
        <w:ind w:firstLine="540"/>
        <w:jc w:val="both"/>
        <w:rPr>
          <w:rFonts w:ascii="Times New Roman" w:eastAsiaTheme="minorHAnsi" w:hAnsi="Times New Roman"/>
          <w:sz w:val="24"/>
          <w:szCs w:val="24"/>
        </w:rPr>
      </w:pPr>
      <w:r w:rsidRPr="00E37EB2">
        <w:rPr>
          <w:rFonts w:ascii="Times New Roman" w:eastAsiaTheme="minorHAnsi" w:hAnsi="Times New Roman"/>
          <w:sz w:val="24"/>
          <w:szCs w:val="24"/>
        </w:rPr>
        <w:t>3.4. Оплата производится в полном объеме не позднее 60 календарных дней со дня подписания настоящего Договора.</w:t>
      </w:r>
    </w:p>
    <w:p w14:paraId="2E6EA756" w14:textId="77777777" w:rsidR="00DF547C" w:rsidRPr="00E37EB2" w:rsidRDefault="00DF547C" w:rsidP="00E37EB2">
      <w:pPr>
        <w:widowControl w:val="0"/>
        <w:autoSpaceDE w:val="0"/>
        <w:autoSpaceDN w:val="0"/>
        <w:adjustRightInd w:val="0"/>
        <w:spacing w:after="0"/>
        <w:rPr>
          <w:rFonts w:ascii="Times New Roman" w:eastAsiaTheme="minorHAnsi" w:hAnsi="Times New Roman"/>
          <w:b/>
          <w:sz w:val="24"/>
          <w:szCs w:val="24"/>
        </w:rPr>
      </w:pPr>
    </w:p>
    <w:p w14:paraId="66165340" w14:textId="77777777" w:rsidR="00DF547C" w:rsidRPr="00E37EB2" w:rsidRDefault="004703DE" w:rsidP="00E37EB2">
      <w:pPr>
        <w:widowControl w:val="0"/>
        <w:autoSpaceDE w:val="0"/>
        <w:autoSpaceDN w:val="0"/>
        <w:adjustRightInd w:val="0"/>
        <w:spacing w:after="0"/>
        <w:jc w:val="center"/>
        <w:rPr>
          <w:rFonts w:ascii="Times New Roman" w:eastAsiaTheme="minorHAnsi" w:hAnsi="Times New Roman"/>
          <w:b/>
          <w:sz w:val="24"/>
          <w:szCs w:val="24"/>
        </w:rPr>
      </w:pPr>
      <w:r w:rsidRPr="00E37EB2">
        <w:rPr>
          <w:rFonts w:ascii="Times New Roman" w:eastAsiaTheme="minorHAnsi" w:hAnsi="Times New Roman"/>
          <w:b/>
          <w:sz w:val="24"/>
          <w:szCs w:val="24"/>
        </w:rPr>
        <w:t>4. Права и обязанности Сторон</w:t>
      </w:r>
    </w:p>
    <w:p w14:paraId="0184A342" w14:textId="77777777" w:rsidR="00DF547C" w:rsidRPr="00E37EB2" w:rsidRDefault="00DF547C" w:rsidP="00E37EB2">
      <w:pPr>
        <w:widowControl w:val="0"/>
        <w:autoSpaceDE w:val="0"/>
        <w:autoSpaceDN w:val="0"/>
        <w:adjustRightInd w:val="0"/>
        <w:spacing w:after="0"/>
        <w:ind w:firstLine="540"/>
        <w:jc w:val="both"/>
        <w:rPr>
          <w:rFonts w:ascii="Times New Roman" w:eastAsiaTheme="minorHAnsi" w:hAnsi="Times New Roman"/>
          <w:sz w:val="24"/>
          <w:szCs w:val="24"/>
        </w:rPr>
      </w:pPr>
    </w:p>
    <w:p w14:paraId="5877C8C2" w14:textId="77777777" w:rsidR="00DF547C" w:rsidRPr="00E37EB2" w:rsidRDefault="004703DE" w:rsidP="00E37EB2">
      <w:pPr>
        <w:widowControl w:val="0"/>
        <w:autoSpaceDE w:val="0"/>
        <w:autoSpaceDN w:val="0"/>
        <w:adjustRightInd w:val="0"/>
        <w:spacing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4.1. Продавец вправе:</w:t>
      </w:r>
    </w:p>
    <w:p w14:paraId="065D93A5" w14:textId="77777777" w:rsidR="00DF547C" w:rsidRPr="00E37EB2" w:rsidRDefault="004703DE" w:rsidP="00E37EB2">
      <w:pPr>
        <w:widowControl w:val="0"/>
        <w:autoSpaceDE w:val="0"/>
        <w:autoSpaceDN w:val="0"/>
        <w:adjustRightInd w:val="0"/>
        <w:spacing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4.1.1. Осуществлять контроль за соблюдением условий Договора.</w:t>
      </w:r>
    </w:p>
    <w:p w14:paraId="4EF5E5BA" w14:textId="77777777" w:rsidR="00DF547C" w:rsidRPr="00E37EB2" w:rsidRDefault="004703DE" w:rsidP="00E37EB2">
      <w:pPr>
        <w:tabs>
          <w:tab w:val="left" w:pos="838"/>
          <w:tab w:val="left" w:pos="1372"/>
          <w:tab w:val="left" w:pos="10263"/>
        </w:tabs>
        <w:autoSpaceDE w:val="0"/>
        <w:autoSpaceDN w:val="0"/>
        <w:spacing w:before="60"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4.1.2. Требовать расторжения Договора при неисполнении Покупателем своих обязательств, в том числе по оплате Участка.</w:t>
      </w:r>
    </w:p>
    <w:p w14:paraId="4A7AE0AB" w14:textId="77777777" w:rsidR="00DF547C" w:rsidRPr="00E37EB2" w:rsidRDefault="004703DE" w:rsidP="00E37EB2">
      <w:pPr>
        <w:tabs>
          <w:tab w:val="left" w:pos="838"/>
          <w:tab w:val="left" w:pos="1372"/>
          <w:tab w:val="left" w:pos="10263"/>
        </w:tabs>
        <w:autoSpaceDE w:val="0"/>
        <w:autoSpaceDN w:val="0"/>
        <w:spacing w:before="60"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4.1.3. На возмещение убытков, причиненных при неисполнении Покупателем своих обязательств, в том числе по оплате Участка.</w:t>
      </w:r>
    </w:p>
    <w:p w14:paraId="6709E0A0" w14:textId="77777777" w:rsidR="00DF547C" w:rsidRPr="00E37EB2" w:rsidRDefault="004703DE" w:rsidP="00E37EB2">
      <w:pPr>
        <w:tabs>
          <w:tab w:val="left" w:pos="838"/>
          <w:tab w:val="left" w:pos="1372"/>
          <w:tab w:val="left" w:pos="10263"/>
        </w:tabs>
        <w:autoSpaceDE w:val="0"/>
        <w:autoSpaceDN w:val="0"/>
        <w:spacing w:before="60"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4.2. Продавец обязан:</w:t>
      </w:r>
    </w:p>
    <w:p w14:paraId="00FB5888" w14:textId="77777777" w:rsidR="00DF547C" w:rsidRPr="00E37EB2" w:rsidRDefault="004703DE" w:rsidP="00E37EB2">
      <w:pPr>
        <w:tabs>
          <w:tab w:val="left" w:pos="838"/>
          <w:tab w:val="left" w:pos="1372"/>
          <w:tab w:val="left" w:pos="10263"/>
        </w:tabs>
        <w:autoSpaceDE w:val="0"/>
        <w:autoSpaceDN w:val="0"/>
        <w:spacing w:before="60"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4.2.1. Выполнять в полном объеме все условия Договора.</w:t>
      </w:r>
    </w:p>
    <w:p w14:paraId="45801D4B" w14:textId="77777777" w:rsidR="00DF547C" w:rsidRPr="00E37EB2" w:rsidRDefault="004703DE" w:rsidP="00E37EB2">
      <w:pPr>
        <w:tabs>
          <w:tab w:val="left" w:pos="838"/>
          <w:tab w:val="left" w:pos="1372"/>
          <w:tab w:val="left" w:pos="10263"/>
        </w:tabs>
        <w:autoSpaceDE w:val="0"/>
        <w:autoSpaceDN w:val="0"/>
        <w:spacing w:before="60"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4.2.2. В течение 7 (семи) календарных дней со дня получения от Покупателя документов, подтверждающих оплату Участка, и поступления в бюджет денежных средств за Участок в полном объеме подписать акт приема-передачи Участка и передать Покупателю документы, необходимые для государственной регистрации перехода права собственности в установленном порядке.</w:t>
      </w:r>
    </w:p>
    <w:p w14:paraId="5EF08F73" w14:textId="77777777" w:rsidR="00DF547C" w:rsidRPr="00E37EB2" w:rsidRDefault="004703DE" w:rsidP="00E37EB2">
      <w:pPr>
        <w:tabs>
          <w:tab w:val="left" w:pos="838"/>
          <w:tab w:val="left" w:pos="1372"/>
          <w:tab w:val="left" w:pos="10263"/>
        </w:tabs>
        <w:autoSpaceDE w:val="0"/>
        <w:autoSpaceDN w:val="0"/>
        <w:spacing w:before="60"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4.2.3. При получении сведений об изменении реквизитов, указанных в пункте 3.2. Договора, письменно уведомить о таком изменении Покупателя в течение 7 (семи) календарных дней.</w:t>
      </w:r>
    </w:p>
    <w:p w14:paraId="4DBC25D6"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4.3. Покупатель имеет право:</w:t>
      </w:r>
    </w:p>
    <w:p w14:paraId="460474A2"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4.3.1. Требовать расторжения Договора при неисполнении Продавцом своих обязательств.</w:t>
      </w:r>
    </w:p>
    <w:p w14:paraId="33FB484A"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4.4. Покупатель (Покупатели) обязан(-ы):</w:t>
      </w:r>
    </w:p>
    <w:p w14:paraId="4A1105C4"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4.4.1. Полностью оплатить цену Участка в размере, порядке и сроки, установленные разделом 3 настоящего Договора.</w:t>
      </w:r>
    </w:p>
    <w:p w14:paraId="0A17039A" w14:textId="275EE50A"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 xml:space="preserve">4.4.2. В случае нарушения установленного пунктом 3.3. настоящего Договора срока оплаты стоимости Участка уплатить Продавцу неустойку, устанавливаемую </w:t>
      </w:r>
      <w:r w:rsidR="00140F90">
        <w:rPr>
          <w:rFonts w:ascii="Times New Roman" w:eastAsiaTheme="minorHAnsi" w:hAnsi="Times New Roman"/>
          <w:sz w:val="24"/>
          <w:szCs w:val="24"/>
        </w:rPr>
        <w:br/>
      </w:r>
      <w:r w:rsidRPr="00E37EB2">
        <w:rPr>
          <w:rFonts w:ascii="Times New Roman" w:eastAsiaTheme="minorHAnsi" w:hAnsi="Times New Roman"/>
          <w:sz w:val="24"/>
          <w:szCs w:val="24"/>
        </w:rPr>
        <w:t xml:space="preserve">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(уплата неустойки не освобождает Покупателя (Покупателей) от исполнения обязательств </w:t>
      </w:r>
      <w:r w:rsidR="00140F90">
        <w:rPr>
          <w:rFonts w:ascii="Times New Roman" w:eastAsiaTheme="minorHAnsi" w:hAnsi="Times New Roman"/>
          <w:sz w:val="24"/>
          <w:szCs w:val="24"/>
        </w:rPr>
        <w:br/>
      </w:r>
      <w:r w:rsidRPr="00E37EB2">
        <w:rPr>
          <w:rFonts w:ascii="Times New Roman" w:eastAsiaTheme="minorHAnsi" w:hAnsi="Times New Roman"/>
          <w:sz w:val="24"/>
          <w:szCs w:val="24"/>
        </w:rPr>
        <w:t>по настоящему Договору).</w:t>
      </w:r>
    </w:p>
    <w:p w14:paraId="2FF1E4CB"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4.4.2.Выполнять в полном объеме все условия настоящего Договора.</w:t>
      </w:r>
    </w:p>
    <w:p w14:paraId="6DE2FBE9"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4.4.3. Покупатель обязан письменно в десятидневный срок уведомлять Продавца об изменении своих адресных и банковских реквизитов.</w:t>
      </w:r>
    </w:p>
    <w:p w14:paraId="37E71461"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4.4.4. В течение 7 (семи) календарных дней после полной оплаты стоимости Участка представить Продавцу документы, подтверждающие оплату и подписать акт-приема передачи Участка.</w:t>
      </w:r>
    </w:p>
    <w:p w14:paraId="37059518" w14:textId="5EE571C4"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 xml:space="preserve">4.4.5. В течение 14 (четырнадцати) календарных дней после получения </w:t>
      </w:r>
      <w:r w:rsidR="00140F90">
        <w:rPr>
          <w:rFonts w:ascii="Times New Roman" w:eastAsiaTheme="minorHAnsi" w:hAnsi="Times New Roman"/>
          <w:sz w:val="24"/>
          <w:szCs w:val="24"/>
        </w:rPr>
        <w:br/>
      </w:r>
      <w:r w:rsidRPr="00E37EB2">
        <w:rPr>
          <w:rFonts w:ascii="Times New Roman" w:eastAsiaTheme="minorHAnsi" w:hAnsi="Times New Roman"/>
          <w:sz w:val="24"/>
          <w:szCs w:val="24"/>
        </w:rPr>
        <w:t xml:space="preserve">от Продавца документов, указанных в п. 4.2.2. Договора, направить их в орган, осуществляющий государственную регистрацию прав на недвижимое имущество </w:t>
      </w:r>
      <w:r w:rsidR="00140F90">
        <w:rPr>
          <w:rFonts w:ascii="Times New Roman" w:eastAsiaTheme="minorHAnsi" w:hAnsi="Times New Roman"/>
          <w:sz w:val="24"/>
          <w:szCs w:val="24"/>
        </w:rPr>
        <w:br/>
      </w:r>
      <w:r w:rsidRPr="00E37EB2">
        <w:rPr>
          <w:rFonts w:ascii="Times New Roman" w:eastAsiaTheme="minorHAnsi" w:hAnsi="Times New Roman"/>
          <w:sz w:val="24"/>
          <w:szCs w:val="24"/>
        </w:rPr>
        <w:t>и сделок с ним.</w:t>
      </w:r>
    </w:p>
    <w:p w14:paraId="6C359AF9" w14:textId="234A43CC" w:rsidR="00DF547C" w:rsidRPr="00E37EB2" w:rsidRDefault="004703DE" w:rsidP="00E37EB2">
      <w:pPr>
        <w:tabs>
          <w:tab w:val="left" w:pos="838"/>
          <w:tab w:val="left" w:pos="1372"/>
          <w:tab w:val="left" w:pos="10263"/>
        </w:tabs>
        <w:autoSpaceDE w:val="0"/>
        <w:autoSpaceDN w:val="0"/>
        <w:spacing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 xml:space="preserve">4.4.6. В течение 7 (семи) календарных дней с даты получения </w:t>
      </w:r>
      <w:r w:rsidR="002C18F2">
        <w:rPr>
          <w:rFonts w:ascii="Times New Roman" w:eastAsiaTheme="minorHAnsi" w:hAnsi="Times New Roman"/>
          <w:sz w:val="24"/>
          <w:szCs w:val="24"/>
        </w:rPr>
        <w:t>выписки из Единого государственного реестра недвижимости</w:t>
      </w:r>
      <w:r w:rsidRPr="00E37EB2">
        <w:rPr>
          <w:rFonts w:ascii="Times New Roman" w:eastAsiaTheme="minorHAnsi" w:hAnsi="Times New Roman"/>
          <w:sz w:val="24"/>
          <w:szCs w:val="24"/>
        </w:rPr>
        <w:t xml:space="preserve"> о регистрации права собственности Покупателя на Участок один экземпляр Договора с отметкой </w:t>
      </w:r>
      <w:r w:rsidR="00140F90">
        <w:rPr>
          <w:rFonts w:ascii="Times New Roman" w:eastAsiaTheme="minorHAnsi" w:hAnsi="Times New Roman"/>
          <w:sz w:val="24"/>
          <w:szCs w:val="24"/>
        </w:rPr>
        <w:br/>
      </w:r>
      <w:r w:rsidRPr="00E37EB2">
        <w:rPr>
          <w:rFonts w:ascii="Times New Roman" w:eastAsiaTheme="minorHAnsi" w:hAnsi="Times New Roman"/>
          <w:sz w:val="24"/>
          <w:szCs w:val="24"/>
        </w:rPr>
        <w:t>о государственной регистрации.</w:t>
      </w:r>
    </w:p>
    <w:p w14:paraId="5F8739D1" w14:textId="77777777" w:rsidR="00DF547C" w:rsidRPr="00E37EB2" w:rsidRDefault="004703DE" w:rsidP="00E37EB2">
      <w:pPr>
        <w:tabs>
          <w:tab w:val="left" w:pos="838"/>
          <w:tab w:val="left" w:pos="1372"/>
          <w:tab w:val="left" w:pos="10263"/>
        </w:tabs>
        <w:autoSpaceDE w:val="0"/>
        <w:autoSpaceDN w:val="0"/>
        <w:spacing w:after="0"/>
        <w:ind w:left="28" w:firstLine="629"/>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4.5. </w:t>
      </w:r>
      <w:r w:rsidRPr="00E37EB2">
        <w:rPr>
          <w:rFonts w:ascii="Times New Roman" w:eastAsiaTheme="minorHAnsi" w:hAnsi="Times New Roman"/>
          <w:sz w:val="24"/>
          <w:szCs w:val="24"/>
        </w:rPr>
        <w:t>Продавец и Покупатель</w:t>
      </w:r>
      <w:r w:rsidRPr="00E37EB2">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Российской Федерации.</w:t>
      </w:r>
    </w:p>
    <w:p w14:paraId="61C1EE66" w14:textId="77777777" w:rsidR="00DF547C" w:rsidRPr="00E37EB2" w:rsidRDefault="004703DE" w:rsidP="00E37EB2">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E37EB2">
        <w:rPr>
          <w:rFonts w:ascii="Times New Roman" w:eastAsiaTheme="minorHAnsi" w:hAnsi="Times New Roman"/>
          <w:b/>
          <w:sz w:val="24"/>
          <w:szCs w:val="24"/>
        </w:rPr>
        <w:t>5. Ответственность Сторон</w:t>
      </w:r>
    </w:p>
    <w:p w14:paraId="67E3B956"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 xml:space="preserve">5.1. За неисполнение или ненадлежащее исполнение условий Договора Стороны несут ответственность </w:t>
      </w:r>
      <w:r w:rsidRPr="00E37EB2">
        <w:rPr>
          <w:rFonts w:ascii="Times New Roman" w:eastAsiaTheme="minorEastAsia" w:hAnsi="Times New Roman"/>
          <w:sz w:val="24"/>
          <w:szCs w:val="24"/>
          <w:lang w:eastAsia="ru-RU"/>
        </w:rPr>
        <w:t>в соответствии с настоящим Договором</w:t>
      </w:r>
      <w:r w:rsidRPr="00E37EB2">
        <w:rPr>
          <w:rFonts w:ascii="Times New Roman" w:eastAsiaTheme="minorHAnsi" w:hAnsi="Times New Roman"/>
          <w:sz w:val="24"/>
          <w:szCs w:val="24"/>
        </w:rPr>
        <w:t>, предусмотренную законодательством Российской Федерации и Московской области.</w:t>
      </w:r>
    </w:p>
    <w:p w14:paraId="264A02DE"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 xml:space="preserve">5.2. </w:t>
      </w:r>
      <w:r w:rsidRPr="00E37EB2">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E37EB2">
        <w:rPr>
          <w:rFonts w:ascii="Times New Roman" w:eastAsiaTheme="minorHAnsi" w:hAnsi="Times New Roman"/>
          <w:sz w:val="24"/>
          <w:szCs w:val="24"/>
        </w:rPr>
        <w:t>.</w:t>
      </w:r>
    </w:p>
    <w:p w14:paraId="005CC456" w14:textId="77777777" w:rsidR="00DF547C" w:rsidRPr="00E37EB2" w:rsidRDefault="00DF547C"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p>
    <w:p w14:paraId="01E4C7E0" w14:textId="77777777" w:rsidR="00DF547C" w:rsidRPr="00E37EB2" w:rsidRDefault="004703DE" w:rsidP="00E37EB2">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E37EB2">
        <w:rPr>
          <w:rFonts w:ascii="Times New Roman" w:eastAsiaTheme="minorHAnsi" w:hAnsi="Times New Roman"/>
          <w:b/>
          <w:sz w:val="24"/>
          <w:szCs w:val="24"/>
        </w:rPr>
        <w:t>6. Изменение и расторжение Договора</w:t>
      </w:r>
    </w:p>
    <w:p w14:paraId="40D48B6F"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E37EB2">
        <w:rPr>
          <w:rFonts w:ascii="Times New Roman" w:eastAsiaTheme="minorHAnsi" w:hAnsi="Times New Roman"/>
          <w:sz w:val="24"/>
          <w:szCs w:val="24"/>
        </w:rPr>
        <w:t>6.1. Все изменения и (или) дополнения к Договору оформляются Сторонами путем заключения нового договора.</w:t>
      </w:r>
    </w:p>
    <w:p w14:paraId="34F5E5DF" w14:textId="7317A98B"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6.2. Договор может быть расторгнут в форме, установленной законом, </w:t>
      </w:r>
      <w:r w:rsidR="00140F90">
        <w:rPr>
          <w:rFonts w:ascii="Times New Roman" w:eastAsiaTheme="minorEastAsia" w:hAnsi="Times New Roman"/>
          <w:sz w:val="24"/>
          <w:szCs w:val="24"/>
          <w:lang w:eastAsia="ru-RU"/>
        </w:rPr>
        <w:br/>
      </w:r>
      <w:r w:rsidRPr="00E37EB2">
        <w:rPr>
          <w:rFonts w:ascii="Times New Roman" w:eastAsiaTheme="minorEastAsia" w:hAnsi="Times New Roman"/>
          <w:sz w:val="24"/>
          <w:szCs w:val="24"/>
          <w:lang w:eastAsia="ru-RU"/>
        </w:rPr>
        <w:t>по требованию одной из Сторон, в том числе в связи с неоплатой или неполной оплатой Покупателем цены Участка.</w:t>
      </w:r>
    </w:p>
    <w:p w14:paraId="58807DA4"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6.3. Расторжение настоящего Договора не освобождает Покупателя (Покупателей) от уплаты неустойки в случае, если расторжение произведено вследствие нарушения Покупателем своих обязанностей по настоящему Договору.</w:t>
      </w:r>
    </w:p>
    <w:p w14:paraId="5460F06B" w14:textId="77777777" w:rsidR="00DF547C" w:rsidRPr="00E37EB2" w:rsidRDefault="00DF547C" w:rsidP="00E37EB2">
      <w:pPr>
        <w:tabs>
          <w:tab w:val="left" w:pos="838"/>
          <w:tab w:val="left" w:pos="1372"/>
          <w:tab w:val="left" w:pos="10263"/>
        </w:tabs>
        <w:autoSpaceDE w:val="0"/>
        <w:autoSpaceDN w:val="0"/>
        <w:spacing w:before="60" w:after="0"/>
        <w:ind w:left="28" w:firstLine="630"/>
        <w:jc w:val="center"/>
        <w:rPr>
          <w:rFonts w:ascii="Times New Roman" w:eastAsiaTheme="minorHAnsi" w:hAnsi="Times New Roman"/>
          <w:sz w:val="24"/>
          <w:szCs w:val="24"/>
        </w:rPr>
      </w:pPr>
    </w:p>
    <w:p w14:paraId="25F40BAB" w14:textId="77777777" w:rsidR="00DF547C" w:rsidRPr="00E37EB2" w:rsidRDefault="004703DE" w:rsidP="00E37EB2">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E37EB2">
        <w:rPr>
          <w:rFonts w:ascii="Times New Roman" w:eastAsiaTheme="minorEastAsia" w:hAnsi="Times New Roman"/>
          <w:b/>
          <w:sz w:val="24"/>
          <w:szCs w:val="24"/>
          <w:lang w:eastAsia="ru-RU"/>
        </w:rPr>
        <w:t>7. Рассмотрение споров</w:t>
      </w:r>
    </w:p>
    <w:p w14:paraId="1E706DF3"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7.1. Все споры между Сторонами, возникающие по настоящему Договору, разрешаются в соответствии с законодательством Российской Федерации.</w:t>
      </w:r>
    </w:p>
    <w:p w14:paraId="5A36BA0C" w14:textId="77777777" w:rsidR="00DF547C" w:rsidRPr="00E37EB2" w:rsidRDefault="00DF547C" w:rsidP="00E37EB2">
      <w:pPr>
        <w:tabs>
          <w:tab w:val="left" w:pos="838"/>
          <w:tab w:val="left" w:pos="1372"/>
          <w:tab w:val="left" w:pos="10263"/>
        </w:tabs>
        <w:autoSpaceDE w:val="0"/>
        <w:autoSpaceDN w:val="0"/>
        <w:spacing w:before="60" w:after="0"/>
        <w:jc w:val="both"/>
        <w:rPr>
          <w:rFonts w:ascii="Times New Roman" w:eastAsiaTheme="minorEastAsia" w:hAnsi="Times New Roman"/>
          <w:sz w:val="24"/>
          <w:szCs w:val="24"/>
          <w:lang w:eastAsia="ru-RU"/>
        </w:rPr>
      </w:pPr>
    </w:p>
    <w:p w14:paraId="008C5619" w14:textId="77777777" w:rsidR="00DF547C" w:rsidRPr="00E37EB2" w:rsidRDefault="004703DE" w:rsidP="00E37EB2">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E37EB2">
        <w:rPr>
          <w:rFonts w:ascii="Times New Roman" w:eastAsiaTheme="minorEastAsia" w:hAnsi="Times New Roman"/>
          <w:b/>
          <w:sz w:val="24"/>
          <w:szCs w:val="24"/>
          <w:lang w:eastAsia="ru-RU"/>
        </w:rPr>
        <w:t>8. Особые условия договора</w:t>
      </w:r>
    </w:p>
    <w:p w14:paraId="22CFBA9A"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 xml:space="preserve">8.1. Государственная регистрация перехода права собственности на Участок осуществляется после полной оплаты цены Участка, указанной в пункте </w:t>
      </w:r>
      <w:r w:rsidRPr="00E37EB2">
        <w:rPr>
          <w:rFonts w:ascii="Times New Roman" w:eastAsiaTheme="minorEastAsia" w:hAnsi="Times New Roman"/>
          <w:sz w:val="24"/>
          <w:szCs w:val="24"/>
          <w:lang w:eastAsia="ru-RU"/>
        </w:rPr>
        <w:br/>
        <w:t>2.1 настоящего Договора.</w:t>
      </w:r>
    </w:p>
    <w:p w14:paraId="16365E4C" w14:textId="77777777" w:rsidR="00DF547C" w:rsidRPr="00E37EB2" w:rsidRDefault="004703DE" w:rsidP="00E37EB2">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E37EB2">
        <w:rPr>
          <w:rFonts w:ascii="Times New Roman" w:eastAsiaTheme="minorEastAsia" w:hAnsi="Times New Roman"/>
          <w:sz w:val="24"/>
          <w:szCs w:val="24"/>
          <w:lang w:eastAsia="ru-RU"/>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14:paraId="3ECC3900" w14:textId="77777777" w:rsidR="00DF547C" w:rsidRPr="00E37EB2" w:rsidRDefault="004703DE" w:rsidP="00E37EB2">
      <w:pPr>
        <w:autoSpaceDE w:val="0"/>
        <w:autoSpaceDN w:val="0"/>
        <w:spacing w:after="0"/>
        <w:jc w:val="center"/>
        <w:rPr>
          <w:rFonts w:ascii="Times New Roman" w:eastAsiaTheme="minorEastAsia" w:hAnsi="Times New Roman"/>
          <w:b/>
          <w:bCs/>
          <w:sz w:val="24"/>
          <w:szCs w:val="24"/>
          <w:lang w:eastAsia="ru-RU"/>
        </w:rPr>
      </w:pPr>
      <w:r w:rsidRPr="00E37EB2">
        <w:rPr>
          <w:rFonts w:ascii="Times New Roman" w:eastAsiaTheme="minorEastAsia" w:hAnsi="Times New Roman"/>
          <w:b/>
          <w:bCs/>
          <w:sz w:val="24"/>
          <w:szCs w:val="24"/>
          <w:lang w:eastAsia="ru-RU"/>
        </w:rPr>
        <w:t>9. Приложения к Договору</w:t>
      </w:r>
    </w:p>
    <w:p w14:paraId="3BB39DB6" w14:textId="77777777" w:rsidR="00DF547C" w:rsidRPr="00E37EB2" w:rsidRDefault="00DF547C" w:rsidP="00E37EB2">
      <w:pPr>
        <w:autoSpaceDE w:val="0"/>
        <w:autoSpaceDN w:val="0"/>
        <w:spacing w:after="0"/>
        <w:jc w:val="center"/>
        <w:rPr>
          <w:rFonts w:ascii="Times New Roman" w:eastAsiaTheme="minorEastAsia" w:hAnsi="Times New Roman"/>
          <w:b/>
          <w:bCs/>
          <w:sz w:val="24"/>
          <w:szCs w:val="24"/>
          <w:lang w:eastAsia="ru-RU"/>
        </w:rPr>
      </w:pPr>
    </w:p>
    <w:p w14:paraId="74B63611" w14:textId="77777777" w:rsidR="00DF547C" w:rsidRPr="00E37EB2" w:rsidRDefault="004703DE" w:rsidP="00E37EB2">
      <w:pPr>
        <w:widowControl w:val="0"/>
        <w:autoSpaceDE w:val="0"/>
        <w:autoSpaceDN w:val="0"/>
        <w:adjustRightInd w:val="0"/>
        <w:spacing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Приложение № 1 – выписка ЕГРН Участка.</w:t>
      </w:r>
    </w:p>
    <w:p w14:paraId="0D451A0C" w14:textId="77777777" w:rsidR="00DF547C" w:rsidRPr="00E37EB2" w:rsidRDefault="004703DE" w:rsidP="00E37EB2">
      <w:pPr>
        <w:widowControl w:val="0"/>
        <w:autoSpaceDE w:val="0"/>
        <w:autoSpaceDN w:val="0"/>
        <w:adjustRightInd w:val="0"/>
        <w:spacing w:after="0"/>
        <w:ind w:firstLine="709"/>
        <w:jc w:val="both"/>
        <w:rPr>
          <w:rFonts w:ascii="Times New Roman" w:eastAsiaTheme="minorHAnsi" w:hAnsi="Times New Roman"/>
          <w:sz w:val="24"/>
          <w:szCs w:val="24"/>
        </w:rPr>
      </w:pPr>
      <w:r w:rsidRPr="00E37EB2">
        <w:rPr>
          <w:rFonts w:ascii="Times New Roman" w:eastAsiaTheme="minorHAnsi" w:hAnsi="Times New Roman"/>
          <w:sz w:val="24"/>
          <w:szCs w:val="24"/>
        </w:rPr>
        <w:t>Приложение № 2 – Акт приема-передачи.</w:t>
      </w:r>
    </w:p>
    <w:p w14:paraId="2F04F92E" w14:textId="77777777" w:rsidR="00DF547C" w:rsidRPr="00E37EB2" w:rsidRDefault="004703DE" w:rsidP="00E37EB2">
      <w:pPr>
        <w:autoSpaceDE w:val="0"/>
        <w:autoSpaceDN w:val="0"/>
        <w:spacing w:before="300" w:after="240"/>
        <w:jc w:val="center"/>
        <w:rPr>
          <w:rFonts w:ascii="Times New Roman" w:eastAsiaTheme="minorEastAsia" w:hAnsi="Times New Roman"/>
          <w:b/>
          <w:bCs/>
          <w:sz w:val="24"/>
          <w:szCs w:val="24"/>
          <w:lang w:eastAsia="ru-RU"/>
        </w:rPr>
      </w:pPr>
      <w:r w:rsidRPr="00E37EB2">
        <w:rPr>
          <w:rFonts w:ascii="Times New Roman" w:eastAsiaTheme="minorEastAsia" w:hAnsi="Times New Roman"/>
          <w:b/>
          <w:bCs/>
          <w:sz w:val="24"/>
          <w:szCs w:val="24"/>
          <w:lang w:eastAsia="ru-RU"/>
        </w:rPr>
        <w:t>10. Реквизиты Сторон</w:t>
      </w:r>
    </w:p>
    <w:p w14:paraId="6CD823BD" w14:textId="77777777" w:rsidR="00DF547C" w:rsidRPr="00E37EB2" w:rsidRDefault="004703DE" w:rsidP="00E37EB2">
      <w:pPr>
        <w:widowControl w:val="0"/>
        <w:autoSpaceDE w:val="0"/>
        <w:autoSpaceDN w:val="0"/>
        <w:adjustRightInd w:val="0"/>
        <w:spacing w:after="0"/>
        <w:jc w:val="center"/>
        <w:rPr>
          <w:rFonts w:ascii="Times New Roman" w:eastAsiaTheme="minorEastAsia" w:hAnsi="Times New Roman"/>
          <w:b/>
          <w:sz w:val="24"/>
          <w:szCs w:val="24"/>
          <w:lang w:eastAsia="ru-RU"/>
        </w:rPr>
      </w:pPr>
      <w:r w:rsidRPr="00E37EB2">
        <w:rPr>
          <w:rFonts w:ascii="Times New Roman" w:eastAsiaTheme="minorEastAsia" w:hAnsi="Times New Roman"/>
          <w:b/>
          <w:sz w:val="24"/>
          <w:szCs w:val="24"/>
          <w:lang w:eastAsia="ru-RU"/>
        </w:rPr>
        <w:t>11. Подписи Сторон</w:t>
      </w:r>
    </w:p>
    <w:p w14:paraId="3ADFF52F" w14:textId="77777777" w:rsidR="00DF547C" w:rsidRPr="00E37EB2" w:rsidRDefault="004703DE" w:rsidP="00E37EB2">
      <w:pPr>
        <w:spacing w:after="0"/>
        <w:rPr>
          <w:rFonts w:ascii="Times New Roman" w:hAnsi="Times New Roman"/>
          <w:sz w:val="24"/>
          <w:szCs w:val="24"/>
        </w:rPr>
      </w:pPr>
      <w:r w:rsidRPr="00E37EB2">
        <w:rPr>
          <w:rFonts w:ascii="Times New Roman" w:hAnsi="Times New Roman"/>
          <w:sz w:val="24"/>
          <w:szCs w:val="24"/>
        </w:rPr>
        <w:br w:type="page"/>
      </w:r>
    </w:p>
    <w:p w14:paraId="3CCDD8BA" w14:textId="77777777" w:rsidR="00DF547C" w:rsidRDefault="00DF547C" w:rsidP="00E37EB2">
      <w:pPr>
        <w:spacing w:after="0"/>
        <w:rPr>
          <w:rFonts w:ascii="Times New Roman" w:hAnsi="Times New Roman"/>
          <w:sz w:val="24"/>
          <w:szCs w:val="24"/>
        </w:rPr>
      </w:pPr>
    </w:p>
    <w:p w14:paraId="40002A71" w14:textId="77777777" w:rsidR="00DF547C" w:rsidRDefault="009E1FD3" w:rsidP="00E37EB2">
      <w:pPr>
        <w:pStyle w:val="10"/>
        <w:spacing w:line="276" w:lineRule="auto"/>
        <w:ind w:left="5103"/>
        <w:jc w:val="left"/>
        <w:rPr>
          <w:b w:val="0"/>
          <w:i w:val="0"/>
        </w:rPr>
      </w:pPr>
      <w:bookmarkStart w:id="303" w:name="_Toc501464586"/>
      <w:r w:rsidRPr="00517FC5">
        <w:rPr>
          <w:b w:val="0"/>
          <w:i w:val="0"/>
        </w:rPr>
        <w:t xml:space="preserve">Приложение </w:t>
      </w:r>
      <w:r w:rsidR="00CC166E" w:rsidRPr="00517FC5">
        <w:rPr>
          <w:b w:val="0"/>
          <w:i w:val="0"/>
        </w:rPr>
        <w:t>1</w:t>
      </w:r>
      <w:r w:rsidR="00BA5068" w:rsidRPr="00517FC5">
        <w:rPr>
          <w:b w:val="0"/>
          <w:i w:val="0"/>
        </w:rPr>
        <w:t>1</w:t>
      </w:r>
      <w:bookmarkEnd w:id="303"/>
    </w:p>
    <w:p w14:paraId="40DAA8C5" w14:textId="77777777" w:rsidR="000C216D" w:rsidRDefault="000C216D" w:rsidP="000C216D">
      <w:pPr>
        <w:pStyle w:val="14"/>
        <w:spacing w:line="276" w:lineRule="auto"/>
        <w:ind w:left="5103"/>
      </w:pPr>
      <w:r>
        <w:t>к а</w:t>
      </w:r>
      <w:r w:rsidRPr="00517FC5">
        <w:t>дминистративно</w:t>
      </w:r>
      <w:r>
        <w:t>му</w:t>
      </w:r>
      <w:r w:rsidRPr="00517FC5">
        <w:t xml:space="preserve"> регламент</w:t>
      </w:r>
      <w:r>
        <w:t>у</w:t>
      </w:r>
      <w:r w:rsidRPr="00517FC5">
        <w:t xml:space="preserve"> </w:t>
      </w:r>
      <w:r>
        <w:t xml:space="preserve">по </w:t>
      </w:r>
      <w:r w:rsidRPr="00517FC5">
        <w:t>предоставлени</w:t>
      </w:r>
      <w:r>
        <w:t>ю</w:t>
      </w:r>
      <w:r w:rsidRPr="00517FC5">
        <w:t xml:space="preserve"> </w:t>
      </w:r>
      <w:r>
        <w:t>Государственной</w:t>
      </w:r>
      <w:r w:rsidRPr="00517FC5">
        <w:t xml:space="preserve"> услуги </w:t>
      </w:r>
    </w:p>
    <w:p w14:paraId="1538657D" w14:textId="77777777" w:rsidR="00DF547C" w:rsidRDefault="00DF547C" w:rsidP="00E37EB2">
      <w:pPr>
        <w:pStyle w:val="14"/>
        <w:spacing w:line="276" w:lineRule="auto"/>
      </w:pPr>
    </w:p>
    <w:p w14:paraId="2F9A17CC" w14:textId="77777777" w:rsidR="00DF547C" w:rsidRDefault="00CB29CD" w:rsidP="00E37EB2">
      <w:pPr>
        <w:pStyle w:val="affff8"/>
        <w:spacing w:line="276" w:lineRule="auto"/>
      </w:pPr>
      <w:bookmarkStart w:id="304" w:name="_Toc501464587"/>
      <w:r w:rsidRPr="00517FC5">
        <w:t xml:space="preserve">Список нормативных актов, в соответствии с которыми осуществляется </w:t>
      </w:r>
      <w:r w:rsidR="0085634D" w:rsidRPr="00517FC5">
        <w:t>предоставление</w:t>
      </w:r>
      <w:r w:rsidRPr="00517FC5">
        <w:t xml:space="preserve"> </w:t>
      </w:r>
      <w:r w:rsidR="00C57D46" w:rsidRPr="00517FC5">
        <w:t>Г</w:t>
      </w:r>
      <w:r w:rsidR="00E4365C" w:rsidRPr="00517FC5">
        <w:t xml:space="preserve">осударственной </w:t>
      </w:r>
      <w:r w:rsidR="00584449" w:rsidRPr="00517FC5">
        <w:t>услуги</w:t>
      </w:r>
      <w:bookmarkEnd w:id="304"/>
    </w:p>
    <w:p w14:paraId="458FA71B" w14:textId="77777777" w:rsidR="006F582D" w:rsidRPr="00E37EB2" w:rsidRDefault="006F582D" w:rsidP="00517FC5">
      <w:pPr>
        <w:pStyle w:val="ConsPlusNormal"/>
        <w:spacing w:line="276" w:lineRule="auto"/>
        <w:jc w:val="both"/>
        <w:rPr>
          <w:rFonts w:ascii="Times New Roman" w:hAnsi="Times New Roman" w:cs="Times New Roman"/>
          <w:sz w:val="24"/>
          <w:szCs w:val="24"/>
        </w:rPr>
      </w:pPr>
    </w:p>
    <w:p w14:paraId="330A80EA" w14:textId="77777777" w:rsidR="009F2979" w:rsidRPr="00E37EB2" w:rsidRDefault="004703DE" w:rsidP="00517FC5">
      <w:pPr>
        <w:pStyle w:val="ConsPlusNormal"/>
        <w:spacing w:line="276" w:lineRule="auto"/>
        <w:jc w:val="both"/>
        <w:rPr>
          <w:rFonts w:ascii="Times New Roman" w:hAnsi="Times New Roman" w:cs="Times New Roman"/>
          <w:sz w:val="24"/>
          <w:szCs w:val="24"/>
        </w:rPr>
      </w:pPr>
      <w:r w:rsidRPr="00E37EB2">
        <w:rPr>
          <w:rFonts w:ascii="Times New Roman" w:hAnsi="Times New Roman" w:cs="Times New Roman"/>
          <w:sz w:val="24"/>
          <w:szCs w:val="24"/>
        </w:rPr>
        <w:t xml:space="preserve">Предоставление Государственной услуги осуществляется в соответствии с: </w:t>
      </w:r>
    </w:p>
    <w:p w14:paraId="35005D23" w14:textId="38813451" w:rsidR="009F2979" w:rsidRPr="00E37EB2" w:rsidRDefault="004703DE" w:rsidP="00517FC5">
      <w:pPr>
        <w:numPr>
          <w:ilvl w:val="0"/>
          <w:numId w:val="3"/>
        </w:numPr>
        <w:autoSpaceDE w:val="0"/>
        <w:autoSpaceDN w:val="0"/>
        <w:adjustRightInd w:val="0"/>
        <w:spacing w:after="0"/>
        <w:ind w:left="0" w:firstLine="360"/>
        <w:jc w:val="both"/>
        <w:rPr>
          <w:rFonts w:ascii="Times New Roman" w:hAnsi="Times New Roman"/>
          <w:sz w:val="24"/>
          <w:szCs w:val="24"/>
        </w:rPr>
      </w:pPr>
      <w:r w:rsidRPr="00E37EB2">
        <w:rPr>
          <w:rFonts w:ascii="Times New Roman" w:hAnsi="Times New Roman"/>
          <w:sz w:val="24"/>
          <w:szCs w:val="24"/>
        </w:rPr>
        <w:t>Конституцией Российской Федерации</w:t>
      </w:r>
      <w:r w:rsidR="000C216D">
        <w:rPr>
          <w:rFonts w:ascii="Times New Roman" w:hAnsi="Times New Roman"/>
          <w:sz w:val="24"/>
          <w:szCs w:val="24"/>
        </w:rPr>
        <w:t>;</w:t>
      </w:r>
    </w:p>
    <w:p w14:paraId="6A01D02B" w14:textId="5A41572A" w:rsidR="009F2979" w:rsidRPr="00E37EB2" w:rsidRDefault="004703DE" w:rsidP="00517FC5">
      <w:pPr>
        <w:numPr>
          <w:ilvl w:val="0"/>
          <w:numId w:val="3"/>
        </w:numPr>
        <w:autoSpaceDE w:val="0"/>
        <w:autoSpaceDN w:val="0"/>
        <w:adjustRightInd w:val="0"/>
        <w:ind w:left="0" w:firstLine="360"/>
        <w:contextualSpacing/>
        <w:jc w:val="both"/>
        <w:rPr>
          <w:rFonts w:ascii="Times New Roman" w:hAnsi="Times New Roman"/>
          <w:sz w:val="24"/>
          <w:szCs w:val="24"/>
        </w:rPr>
      </w:pPr>
      <w:r w:rsidRPr="00E37EB2">
        <w:rPr>
          <w:rFonts w:ascii="Times New Roman" w:hAnsi="Times New Roman"/>
          <w:sz w:val="24"/>
          <w:szCs w:val="24"/>
        </w:rPr>
        <w:t xml:space="preserve">Гражданским </w:t>
      </w:r>
      <w:hyperlink r:id="rId27" w:history="1">
        <w:r w:rsidRPr="00E37EB2">
          <w:rPr>
            <w:rFonts w:ascii="Times New Roman" w:hAnsi="Times New Roman"/>
            <w:sz w:val="24"/>
            <w:szCs w:val="24"/>
          </w:rPr>
          <w:t>кодексом</w:t>
        </w:r>
      </w:hyperlink>
      <w:r w:rsidR="000C216D">
        <w:rPr>
          <w:rFonts w:ascii="Times New Roman" w:hAnsi="Times New Roman"/>
          <w:sz w:val="24"/>
          <w:szCs w:val="24"/>
        </w:rPr>
        <w:t xml:space="preserve"> Российской Федерации;</w:t>
      </w:r>
    </w:p>
    <w:p w14:paraId="629BF442" w14:textId="77777777" w:rsidR="009F2979" w:rsidRPr="00E37EB2" w:rsidRDefault="004703DE"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 xml:space="preserve">Земельным </w:t>
      </w:r>
      <w:hyperlink r:id="rId28" w:history="1">
        <w:r w:rsidRPr="00E37EB2">
          <w:rPr>
            <w:rFonts w:ascii="Times New Roman" w:hAnsi="Times New Roman"/>
            <w:sz w:val="24"/>
            <w:szCs w:val="24"/>
          </w:rPr>
          <w:t>кодексом</w:t>
        </w:r>
      </w:hyperlink>
      <w:r w:rsidRPr="00E37EB2">
        <w:rPr>
          <w:rFonts w:ascii="Times New Roman" w:hAnsi="Times New Roman"/>
          <w:sz w:val="24"/>
          <w:szCs w:val="24"/>
        </w:rPr>
        <w:t xml:space="preserve"> Российской Федерации;</w:t>
      </w:r>
    </w:p>
    <w:p w14:paraId="13F684BC" w14:textId="77777777" w:rsidR="009C3B22" w:rsidRPr="00E37EB2" w:rsidRDefault="004703DE"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 xml:space="preserve">Градостроительным </w:t>
      </w:r>
      <w:hyperlink r:id="rId29" w:history="1">
        <w:r w:rsidRPr="00E37EB2">
          <w:rPr>
            <w:rFonts w:ascii="Times New Roman" w:hAnsi="Times New Roman"/>
            <w:sz w:val="24"/>
            <w:szCs w:val="24"/>
          </w:rPr>
          <w:t>кодексом</w:t>
        </w:r>
      </w:hyperlink>
      <w:r w:rsidRPr="00E37EB2">
        <w:rPr>
          <w:rFonts w:ascii="Times New Roman" w:hAnsi="Times New Roman"/>
          <w:sz w:val="24"/>
          <w:szCs w:val="24"/>
        </w:rPr>
        <w:t xml:space="preserve"> Российской Федерации;</w:t>
      </w:r>
    </w:p>
    <w:p w14:paraId="734EE454" w14:textId="77777777" w:rsidR="009C3B22" w:rsidRPr="00E37EB2" w:rsidRDefault="004703DE"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r w:rsidR="00A2012D">
        <w:rPr>
          <w:rFonts w:ascii="Times New Roman" w:hAnsi="Times New Roman"/>
          <w:sz w:val="24"/>
          <w:szCs w:val="24"/>
        </w:rPr>
        <w:t>;</w:t>
      </w:r>
    </w:p>
    <w:p w14:paraId="349A6806" w14:textId="77777777" w:rsidR="009F2979" w:rsidRPr="00E37EB2" w:rsidRDefault="004703DE"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 xml:space="preserve">Федеральным </w:t>
      </w:r>
      <w:hyperlink r:id="rId30" w:history="1">
        <w:r w:rsidRPr="00E37EB2">
          <w:rPr>
            <w:rFonts w:ascii="Times New Roman" w:hAnsi="Times New Roman"/>
            <w:sz w:val="24"/>
            <w:szCs w:val="24"/>
          </w:rPr>
          <w:t>законом</w:t>
        </w:r>
      </w:hyperlink>
      <w:r w:rsidRPr="00E37EB2">
        <w:rPr>
          <w:rFonts w:ascii="Times New Roman" w:hAnsi="Times New Roman"/>
          <w:sz w:val="24"/>
          <w:szCs w:val="24"/>
        </w:rPr>
        <w:t xml:space="preserve"> от 25.10.2001 № 137-ФЗ «О введении в действие Земельного кодекса Российской Федерации»;</w:t>
      </w:r>
    </w:p>
    <w:p w14:paraId="22956B40" w14:textId="77777777" w:rsidR="009F2979" w:rsidRPr="00E37EB2" w:rsidRDefault="004703DE"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 xml:space="preserve">Федеральным </w:t>
      </w:r>
      <w:hyperlink r:id="rId31" w:history="1">
        <w:r w:rsidRPr="00E37EB2">
          <w:rPr>
            <w:rFonts w:ascii="Times New Roman" w:hAnsi="Times New Roman"/>
            <w:sz w:val="24"/>
            <w:szCs w:val="24"/>
          </w:rPr>
          <w:t>законом</w:t>
        </w:r>
      </w:hyperlink>
      <w:r w:rsidRPr="00E37EB2">
        <w:rPr>
          <w:rFonts w:ascii="Times New Roman" w:hAnsi="Times New Roman"/>
          <w:sz w:val="24"/>
          <w:szCs w:val="24"/>
        </w:rPr>
        <w:t xml:space="preserve"> от 29.12.2004 № 191-ФЗ «О введении в действие Градостроительного кодекса Российской Федерации»;</w:t>
      </w:r>
    </w:p>
    <w:p w14:paraId="59402B26" w14:textId="77777777" w:rsidR="009F2979" w:rsidRDefault="004703DE" w:rsidP="00517FC5">
      <w:pPr>
        <w:numPr>
          <w:ilvl w:val="0"/>
          <w:numId w:val="3"/>
        </w:numPr>
        <w:autoSpaceDE w:val="0"/>
        <w:autoSpaceDN w:val="0"/>
        <w:adjustRightInd w:val="0"/>
        <w:ind w:left="0" w:firstLine="360"/>
        <w:contextualSpacing/>
        <w:jc w:val="both"/>
        <w:rPr>
          <w:rFonts w:ascii="Times New Roman" w:hAnsi="Times New Roman"/>
          <w:sz w:val="24"/>
          <w:szCs w:val="24"/>
        </w:rPr>
      </w:pPr>
      <w:r w:rsidRPr="00E37EB2">
        <w:rPr>
          <w:rFonts w:ascii="Times New Roman" w:hAnsi="Times New Roman"/>
          <w:sz w:val="24"/>
          <w:szCs w:val="24"/>
        </w:rPr>
        <w:t xml:space="preserve">Федеральным </w:t>
      </w:r>
      <w:hyperlink r:id="rId32" w:history="1">
        <w:r w:rsidRPr="00E37EB2">
          <w:rPr>
            <w:rFonts w:ascii="Times New Roman" w:hAnsi="Times New Roman"/>
            <w:sz w:val="24"/>
            <w:szCs w:val="24"/>
          </w:rPr>
          <w:t>законом</w:t>
        </w:r>
      </w:hyperlink>
      <w:r w:rsidRPr="00E37EB2">
        <w:rPr>
          <w:rFonts w:ascii="Times New Roman" w:hAnsi="Times New Roman"/>
          <w:sz w:val="24"/>
          <w:szCs w:val="24"/>
        </w:rPr>
        <w:t xml:space="preserve"> от 24.07.2007 № 221-ФЗ «О кадастровой деятельности»;</w:t>
      </w:r>
    </w:p>
    <w:p w14:paraId="1C8F78AE" w14:textId="279D9952" w:rsidR="006D6117" w:rsidRPr="00E37EB2" w:rsidRDefault="006D6117" w:rsidP="006D6117">
      <w:pPr>
        <w:numPr>
          <w:ilvl w:val="0"/>
          <w:numId w:val="3"/>
        </w:numPr>
        <w:autoSpaceDE w:val="0"/>
        <w:autoSpaceDN w:val="0"/>
        <w:adjustRightInd w:val="0"/>
        <w:ind w:left="0" w:firstLine="349"/>
        <w:contextualSpacing/>
        <w:jc w:val="both"/>
        <w:rPr>
          <w:rFonts w:ascii="Times New Roman" w:hAnsi="Times New Roman"/>
          <w:sz w:val="24"/>
          <w:szCs w:val="24"/>
        </w:rPr>
      </w:pPr>
      <w:r w:rsidRPr="006D6117">
        <w:rPr>
          <w:rFonts w:ascii="Times New Roman" w:hAnsi="Times New Roman"/>
          <w:sz w:val="24"/>
          <w:szCs w:val="24"/>
        </w:rPr>
        <w:t xml:space="preserve">Федеральный закон от 13.07.2015 </w:t>
      </w:r>
      <w:r>
        <w:rPr>
          <w:rFonts w:ascii="Times New Roman" w:hAnsi="Times New Roman"/>
          <w:sz w:val="24"/>
          <w:szCs w:val="24"/>
        </w:rPr>
        <w:t>№</w:t>
      </w:r>
      <w:r w:rsidRPr="006D6117">
        <w:rPr>
          <w:rFonts w:ascii="Times New Roman" w:hAnsi="Times New Roman"/>
          <w:sz w:val="24"/>
          <w:szCs w:val="24"/>
        </w:rPr>
        <w:t xml:space="preserve"> 218-ФЗ </w:t>
      </w:r>
      <w:r>
        <w:rPr>
          <w:rFonts w:ascii="Times New Roman" w:hAnsi="Times New Roman"/>
          <w:sz w:val="24"/>
          <w:szCs w:val="24"/>
        </w:rPr>
        <w:t>«</w:t>
      </w:r>
      <w:r w:rsidRPr="006D6117">
        <w:rPr>
          <w:rFonts w:ascii="Times New Roman" w:hAnsi="Times New Roman"/>
          <w:sz w:val="24"/>
          <w:szCs w:val="24"/>
        </w:rPr>
        <w:t>О государств</w:t>
      </w:r>
      <w:r>
        <w:rPr>
          <w:rFonts w:ascii="Times New Roman" w:hAnsi="Times New Roman"/>
          <w:sz w:val="24"/>
          <w:szCs w:val="24"/>
        </w:rPr>
        <w:t>енной регистрации недвижимости»;</w:t>
      </w:r>
    </w:p>
    <w:p w14:paraId="0DC433CA" w14:textId="77777777" w:rsidR="009F2979" w:rsidRPr="00E37EB2" w:rsidRDefault="004703DE" w:rsidP="009F3E25">
      <w:pPr>
        <w:numPr>
          <w:ilvl w:val="0"/>
          <w:numId w:val="3"/>
        </w:numPr>
        <w:autoSpaceDE w:val="0"/>
        <w:autoSpaceDN w:val="0"/>
        <w:adjustRightInd w:val="0"/>
        <w:ind w:left="0" w:firstLine="360"/>
        <w:contextualSpacing/>
        <w:jc w:val="both"/>
        <w:rPr>
          <w:rFonts w:ascii="Times New Roman" w:hAnsi="Times New Roman"/>
          <w:sz w:val="24"/>
          <w:szCs w:val="24"/>
        </w:rPr>
      </w:pPr>
      <w:r w:rsidRPr="00E37EB2">
        <w:rPr>
          <w:rFonts w:ascii="Times New Roman" w:hAnsi="Times New Roman"/>
          <w:sz w:val="24"/>
          <w:szCs w:val="24"/>
        </w:rPr>
        <w:t xml:space="preserve">Федеральным </w:t>
      </w:r>
      <w:hyperlink r:id="rId33" w:history="1">
        <w:r w:rsidRPr="00E37EB2">
          <w:rPr>
            <w:rFonts w:ascii="Times New Roman" w:hAnsi="Times New Roman"/>
            <w:sz w:val="24"/>
            <w:szCs w:val="24"/>
          </w:rPr>
          <w:t>законом</w:t>
        </w:r>
      </w:hyperlink>
      <w:r w:rsidRPr="00E37EB2">
        <w:rPr>
          <w:rFonts w:ascii="Times New Roman" w:hAnsi="Times New Roman"/>
          <w:sz w:val="24"/>
          <w:szCs w:val="24"/>
        </w:rPr>
        <w:t xml:space="preserve"> от 27.07.2010 № 210-ФЗ «Об организации предоставления государственных и муниципальных услуг»</w:t>
      </w:r>
      <w:r w:rsidR="00A2012D">
        <w:rPr>
          <w:rFonts w:ascii="Times New Roman" w:hAnsi="Times New Roman"/>
          <w:sz w:val="24"/>
          <w:szCs w:val="24"/>
        </w:rPr>
        <w:t>;</w:t>
      </w:r>
    </w:p>
    <w:p w14:paraId="3B037DD6" w14:textId="77777777" w:rsidR="009F2979" w:rsidRPr="00E37EB2" w:rsidRDefault="004703DE" w:rsidP="009F3E25">
      <w:pPr>
        <w:numPr>
          <w:ilvl w:val="0"/>
          <w:numId w:val="3"/>
        </w:numPr>
        <w:autoSpaceDE w:val="0"/>
        <w:autoSpaceDN w:val="0"/>
        <w:adjustRightInd w:val="0"/>
        <w:ind w:left="0" w:firstLine="360"/>
        <w:contextualSpacing/>
        <w:jc w:val="both"/>
        <w:rPr>
          <w:rFonts w:ascii="Times New Roman" w:hAnsi="Times New Roman"/>
          <w:sz w:val="24"/>
          <w:szCs w:val="24"/>
        </w:rPr>
      </w:pPr>
      <w:r w:rsidRPr="00E37EB2">
        <w:rPr>
          <w:rFonts w:ascii="Times New Roman" w:hAnsi="Times New Roman"/>
          <w:sz w:val="24"/>
          <w:szCs w:val="24"/>
        </w:rPr>
        <w:t xml:space="preserve">Федеральным </w:t>
      </w:r>
      <w:hyperlink r:id="rId34" w:history="1">
        <w:r w:rsidRPr="00E37EB2">
          <w:rPr>
            <w:rFonts w:ascii="Times New Roman" w:hAnsi="Times New Roman"/>
            <w:sz w:val="24"/>
            <w:szCs w:val="24"/>
          </w:rPr>
          <w:t>законом</w:t>
        </w:r>
      </w:hyperlink>
      <w:r w:rsidRPr="00E37EB2">
        <w:rPr>
          <w:rFonts w:ascii="Times New Roman" w:hAnsi="Times New Roman"/>
          <w:sz w:val="24"/>
          <w:szCs w:val="24"/>
        </w:rPr>
        <w:t xml:space="preserve"> от 06.04.2011 № 63-ФЗ «Об электронной подписи»</w:t>
      </w:r>
      <w:r w:rsidR="00A2012D">
        <w:rPr>
          <w:rFonts w:ascii="Times New Roman" w:hAnsi="Times New Roman"/>
          <w:sz w:val="24"/>
          <w:szCs w:val="24"/>
        </w:rPr>
        <w:t>;</w:t>
      </w:r>
    </w:p>
    <w:p w14:paraId="0FFF5017" w14:textId="77777777" w:rsidR="009F2979" w:rsidRPr="00E37EB2" w:rsidRDefault="00425B8F" w:rsidP="009F3E25">
      <w:pPr>
        <w:numPr>
          <w:ilvl w:val="0"/>
          <w:numId w:val="3"/>
        </w:numPr>
        <w:autoSpaceDE w:val="0"/>
        <w:autoSpaceDN w:val="0"/>
        <w:adjustRightInd w:val="0"/>
        <w:spacing w:after="0"/>
        <w:ind w:left="0" w:firstLine="360"/>
        <w:contextualSpacing/>
        <w:jc w:val="both"/>
        <w:rPr>
          <w:rFonts w:ascii="Times New Roman" w:hAnsi="Times New Roman"/>
          <w:sz w:val="24"/>
          <w:szCs w:val="24"/>
        </w:rPr>
      </w:pPr>
      <w:hyperlink r:id="rId35" w:history="1">
        <w:r w:rsidR="004703DE" w:rsidRPr="00E37EB2">
          <w:rPr>
            <w:rFonts w:ascii="Times New Roman" w:hAnsi="Times New Roman"/>
            <w:sz w:val="24"/>
            <w:szCs w:val="24"/>
          </w:rPr>
          <w:t>Постановлением</w:t>
        </w:r>
      </w:hyperlink>
      <w:r w:rsidR="004703DE" w:rsidRPr="00E37EB2">
        <w:rPr>
          <w:rFonts w:ascii="Times New Roman" w:hAnsi="Times New Roman"/>
          <w:sz w:val="24"/>
          <w:szCs w:val="24"/>
        </w:rPr>
        <w:t xml:space="preserve"> Правительства Российской Федерации от 16.05.2011 № 373 «О разработке и утверждении административных Административный регламентов исполнения государственных функций и административных Административный регламентов предоставления государственных услуг»;</w:t>
      </w:r>
    </w:p>
    <w:p w14:paraId="50B0318F" w14:textId="78B2A24C" w:rsidR="004D7D35" w:rsidRPr="00E37EB2" w:rsidRDefault="004703DE" w:rsidP="009F3E2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Приказом Мин</w:t>
      </w:r>
      <w:r w:rsidR="000C216D">
        <w:rPr>
          <w:rFonts w:ascii="Times New Roman" w:hAnsi="Times New Roman"/>
          <w:sz w:val="24"/>
          <w:szCs w:val="24"/>
        </w:rPr>
        <w:t>истерства экономического развития Российской Федерации</w:t>
      </w:r>
      <w:r w:rsidRPr="00E37EB2">
        <w:rPr>
          <w:rFonts w:ascii="Times New Roman" w:hAnsi="Times New Roman"/>
          <w:sz w:val="24"/>
          <w:szCs w:val="24"/>
        </w:rPr>
        <w:t xml:space="preserve"> от 12.01.2015 № 1 «</w:t>
      </w:r>
      <w:r w:rsidR="0098602C" w:rsidRPr="00517FC5">
        <w:rPr>
          <w:rFonts w:ascii="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E37EB2">
        <w:rPr>
          <w:rFonts w:ascii="Times New Roman" w:hAnsi="Times New Roman"/>
          <w:sz w:val="24"/>
          <w:szCs w:val="24"/>
        </w:rPr>
        <w:t>;</w:t>
      </w:r>
    </w:p>
    <w:p w14:paraId="126A256D" w14:textId="77777777" w:rsidR="004D7D35" w:rsidRPr="00E37EB2" w:rsidRDefault="004703DE" w:rsidP="009F3E2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14:paraId="0D2A7E59" w14:textId="77777777" w:rsidR="009F2979" w:rsidRPr="00E37EB2" w:rsidRDefault="004703DE" w:rsidP="009F3E2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E37EB2">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14:paraId="09290090" w14:textId="77777777" w:rsidR="004D7D35" w:rsidRDefault="004703DE" w:rsidP="009F3E25">
      <w:pPr>
        <w:pStyle w:val="affff3"/>
        <w:numPr>
          <w:ilvl w:val="0"/>
          <w:numId w:val="3"/>
        </w:numPr>
        <w:tabs>
          <w:tab w:val="left" w:pos="851"/>
        </w:tabs>
        <w:ind w:left="0" w:firstLine="360"/>
        <w:jc w:val="both"/>
        <w:rPr>
          <w:rFonts w:ascii="Times New Roman" w:hAnsi="Times New Roman"/>
          <w:sz w:val="24"/>
          <w:szCs w:val="24"/>
        </w:rPr>
      </w:pPr>
      <w:r w:rsidRPr="00E37EB2">
        <w:rPr>
          <w:rFonts w:ascii="Times New Roman" w:hAnsi="Times New Roman"/>
          <w:sz w:val="24"/>
          <w:szCs w:val="24"/>
        </w:rPr>
        <w:t xml:space="preserve">Законом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sidR="00FB4507">
        <w:rPr>
          <w:rFonts w:ascii="Times New Roman" w:hAnsi="Times New Roman"/>
          <w:sz w:val="24"/>
          <w:szCs w:val="24"/>
        </w:rPr>
        <w:br/>
      </w:r>
      <w:r w:rsidRPr="00E37EB2">
        <w:rPr>
          <w:rFonts w:ascii="Times New Roman" w:hAnsi="Times New Roman"/>
          <w:sz w:val="24"/>
          <w:szCs w:val="24"/>
        </w:rPr>
        <w:t>в области земельных отношений»;</w:t>
      </w:r>
    </w:p>
    <w:p w14:paraId="05075188" w14:textId="77777777" w:rsidR="004F1021" w:rsidRPr="006D6117" w:rsidRDefault="004703DE" w:rsidP="009F3E25">
      <w:pPr>
        <w:pStyle w:val="affff3"/>
        <w:numPr>
          <w:ilvl w:val="0"/>
          <w:numId w:val="3"/>
        </w:numPr>
        <w:spacing w:after="0"/>
        <w:ind w:left="0" w:firstLine="360"/>
        <w:jc w:val="both"/>
        <w:rPr>
          <w:rFonts w:ascii="Times New Roman" w:eastAsia="Times New Roman" w:hAnsi="Times New Roman"/>
          <w:bCs/>
          <w:iCs/>
          <w:sz w:val="24"/>
          <w:szCs w:val="24"/>
          <w:lang w:eastAsia="ru-RU"/>
        </w:rPr>
      </w:pPr>
      <w:r w:rsidRPr="00E37EB2">
        <w:rPr>
          <w:rFonts w:ascii="Times New Roman" w:hAnsi="Times New Roman"/>
          <w:sz w:val="24"/>
          <w:szCs w:val="24"/>
        </w:rPr>
        <w:t>Постановление Правительства Московской области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14:paraId="7FFDA3D0" w14:textId="7CB58E68" w:rsidR="006D6117" w:rsidRPr="00E37EB2" w:rsidRDefault="006D6117" w:rsidP="009F3E25">
      <w:pPr>
        <w:pStyle w:val="affff3"/>
        <w:numPr>
          <w:ilvl w:val="0"/>
          <w:numId w:val="3"/>
        </w:numPr>
        <w:spacing w:after="0"/>
        <w:ind w:left="0" w:firstLine="360"/>
        <w:jc w:val="both"/>
        <w:rPr>
          <w:rFonts w:ascii="Times New Roman" w:eastAsia="Times New Roman" w:hAnsi="Times New Roman"/>
          <w:bCs/>
          <w:iCs/>
          <w:sz w:val="24"/>
          <w:szCs w:val="24"/>
          <w:lang w:eastAsia="ru-RU"/>
        </w:rPr>
      </w:pPr>
      <w:r w:rsidRPr="00E37EB2">
        <w:rPr>
          <w:rFonts w:ascii="Times New Roman" w:hAnsi="Times New Roman"/>
          <w:sz w:val="24"/>
          <w:szCs w:val="24"/>
        </w:rPr>
        <w:t>Постановление Правител</w:t>
      </w:r>
      <w:r>
        <w:rPr>
          <w:rFonts w:ascii="Times New Roman" w:hAnsi="Times New Roman"/>
          <w:sz w:val="24"/>
          <w:szCs w:val="24"/>
        </w:rPr>
        <w:t>ьства Московской области от 20.09</w:t>
      </w:r>
      <w:r w:rsidRPr="00E37EB2">
        <w:rPr>
          <w:rFonts w:ascii="Times New Roman" w:hAnsi="Times New Roman"/>
          <w:sz w:val="24"/>
          <w:szCs w:val="24"/>
        </w:rPr>
        <w:t>.20</w:t>
      </w:r>
      <w:r>
        <w:rPr>
          <w:rFonts w:ascii="Times New Roman" w:hAnsi="Times New Roman"/>
          <w:sz w:val="24"/>
          <w:szCs w:val="24"/>
        </w:rPr>
        <w:t xml:space="preserve">17 № 772/34 «Об утверждении примерных форм договоров аренды земельного участка, заключаемых по результатам проведения торгов и без проведения торгов </w:t>
      </w:r>
      <w:r>
        <w:rPr>
          <w:rFonts w:ascii="Times New Roman" w:hAnsi="Times New Roman"/>
          <w:sz w:val="24"/>
          <w:szCs w:val="24"/>
        </w:rPr>
        <w:br/>
        <w:t>и о внесении изменений в п</w:t>
      </w:r>
      <w:r w:rsidRPr="00E37EB2">
        <w:rPr>
          <w:rFonts w:ascii="Times New Roman" w:hAnsi="Times New Roman"/>
          <w:sz w:val="24"/>
          <w:szCs w:val="24"/>
        </w:rPr>
        <w:t>остановление Прав</w:t>
      </w:r>
      <w:r>
        <w:rPr>
          <w:rFonts w:ascii="Times New Roman" w:hAnsi="Times New Roman"/>
          <w:sz w:val="24"/>
          <w:szCs w:val="24"/>
        </w:rPr>
        <w:t>ительства Московской области от </w:t>
      </w:r>
      <w:r w:rsidRPr="00E37EB2">
        <w:rPr>
          <w:rFonts w:ascii="Times New Roman" w:hAnsi="Times New Roman"/>
          <w:sz w:val="24"/>
          <w:szCs w:val="24"/>
        </w:rPr>
        <w:t>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r>
        <w:rPr>
          <w:rFonts w:ascii="Times New Roman" w:hAnsi="Times New Roman"/>
          <w:sz w:val="24"/>
          <w:szCs w:val="24"/>
        </w:rPr>
        <w:t>;</w:t>
      </w:r>
    </w:p>
    <w:p w14:paraId="04CF913F" w14:textId="77777777" w:rsidR="004F1021" w:rsidRPr="00E37EB2" w:rsidRDefault="004703DE" w:rsidP="009F3E25">
      <w:pPr>
        <w:pStyle w:val="affff3"/>
        <w:numPr>
          <w:ilvl w:val="0"/>
          <w:numId w:val="3"/>
        </w:numPr>
        <w:spacing w:after="0"/>
        <w:ind w:left="0" w:firstLine="360"/>
        <w:jc w:val="both"/>
        <w:rPr>
          <w:rFonts w:ascii="Times New Roman" w:hAnsi="Times New Roman"/>
          <w:sz w:val="24"/>
          <w:szCs w:val="24"/>
        </w:rPr>
      </w:pPr>
      <w:r w:rsidRPr="00E37EB2">
        <w:rPr>
          <w:rFonts w:ascii="Times New Roman" w:hAnsi="Times New Roman"/>
          <w:sz w:val="24"/>
          <w:szCs w:val="24"/>
        </w:rPr>
        <w:t>Постановление Правительства Московской области от 02.05.2012 №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14:paraId="2A03D243" w14:textId="77777777" w:rsidR="009C3B22" w:rsidRDefault="004703DE" w:rsidP="009F3E25">
      <w:pPr>
        <w:pStyle w:val="affff3"/>
        <w:numPr>
          <w:ilvl w:val="0"/>
          <w:numId w:val="3"/>
        </w:numPr>
        <w:spacing w:after="0"/>
        <w:ind w:left="0" w:firstLine="360"/>
        <w:jc w:val="both"/>
        <w:rPr>
          <w:rFonts w:ascii="Times New Roman" w:hAnsi="Times New Roman"/>
          <w:sz w:val="24"/>
          <w:szCs w:val="24"/>
        </w:rPr>
      </w:pPr>
      <w:r w:rsidRPr="00E37EB2">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14:paraId="08DE35FB" w14:textId="07BFB2B0" w:rsidR="009F3E25" w:rsidRPr="009F3E25" w:rsidRDefault="009F3E25" w:rsidP="009F3E25">
      <w:pPr>
        <w:pStyle w:val="affff3"/>
        <w:numPr>
          <w:ilvl w:val="0"/>
          <w:numId w:val="3"/>
        </w:numPr>
        <w:spacing w:after="0"/>
        <w:ind w:left="0" w:firstLine="360"/>
        <w:jc w:val="both"/>
        <w:rPr>
          <w:rFonts w:ascii="Times New Roman" w:hAnsi="Times New Roman"/>
          <w:sz w:val="24"/>
          <w:szCs w:val="24"/>
        </w:rPr>
      </w:pPr>
      <w:r w:rsidRPr="009F3E25">
        <w:rPr>
          <w:rFonts w:ascii="Times New Roman" w:hAnsi="Times New Roman"/>
          <w:sz w:val="24"/>
          <w:szCs w:val="24"/>
        </w:rPr>
        <w:t>Постановление Правительства Московской области от 18.03.2013 № 180/9 «О градостроительном совете Московской области»;</w:t>
      </w:r>
    </w:p>
    <w:p w14:paraId="55158E95" w14:textId="7C19590A" w:rsidR="009C3B22" w:rsidRPr="00E37EB2" w:rsidRDefault="004703DE" w:rsidP="009F3E25">
      <w:pPr>
        <w:numPr>
          <w:ilvl w:val="0"/>
          <w:numId w:val="3"/>
        </w:numPr>
        <w:tabs>
          <w:tab w:val="left" w:pos="851"/>
        </w:tabs>
        <w:autoSpaceDE w:val="0"/>
        <w:autoSpaceDN w:val="0"/>
        <w:adjustRightInd w:val="0"/>
        <w:spacing w:after="0"/>
        <w:ind w:left="0" w:firstLine="360"/>
        <w:jc w:val="both"/>
        <w:rPr>
          <w:rFonts w:ascii="Times New Roman" w:hAnsi="Times New Roman"/>
          <w:sz w:val="24"/>
          <w:szCs w:val="24"/>
        </w:rPr>
      </w:pPr>
      <w:r w:rsidRPr="00E37EB2">
        <w:rPr>
          <w:rFonts w:ascii="Times New Roman" w:hAnsi="Times New Roman"/>
          <w:sz w:val="24"/>
          <w:szCs w:val="24"/>
        </w:rPr>
        <w:t>Постановление Правительства М</w:t>
      </w:r>
      <w:r w:rsidR="002109A6">
        <w:rPr>
          <w:rFonts w:ascii="Times New Roman" w:hAnsi="Times New Roman"/>
          <w:sz w:val="24"/>
          <w:szCs w:val="24"/>
        </w:rPr>
        <w:t>осковской области</w:t>
      </w:r>
      <w:r w:rsidRPr="00E37EB2">
        <w:rPr>
          <w:rFonts w:ascii="Times New Roman" w:hAnsi="Times New Roman"/>
          <w:sz w:val="24"/>
          <w:szCs w:val="24"/>
        </w:rPr>
        <w:t xml:space="preserve"> от 02.05.2012 № 639/16 </w:t>
      </w:r>
      <w:r w:rsidR="00FB4507">
        <w:rPr>
          <w:rFonts w:ascii="Times New Roman" w:hAnsi="Times New Roman"/>
          <w:sz w:val="24"/>
          <w:szCs w:val="24"/>
        </w:rPr>
        <w:br/>
      </w:r>
      <w:r w:rsidRPr="00E37EB2">
        <w:rPr>
          <w:rFonts w:ascii="Times New Roman" w:hAnsi="Times New Roman"/>
          <w:sz w:val="24"/>
          <w:szCs w:val="24"/>
        </w:rPr>
        <w:t>«Об установлении цены продажи земельных участков, находящихся в собственности Московской области или государствен</w:t>
      </w:r>
      <w:r w:rsidR="002674E9">
        <w:rPr>
          <w:rFonts w:ascii="Times New Roman" w:hAnsi="Times New Roman"/>
          <w:sz w:val="24"/>
          <w:szCs w:val="24"/>
        </w:rPr>
        <w:t>ная собственность на которые не  </w:t>
      </w:r>
      <w:r w:rsidRPr="00E37EB2">
        <w:rPr>
          <w:rFonts w:ascii="Times New Roman" w:hAnsi="Times New Roman"/>
          <w:sz w:val="24"/>
          <w:szCs w:val="24"/>
        </w:rPr>
        <w:t>разграничена, гражданам и юридическим лицам, имеющим в собственности здания, строения, сооружения, расположенные на таких земельных участках»;</w:t>
      </w:r>
    </w:p>
    <w:p w14:paraId="23F67039" w14:textId="150B6C75" w:rsidR="000C216D" w:rsidRPr="002674E9" w:rsidRDefault="000C216D" w:rsidP="009F3E25">
      <w:pPr>
        <w:numPr>
          <w:ilvl w:val="0"/>
          <w:numId w:val="3"/>
        </w:numPr>
        <w:autoSpaceDE w:val="0"/>
        <w:autoSpaceDN w:val="0"/>
        <w:adjustRightInd w:val="0"/>
        <w:spacing w:after="0"/>
        <w:ind w:left="0" w:firstLine="360"/>
        <w:jc w:val="both"/>
        <w:rPr>
          <w:rFonts w:ascii="Times New Roman" w:hAnsi="Times New Roman"/>
          <w:sz w:val="24"/>
          <w:szCs w:val="24"/>
        </w:rPr>
      </w:pPr>
      <w:r w:rsidRPr="00D12E7F">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w:t>
      </w:r>
      <w:r w:rsidR="002674E9">
        <w:rPr>
          <w:rFonts w:ascii="Times New Roman" w:hAnsi="Times New Roman"/>
          <w:sz w:val="24"/>
          <w:szCs w:val="24"/>
        </w:rPr>
        <w:t>льзования земельных участков, и </w:t>
      </w:r>
      <w:r w:rsidRPr="00D12E7F">
        <w:rPr>
          <w:rFonts w:ascii="Times New Roman" w:hAnsi="Times New Roman"/>
          <w:sz w:val="24"/>
          <w:szCs w:val="24"/>
        </w:rPr>
        <w:t>переводу земель из одной категории в другую, и признании утратившими силу отдельных правовых актов»</w:t>
      </w:r>
      <w:r w:rsidRPr="00380449">
        <w:rPr>
          <w:rFonts w:ascii="Times New Roman" w:hAnsi="Times New Roman"/>
          <w:color w:val="000000" w:themeColor="text1"/>
          <w:sz w:val="24"/>
          <w:szCs w:val="24"/>
        </w:rPr>
        <w:t>;</w:t>
      </w:r>
    </w:p>
    <w:p w14:paraId="762C72F8" w14:textId="2ECB4028" w:rsidR="002674E9" w:rsidRPr="002674E9" w:rsidRDefault="002674E9" w:rsidP="009F3E25">
      <w:pPr>
        <w:pStyle w:val="affff3"/>
        <w:numPr>
          <w:ilvl w:val="0"/>
          <w:numId w:val="3"/>
        </w:numPr>
        <w:autoSpaceDE w:val="0"/>
        <w:autoSpaceDN w:val="0"/>
        <w:adjustRightInd w:val="0"/>
        <w:spacing w:after="0"/>
        <w:ind w:left="0" w:firstLine="360"/>
        <w:jc w:val="both"/>
        <w:rPr>
          <w:rFonts w:ascii="Times New Roman" w:hAnsi="Times New Roman"/>
          <w:sz w:val="24"/>
          <w:szCs w:val="24"/>
        </w:rPr>
      </w:pPr>
      <w:r w:rsidRPr="002674E9">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9F3E25">
        <w:rPr>
          <w:rFonts w:ascii="Times New Roman" w:hAnsi="Times New Roman"/>
          <w:sz w:val="24"/>
          <w:szCs w:val="24"/>
        </w:rPr>
        <w:t>.</w:t>
      </w:r>
    </w:p>
    <w:p w14:paraId="4DECA0DF" w14:textId="77777777" w:rsidR="00DF547C" w:rsidRPr="00E37EB2" w:rsidRDefault="004703DE" w:rsidP="00E37EB2">
      <w:pPr>
        <w:spacing w:after="0"/>
        <w:rPr>
          <w:rFonts w:ascii="Times New Roman" w:hAnsi="Times New Roman"/>
          <w:sz w:val="24"/>
          <w:szCs w:val="24"/>
        </w:rPr>
      </w:pPr>
      <w:bookmarkStart w:id="305" w:name="Приложение4"/>
      <w:bookmarkEnd w:id="305"/>
      <w:r w:rsidRPr="00E37EB2">
        <w:rPr>
          <w:rFonts w:ascii="Times New Roman" w:hAnsi="Times New Roman"/>
          <w:sz w:val="24"/>
          <w:szCs w:val="24"/>
        </w:rPr>
        <w:br w:type="page"/>
      </w:r>
      <w:bookmarkStart w:id="306" w:name="_Ref437966553"/>
      <w:bookmarkStart w:id="307" w:name="_Toc437973308"/>
      <w:bookmarkStart w:id="308" w:name="_Toc438110050"/>
      <w:bookmarkStart w:id="309" w:name="_Toc438376262"/>
    </w:p>
    <w:p w14:paraId="09E45C63" w14:textId="77777777" w:rsidR="00DF547C" w:rsidRDefault="00165062" w:rsidP="00E37EB2">
      <w:pPr>
        <w:pStyle w:val="10"/>
        <w:spacing w:line="276" w:lineRule="auto"/>
        <w:ind w:left="4962"/>
        <w:jc w:val="left"/>
        <w:rPr>
          <w:rStyle w:val="afff8"/>
          <w:rFonts w:ascii="Calibri" w:eastAsia="Calibri" w:hAnsi="Calibri"/>
          <w:b w:val="0"/>
          <w:bCs w:val="0"/>
          <w:i/>
          <w:iCs/>
          <w:sz w:val="22"/>
          <w:szCs w:val="22"/>
          <w:lang w:eastAsia="en-US"/>
        </w:rPr>
      </w:pPr>
      <w:bookmarkStart w:id="310" w:name="_Toc501464588"/>
      <w:r w:rsidRPr="00517FC5">
        <w:rPr>
          <w:rStyle w:val="afff8"/>
          <w:b w:val="0"/>
        </w:rPr>
        <w:t>Приложение 12</w:t>
      </w:r>
      <w:bookmarkEnd w:id="310"/>
      <w:r w:rsidRPr="00517FC5">
        <w:rPr>
          <w:rStyle w:val="afff8"/>
          <w:b w:val="0"/>
        </w:rPr>
        <w:t xml:space="preserve"> </w:t>
      </w:r>
    </w:p>
    <w:p w14:paraId="18B8FF7C" w14:textId="11CD3B25" w:rsidR="00DF547C" w:rsidRDefault="00165062" w:rsidP="00E37EB2">
      <w:pPr>
        <w:pStyle w:val="14"/>
        <w:spacing w:line="276" w:lineRule="auto"/>
        <w:ind w:left="4962"/>
      </w:pPr>
      <w:r w:rsidRPr="00517FC5">
        <w:t xml:space="preserve">к </w:t>
      </w:r>
      <w:r w:rsidR="000C216D">
        <w:t>административному регламенту по предоставлению Государственной услуги</w:t>
      </w:r>
      <w:r w:rsidRPr="00517FC5">
        <w:t xml:space="preserve"> </w:t>
      </w:r>
    </w:p>
    <w:p w14:paraId="0C2DF065" w14:textId="77777777" w:rsidR="00DF547C" w:rsidRDefault="00DF547C" w:rsidP="00E37EB2">
      <w:pPr>
        <w:pStyle w:val="14"/>
        <w:spacing w:line="276" w:lineRule="auto"/>
      </w:pPr>
    </w:p>
    <w:p w14:paraId="596C1CF2" w14:textId="28C3A6BE" w:rsidR="00DF547C" w:rsidRDefault="0056048E" w:rsidP="00E37EB2">
      <w:pPr>
        <w:pStyle w:val="affff8"/>
        <w:spacing w:line="276" w:lineRule="auto"/>
      </w:pPr>
      <w:bookmarkStart w:id="311" w:name="_Toc501464589"/>
      <w:r w:rsidRPr="0056048E">
        <w:rPr>
          <w:rStyle w:val="23"/>
          <w:rFonts w:ascii="Times New Roman" w:eastAsia="Calibri" w:hAnsi="Times New Roman" w:cs="Times New Roman"/>
          <w:b/>
          <w:bCs w:val="0"/>
          <w:i w:val="0"/>
          <w:iCs w:val="0"/>
          <w:sz w:val="24"/>
          <w:szCs w:val="22"/>
          <w:lang w:eastAsia="en-US"/>
        </w:rPr>
        <w:t>Сообщение заявителя</w:t>
      </w:r>
      <w:r w:rsidR="004703DE" w:rsidRPr="00E37EB2">
        <w:rPr>
          <w:rStyle w:val="23"/>
          <w:rFonts w:ascii="Times New Roman" w:eastAsia="Calibri" w:hAnsi="Times New Roman" w:cs="Times New Roman"/>
          <w:b/>
          <w:bCs w:val="0"/>
          <w:i w:val="0"/>
          <w:iCs w:val="0"/>
          <w:sz w:val="24"/>
          <w:szCs w:val="22"/>
          <w:lang w:eastAsia="en-US"/>
        </w:rPr>
        <w:t>, содержащее перечень всех зданий,</w:t>
      </w:r>
      <w:r w:rsidR="004703DE" w:rsidRPr="00E37EB2">
        <w:t xml:space="preserve"> </w:t>
      </w:r>
      <w:r w:rsidR="00165062" w:rsidRPr="00517FC5">
        <w:t>сооружений, расположенных на испрашиваемом земельном участке</w:t>
      </w:r>
      <w:r w:rsidR="00805CD5">
        <w:t>.</w:t>
      </w:r>
      <w:bookmarkEnd w:id="311"/>
    </w:p>
    <w:p w14:paraId="1FDD9443" w14:textId="77777777" w:rsidR="00577A3F" w:rsidRPr="00E37EB2" w:rsidRDefault="00577A3F" w:rsidP="00E37EB2">
      <w:pPr>
        <w:pStyle w:val="affff8"/>
        <w:spacing w:line="276" w:lineRule="auto"/>
      </w:pPr>
    </w:p>
    <w:p w14:paraId="239F49FB" w14:textId="77777777" w:rsidR="00165062" w:rsidRPr="00E37EB2" w:rsidRDefault="00165062" w:rsidP="00517FC5">
      <w:pPr>
        <w:rPr>
          <w:rFonts w:ascii="Times New Roman" w:hAnsi="Times New Roman"/>
          <w:sz w:val="24"/>
          <w:szCs w:val="24"/>
        </w:rPr>
      </w:pPr>
    </w:p>
    <w:p w14:paraId="30E5E266" w14:textId="1B5B24EF" w:rsidR="00DF547C" w:rsidRPr="00BF0812" w:rsidRDefault="004703DE" w:rsidP="00E37EB2">
      <w:pPr>
        <w:pStyle w:val="14"/>
        <w:spacing w:line="276" w:lineRule="auto"/>
        <w:jc w:val="both"/>
        <w:rPr>
          <w:szCs w:val="24"/>
          <w:lang w:eastAsia="en-US"/>
        </w:rPr>
      </w:pPr>
      <w:r w:rsidRPr="00BF0812">
        <w:rPr>
          <w:szCs w:val="24"/>
          <w:lang w:eastAsia="en-US"/>
        </w:rPr>
        <w:t>Я ____________________________ (</w:t>
      </w:r>
      <w:r w:rsidR="0074242B" w:rsidRPr="00BF0812">
        <w:rPr>
          <w:szCs w:val="24"/>
          <w:lang w:eastAsia="en-US"/>
        </w:rPr>
        <w:t>указывается Ф.И.О. физического лица, наименование</w:t>
      </w:r>
      <w:r w:rsidR="00057BED" w:rsidRPr="00BF0812">
        <w:rPr>
          <w:szCs w:val="24"/>
          <w:lang w:eastAsia="en-US"/>
        </w:rPr>
        <w:t xml:space="preserve"> и представитель</w:t>
      </w:r>
      <w:r w:rsidR="0074242B" w:rsidRPr="00BF0812">
        <w:rPr>
          <w:szCs w:val="24"/>
          <w:lang w:eastAsia="en-US"/>
        </w:rPr>
        <w:t xml:space="preserve"> юридического лица</w:t>
      </w:r>
      <w:r w:rsidRPr="00BF0812">
        <w:rPr>
          <w:szCs w:val="24"/>
          <w:lang w:eastAsia="en-US"/>
        </w:rPr>
        <w:t>) сообщаю, что на испрашиваемом земельном участке площадью ________________ кв.</w:t>
      </w:r>
      <w:r w:rsidR="005723D2" w:rsidRPr="00BF0812">
        <w:rPr>
          <w:szCs w:val="24"/>
          <w:lang w:eastAsia="en-US"/>
        </w:rPr>
        <w:t> </w:t>
      </w:r>
      <w:r w:rsidRPr="00BF0812">
        <w:rPr>
          <w:szCs w:val="24"/>
          <w:lang w:eastAsia="en-US"/>
        </w:rPr>
        <w:t>м,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14:paraId="3AFEBD99" w14:textId="3F88A210" w:rsidR="00057BED" w:rsidRPr="00057BED" w:rsidRDefault="00057BED" w:rsidP="00452B2E">
      <w:pPr>
        <w:pStyle w:val="affff8"/>
        <w:jc w:val="both"/>
        <w:rPr>
          <w:b w:val="0"/>
          <w:szCs w:val="24"/>
        </w:rPr>
      </w:pPr>
      <w:bookmarkStart w:id="312" w:name="_Toc494098349"/>
      <w:bookmarkStart w:id="313" w:name="_Toc494383544"/>
      <w:bookmarkStart w:id="314" w:name="_Toc501464590"/>
      <w:r w:rsidRPr="00057BED">
        <w:rPr>
          <w:b w:val="0"/>
          <w:szCs w:val="24"/>
        </w:rPr>
        <w:t>1.________________________________________________________________</w:t>
      </w:r>
      <w:r>
        <w:rPr>
          <w:b w:val="0"/>
          <w:szCs w:val="24"/>
        </w:rPr>
        <w:t xml:space="preserve">_ </w:t>
      </w:r>
      <w:r w:rsidRPr="00057BED">
        <w:rPr>
          <w:b w:val="0"/>
          <w:szCs w:val="24"/>
        </w:rPr>
        <w:t>(указать вид объекта, кадастровый (условный, инвентарный) номер, адресный ориентир)</w:t>
      </w:r>
      <w:bookmarkEnd w:id="312"/>
      <w:bookmarkEnd w:id="313"/>
      <w:bookmarkEnd w:id="314"/>
    </w:p>
    <w:p w14:paraId="59BC59B7" w14:textId="77777777" w:rsidR="00057BED" w:rsidRPr="00057BED" w:rsidRDefault="00057BED" w:rsidP="00452B2E">
      <w:pPr>
        <w:pStyle w:val="affff8"/>
        <w:jc w:val="both"/>
        <w:rPr>
          <w:b w:val="0"/>
          <w:szCs w:val="24"/>
        </w:rPr>
      </w:pPr>
      <w:bookmarkStart w:id="315" w:name="_Toc494098350"/>
      <w:bookmarkStart w:id="316" w:name="_Toc494383545"/>
      <w:bookmarkStart w:id="317" w:name="_Toc501464591"/>
      <w:r w:rsidRPr="00057BED">
        <w:rPr>
          <w:b w:val="0"/>
          <w:szCs w:val="24"/>
        </w:rPr>
        <w:t>2.________________________________________________________________ (указать вид объекта, кадастровый (условный, инвентарный) номер, адресный ориентир)</w:t>
      </w:r>
      <w:bookmarkEnd w:id="315"/>
      <w:bookmarkEnd w:id="316"/>
      <w:bookmarkEnd w:id="317"/>
    </w:p>
    <w:p w14:paraId="29CAB818" w14:textId="77777777" w:rsidR="00057BED" w:rsidRPr="00057BED" w:rsidRDefault="00057BED" w:rsidP="00452B2E">
      <w:pPr>
        <w:pStyle w:val="affff8"/>
        <w:jc w:val="both"/>
        <w:rPr>
          <w:b w:val="0"/>
          <w:szCs w:val="24"/>
        </w:rPr>
      </w:pPr>
      <w:bookmarkStart w:id="318" w:name="_Toc494098351"/>
      <w:bookmarkStart w:id="319" w:name="_Toc494383546"/>
      <w:bookmarkStart w:id="320" w:name="_Toc501464592"/>
      <w:r w:rsidRPr="00057BED">
        <w:rPr>
          <w:b w:val="0"/>
          <w:szCs w:val="24"/>
        </w:rPr>
        <w:t>3.________________________________________________________________ (указать вид объекта, кадастровый (условный, инвентарный) номер, адресный ориентир)</w:t>
      </w:r>
      <w:bookmarkEnd w:id="318"/>
      <w:bookmarkEnd w:id="319"/>
      <w:bookmarkEnd w:id="320"/>
    </w:p>
    <w:p w14:paraId="610538CC" w14:textId="77777777" w:rsidR="00057BED" w:rsidRPr="00BF0812" w:rsidRDefault="00057BED" w:rsidP="00057BED">
      <w:pPr>
        <w:pStyle w:val="affff8"/>
        <w:ind w:firstLine="709"/>
        <w:jc w:val="both"/>
        <w:rPr>
          <w:b w:val="0"/>
          <w:szCs w:val="24"/>
        </w:rPr>
      </w:pPr>
    </w:p>
    <w:p w14:paraId="2060E046" w14:textId="33CB5A7C" w:rsidR="00057BED" w:rsidRPr="00D12E7F" w:rsidRDefault="00057BED" w:rsidP="00057BED">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108EB273" w14:textId="51D6DD90" w:rsidR="00DF547C" w:rsidRDefault="00DF547C" w:rsidP="00E37EB2">
      <w:pPr>
        <w:pStyle w:val="14"/>
        <w:spacing w:line="276" w:lineRule="auto"/>
        <w:jc w:val="both"/>
      </w:pPr>
    </w:p>
    <w:p w14:paraId="0F17B673" w14:textId="77BE2856" w:rsidR="00DF547C" w:rsidRDefault="0024086D" w:rsidP="00E37EB2">
      <w:pPr>
        <w:pStyle w:val="14"/>
        <w:spacing w:line="276" w:lineRule="auto"/>
        <w:jc w:val="both"/>
      </w:pPr>
      <w:r w:rsidRPr="00517FC5">
        <w:br w:type="page"/>
      </w:r>
    </w:p>
    <w:p w14:paraId="1BBF2036" w14:textId="77777777" w:rsidR="00DF547C" w:rsidRPr="00E37EB2" w:rsidRDefault="004703DE" w:rsidP="00E37EB2">
      <w:pPr>
        <w:pStyle w:val="14"/>
        <w:spacing w:line="276" w:lineRule="auto"/>
        <w:ind w:left="5103"/>
        <w:outlineLvl w:val="0"/>
        <w:rPr>
          <w:szCs w:val="24"/>
        </w:rPr>
      </w:pPr>
      <w:bookmarkStart w:id="321" w:name="_Toc501464593"/>
      <w:r w:rsidRPr="00E37EB2">
        <w:rPr>
          <w:szCs w:val="24"/>
        </w:rPr>
        <w:t xml:space="preserve">Приложение </w:t>
      </w:r>
      <w:bookmarkEnd w:id="306"/>
      <w:r w:rsidRPr="00E37EB2">
        <w:rPr>
          <w:szCs w:val="24"/>
        </w:rPr>
        <w:t>13</w:t>
      </w:r>
      <w:bookmarkEnd w:id="321"/>
    </w:p>
    <w:p w14:paraId="5C24CC93" w14:textId="77777777" w:rsidR="000C216D" w:rsidRDefault="000C216D" w:rsidP="000C216D">
      <w:pPr>
        <w:pStyle w:val="14"/>
        <w:spacing w:line="276" w:lineRule="auto"/>
        <w:ind w:left="4962"/>
      </w:pPr>
      <w:r w:rsidRPr="00517FC5">
        <w:t xml:space="preserve">к </w:t>
      </w:r>
      <w:r>
        <w:t>административному регламенту по предоставлению Государственной услуги</w:t>
      </w:r>
      <w:r w:rsidRPr="00517FC5">
        <w:t xml:space="preserve"> </w:t>
      </w:r>
    </w:p>
    <w:p w14:paraId="4FB4983F" w14:textId="77777777" w:rsidR="00DF547C" w:rsidRDefault="00DF547C" w:rsidP="00E37EB2">
      <w:pPr>
        <w:pStyle w:val="14"/>
        <w:spacing w:line="276" w:lineRule="auto"/>
      </w:pPr>
    </w:p>
    <w:p w14:paraId="5E41892B" w14:textId="1EF7BCFD" w:rsidR="006534B6" w:rsidRPr="006534B6" w:rsidRDefault="006534B6" w:rsidP="006534B6">
      <w:pPr>
        <w:spacing w:after="0"/>
        <w:jc w:val="center"/>
        <w:outlineLvl w:val="1"/>
        <w:rPr>
          <w:rFonts w:ascii="Times New Roman" w:hAnsi="Times New Roman"/>
          <w:b/>
          <w:sz w:val="24"/>
        </w:rPr>
      </w:pPr>
      <w:bookmarkStart w:id="322" w:name="_Toc501464594"/>
      <w:bookmarkStart w:id="323" w:name="_Toc445732609"/>
      <w:bookmarkEnd w:id="307"/>
      <w:bookmarkEnd w:id="308"/>
      <w:bookmarkEnd w:id="309"/>
      <w:r w:rsidRPr="006534B6">
        <w:rPr>
          <w:rFonts w:ascii="Times New Roman" w:hAnsi="Times New Roman"/>
          <w:b/>
          <w:sz w:val="24"/>
        </w:rPr>
        <w:t>Форма Заявления о предоставлении Государственной услуги при обращении по основаниям, указанным в пунктах 6.1.1, 6.</w:t>
      </w:r>
      <w:r w:rsidR="009F3E25">
        <w:rPr>
          <w:rFonts w:ascii="Times New Roman" w:hAnsi="Times New Roman"/>
          <w:b/>
          <w:sz w:val="24"/>
        </w:rPr>
        <w:t>1</w:t>
      </w:r>
      <w:r w:rsidRPr="006534B6">
        <w:rPr>
          <w:rFonts w:ascii="Times New Roman" w:hAnsi="Times New Roman"/>
          <w:b/>
          <w:sz w:val="24"/>
        </w:rPr>
        <w:t>.</w:t>
      </w:r>
      <w:r w:rsidR="009F3E25">
        <w:rPr>
          <w:rFonts w:ascii="Times New Roman" w:hAnsi="Times New Roman"/>
          <w:b/>
          <w:sz w:val="24"/>
        </w:rPr>
        <w:t>2</w:t>
      </w:r>
      <w:r w:rsidRPr="006534B6">
        <w:rPr>
          <w:rFonts w:ascii="Times New Roman" w:hAnsi="Times New Roman"/>
          <w:b/>
          <w:sz w:val="24"/>
        </w:rPr>
        <w:t>, 6.</w:t>
      </w:r>
      <w:r w:rsidR="00A815BD">
        <w:rPr>
          <w:rFonts w:ascii="Times New Roman" w:hAnsi="Times New Roman"/>
          <w:b/>
          <w:sz w:val="24"/>
        </w:rPr>
        <w:t>2</w:t>
      </w:r>
      <w:r w:rsidRPr="006534B6">
        <w:rPr>
          <w:rFonts w:ascii="Times New Roman" w:hAnsi="Times New Roman"/>
          <w:b/>
          <w:sz w:val="24"/>
        </w:rPr>
        <w:t>.</w:t>
      </w:r>
      <w:r w:rsidR="009F3E25">
        <w:rPr>
          <w:rFonts w:ascii="Times New Roman" w:hAnsi="Times New Roman"/>
          <w:b/>
          <w:sz w:val="24"/>
        </w:rPr>
        <w:t>4</w:t>
      </w:r>
      <w:r w:rsidRPr="006534B6">
        <w:rPr>
          <w:rFonts w:ascii="Times New Roman" w:hAnsi="Times New Roman"/>
          <w:b/>
          <w:sz w:val="24"/>
        </w:rPr>
        <w:t>. настоящего Административного регламента</w:t>
      </w:r>
      <w:bookmarkEnd w:id="322"/>
    </w:p>
    <w:p w14:paraId="6B351582" w14:textId="77777777" w:rsidR="00484776" w:rsidRPr="00517FC5" w:rsidRDefault="00484776" w:rsidP="00517FC5">
      <w:pPr>
        <w:spacing w:after="0"/>
        <w:jc w:val="both"/>
        <w:rPr>
          <w:rFonts w:ascii="Times New Roman" w:hAnsi="Times New Roman"/>
          <w:sz w:val="24"/>
          <w:szCs w:val="24"/>
        </w:rPr>
      </w:pPr>
    </w:p>
    <w:p w14:paraId="6E870AAB" w14:textId="77777777" w:rsidR="00DF547C" w:rsidRDefault="00484776" w:rsidP="00E37EB2">
      <w:pPr>
        <w:widowControl w:val="0"/>
        <w:autoSpaceDE w:val="0"/>
        <w:autoSpaceDN w:val="0"/>
        <w:adjustRightInd w:val="0"/>
        <w:spacing w:after="0"/>
        <w:jc w:val="center"/>
        <w:rPr>
          <w:rFonts w:ascii="Times New Roman" w:eastAsia="Times New Roman" w:hAnsi="Times New Roman"/>
          <w:sz w:val="24"/>
          <w:szCs w:val="24"/>
        </w:rPr>
      </w:pPr>
      <w:r w:rsidRPr="00517FC5">
        <w:rPr>
          <w:rFonts w:ascii="Times New Roman" w:eastAsia="Times New Roman" w:hAnsi="Times New Roman"/>
          <w:sz w:val="24"/>
          <w:szCs w:val="24"/>
        </w:rPr>
        <w:t>Заявление</w:t>
      </w:r>
    </w:p>
    <w:p w14:paraId="4DB1386F" w14:textId="77777777" w:rsidR="00DF547C" w:rsidRDefault="00484776" w:rsidP="00E37EB2">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shd w:val="clear" w:color="auto" w:fill="FFFFFF"/>
        </w:rPr>
        <w:t xml:space="preserve">о </w:t>
      </w:r>
      <w:r w:rsidRPr="00517FC5">
        <w:rPr>
          <w:rFonts w:ascii="Times New Roman" w:hAnsi="Times New Roman"/>
          <w:sz w:val="24"/>
          <w:szCs w:val="24"/>
          <w:lang w:eastAsia="ru-RU"/>
        </w:rPr>
        <w:t xml:space="preserve">предоставлении Государственной услуги </w:t>
      </w:r>
    </w:p>
    <w:p w14:paraId="22CECCF9" w14:textId="77777777" w:rsidR="00484776" w:rsidRPr="00E37EB2" w:rsidRDefault="004703DE">
      <w:pPr>
        <w:jc w:val="center"/>
        <w:rPr>
          <w:rFonts w:ascii="Times New Roman" w:hAnsi="Times New Roman"/>
          <w:sz w:val="24"/>
          <w:szCs w:val="24"/>
        </w:rPr>
      </w:pPr>
      <w:r w:rsidRPr="00E37EB2">
        <w:rPr>
          <w:rFonts w:ascii="Times New Roman" w:hAnsi="Times New Roman"/>
          <w:sz w:val="24"/>
          <w:szCs w:val="24"/>
        </w:rPr>
        <w:t>«</w:t>
      </w:r>
      <w:r w:rsidR="00FB4507" w:rsidRPr="00517FC5">
        <w:rPr>
          <w:rFonts w:ascii="Times New Roman" w:hAnsi="Times New Roman"/>
          <w:sz w:val="24"/>
          <w:szCs w:val="24"/>
        </w:rPr>
        <w:t xml:space="preserve">Предоставление земельных участков, </w:t>
      </w:r>
      <w:r w:rsidR="00FB4507">
        <w:rPr>
          <w:rFonts w:ascii="Times New Roman" w:hAnsi="Times New Roman"/>
          <w:sz w:val="24"/>
          <w:szCs w:val="24"/>
        </w:rPr>
        <w:t xml:space="preserve">находящихся в </w:t>
      </w:r>
      <w:r w:rsidR="00FB4507" w:rsidRPr="00517FC5">
        <w:rPr>
          <w:rFonts w:ascii="Times New Roman" w:hAnsi="Times New Roman"/>
          <w:sz w:val="24"/>
          <w:szCs w:val="24"/>
        </w:rPr>
        <w:t>собственност</w:t>
      </w:r>
      <w:r w:rsidR="00FB4507">
        <w:rPr>
          <w:rFonts w:ascii="Times New Roman" w:hAnsi="Times New Roman"/>
          <w:sz w:val="24"/>
          <w:szCs w:val="24"/>
        </w:rPr>
        <w:t>и Московской области</w:t>
      </w:r>
      <w:r w:rsidR="00FB4507" w:rsidRPr="00517FC5">
        <w:rPr>
          <w:rFonts w:ascii="Times New Roman" w:hAnsi="Times New Roman"/>
          <w:sz w:val="24"/>
          <w:szCs w:val="24"/>
        </w:rPr>
        <w:t>, в аренду без проведения торгов, в собственность за плату без проведения торгов</w:t>
      </w:r>
      <w:r w:rsidRPr="00E37EB2">
        <w:rPr>
          <w:rFonts w:ascii="Times New Roman" w:hAnsi="Times New Roman"/>
          <w:sz w:val="24"/>
          <w:szCs w:val="24"/>
        </w:rPr>
        <w:t>»</w:t>
      </w:r>
    </w:p>
    <w:p w14:paraId="729A2D58" w14:textId="77777777" w:rsidR="00DF547C" w:rsidRDefault="00DF547C" w:rsidP="00E37EB2">
      <w:pPr>
        <w:widowControl w:val="0"/>
        <w:autoSpaceDE w:val="0"/>
        <w:autoSpaceDN w:val="0"/>
        <w:adjustRightInd w:val="0"/>
        <w:spacing w:after="0"/>
        <w:jc w:val="both"/>
        <w:rPr>
          <w:rFonts w:ascii="Times New Roman" w:hAnsi="Times New Roman"/>
          <w:b/>
          <w:sz w:val="24"/>
          <w:szCs w:val="24"/>
          <w:shd w:val="clear" w:color="auto" w:fill="FFFFFF"/>
        </w:rPr>
      </w:pPr>
    </w:p>
    <w:p w14:paraId="1FCA6E59" w14:textId="0AC9021E" w:rsidR="00DF547C" w:rsidRDefault="00484776" w:rsidP="00E37EB2">
      <w:pPr>
        <w:spacing w:after="0"/>
        <w:jc w:val="both"/>
        <w:rPr>
          <w:rFonts w:ascii="Times New Roman" w:hAnsi="Times New Roman"/>
          <w:sz w:val="24"/>
          <w:szCs w:val="24"/>
        </w:rPr>
      </w:pPr>
      <w:r w:rsidRPr="00517FC5">
        <w:rPr>
          <w:rFonts w:ascii="Times New Roman" w:hAnsi="Times New Roman"/>
          <w:sz w:val="24"/>
          <w:szCs w:val="24"/>
        </w:rPr>
        <w:t xml:space="preserve">В </w:t>
      </w:r>
      <w:r w:rsidR="00EE08B9">
        <w:rPr>
          <w:rFonts w:ascii="Times New Roman" w:hAnsi="Times New Roman"/>
          <w:sz w:val="24"/>
          <w:szCs w:val="24"/>
        </w:rPr>
        <w:t>Министерство имущественных отношений Московской области</w:t>
      </w:r>
      <w:r w:rsidRPr="00517FC5">
        <w:rPr>
          <w:rFonts w:ascii="Times New Roman" w:hAnsi="Times New Roman"/>
          <w:sz w:val="24"/>
          <w:szCs w:val="24"/>
        </w:rPr>
        <w:t xml:space="preserve"> </w:t>
      </w:r>
    </w:p>
    <w:p w14:paraId="33F81D08" w14:textId="77777777" w:rsidR="00DF547C" w:rsidRDefault="00484776" w:rsidP="00E37EB2">
      <w:pPr>
        <w:spacing w:after="0"/>
        <w:jc w:val="both"/>
        <w:rPr>
          <w:rFonts w:ascii="Times New Roman" w:hAnsi="Times New Roman"/>
          <w:sz w:val="24"/>
          <w:szCs w:val="24"/>
        </w:rPr>
      </w:pPr>
      <w:r w:rsidRPr="00517FC5">
        <w:rPr>
          <w:rFonts w:ascii="Times New Roman" w:hAnsi="Times New Roman"/>
          <w:sz w:val="24"/>
          <w:szCs w:val="24"/>
        </w:rPr>
        <w:t xml:space="preserve">от Заявителя </w:t>
      </w:r>
    </w:p>
    <w:tbl>
      <w:tblPr>
        <w:tblW w:w="8789" w:type="dxa"/>
        <w:tblInd w:w="28" w:type="dxa"/>
        <w:tblLayout w:type="fixed"/>
        <w:tblCellMar>
          <w:left w:w="28" w:type="dxa"/>
          <w:right w:w="28" w:type="dxa"/>
        </w:tblCellMar>
        <w:tblLook w:val="0000" w:firstRow="0" w:lastRow="0" w:firstColumn="0" w:lastColumn="0" w:noHBand="0" w:noVBand="0"/>
      </w:tblPr>
      <w:tblGrid>
        <w:gridCol w:w="8789"/>
      </w:tblGrid>
      <w:tr w:rsidR="00517FC5" w:rsidRPr="00517FC5" w14:paraId="211E8AC3" w14:textId="77777777" w:rsidTr="00E37EB2">
        <w:tc>
          <w:tcPr>
            <w:tcW w:w="8789" w:type="dxa"/>
            <w:tcBorders>
              <w:top w:val="nil"/>
              <w:left w:val="nil"/>
              <w:bottom w:val="single" w:sz="4" w:space="0" w:color="auto"/>
              <w:right w:val="nil"/>
            </w:tcBorders>
            <w:vAlign w:val="bottom"/>
          </w:tcPr>
          <w:p w14:paraId="507E876F" w14:textId="77777777" w:rsidR="00DF547C" w:rsidRDefault="00DF547C" w:rsidP="00E37EB2">
            <w:pPr>
              <w:autoSpaceDE w:val="0"/>
              <w:autoSpaceDN w:val="0"/>
              <w:spacing w:before="120" w:after="0"/>
              <w:ind w:right="426"/>
              <w:jc w:val="both"/>
              <w:rPr>
                <w:rFonts w:ascii="Times New Roman" w:eastAsia="Times New Roman" w:hAnsi="Times New Roman"/>
                <w:sz w:val="24"/>
                <w:szCs w:val="24"/>
                <w:lang w:eastAsia="ru-RU"/>
              </w:rPr>
            </w:pPr>
          </w:p>
        </w:tc>
      </w:tr>
      <w:tr w:rsidR="00517FC5" w:rsidRPr="00517FC5" w14:paraId="3820899A" w14:textId="77777777" w:rsidTr="00E37EB2">
        <w:tc>
          <w:tcPr>
            <w:tcW w:w="8789" w:type="dxa"/>
            <w:tcBorders>
              <w:top w:val="nil"/>
              <w:left w:val="nil"/>
              <w:bottom w:val="nil"/>
              <w:right w:val="nil"/>
            </w:tcBorders>
          </w:tcPr>
          <w:p w14:paraId="2BBE21B9" w14:textId="5C62DCCA" w:rsidR="00DF547C" w:rsidRDefault="004703DE" w:rsidP="00E37EB2">
            <w:pPr>
              <w:autoSpaceDE w:val="0"/>
              <w:autoSpaceDN w:val="0"/>
              <w:adjustRightInd w:val="0"/>
              <w:spacing w:after="0"/>
              <w:jc w:val="both"/>
              <w:rPr>
                <w:rFonts w:ascii="Times New Roman" w:eastAsia="Times New Roman" w:hAnsi="Times New Roman"/>
                <w:sz w:val="20"/>
                <w:szCs w:val="20"/>
                <w:lang w:eastAsia="ru-RU"/>
              </w:rPr>
            </w:pPr>
            <w:r w:rsidRPr="00E37EB2">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rsidR="000C216D">
              <w:rPr>
                <w:rFonts w:ascii="Times New Roman" w:eastAsia="Times New Roman" w:hAnsi="Times New Roman"/>
                <w:sz w:val="20"/>
                <w:szCs w:val="20"/>
                <w:lang w:eastAsia="ru-RU"/>
              </w:rPr>
              <w:t>, ИНН</w:t>
            </w:r>
            <w:r w:rsidRPr="00E37EB2">
              <w:rPr>
                <w:rFonts w:ascii="Times New Roman" w:eastAsia="Times New Roman" w:hAnsi="Times New Roman"/>
                <w:sz w:val="20"/>
                <w:szCs w:val="20"/>
                <w:lang w:eastAsia="ru-RU"/>
              </w:rPr>
              <w:t>; для физ. лиц - фамилия, имя и (при наличии) отчество, место жительства Заявителя и реквизиты документа</w:t>
            </w:r>
            <w:r w:rsidR="00517FC5" w:rsidRPr="00517FC5">
              <w:rPr>
                <w:rFonts w:ascii="Times New Roman" w:eastAsia="Times New Roman" w:hAnsi="Times New Roman"/>
                <w:sz w:val="20"/>
                <w:szCs w:val="20"/>
                <w:lang w:eastAsia="ru-RU"/>
              </w:rPr>
              <w:t>, удостоверяющего его личность,</w:t>
            </w:r>
            <w:r w:rsidR="00FB4507">
              <w:rPr>
                <w:rFonts w:ascii="Times New Roman" w:eastAsia="Times New Roman" w:hAnsi="Times New Roman"/>
                <w:sz w:val="20"/>
                <w:szCs w:val="20"/>
                <w:lang w:eastAsia="ru-RU"/>
              </w:rPr>
              <w:t xml:space="preserve"> </w:t>
            </w:r>
            <w:r w:rsidRPr="00E37EB2">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17FC5" w:rsidRPr="00517FC5" w14:paraId="1B0AEFB4" w14:textId="77777777" w:rsidTr="00E37EB2">
        <w:trPr>
          <w:trHeight w:val="417"/>
        </w:trPr>
        <w:tc>
          <w:tcPr>
            <w:tcW w:w="8789" w:type="dxa"/>
            <w:tcBorders>
              <w:top w:val="nil"/>
              <w:left w:val="nil"/>
              <w:bottom w:val="single" w:sz="4" w:space="0" w:color="auto"/>
              <w:right w:val="nil"/>
            </w:tcBorders>
            <w:vAlign w:val="bottom"/>
          </w:tcPr>
          <w:p w14:paraId="534BB927" w14:textId="77777777" w:rsidR="00DF547C" w:rsidRDefault="00DF547C" w:rsidP="00E37EB2">
            <w:pPr>
              <w:autoSpaceDE w:val="0"/>
              <w:autoSpaceDN w:val="0"/>
              <w:spacing w:before="120" w:after="0"/>
              <w:jc w:val="both"/>
              <w:rPr>
                <w:rFonts w:ascii="Times New Roman" w:eastAsia="Times New Roman" w:hAnsi="Times New Roman"/>
                <w:sz w:val="24"/>
                <w:szCs w:val="24"/>
                <w:lang w:eastAsia="ru-RU"/>
              </w:rPr>
            </w:pPr>
          </w:p>
        </w:tc>
      </w:tr>
      <w:tr w:rsidR="00517FC5" w:rsidRPr="00517FC5" w14:paraId="7A5662C2" w14:textId="77777777" w:rsidTr="00E37EB2">
        <w:trPr>
          <w:cantSplit/>
          <w:trHeight w:val="596"/>
        </w:trPr>
        <w:tc>
          <w:tcPr>
            <w:tcW w:w="8789" w:type="dxa"/>
            <w:tcBorders>
              <w:top w:val="nil"/>
              <w:left w:val="nil"/>
              <w:bottom w:val="nil"/>
              <w:right w:val="nil"/>
            </w:tcBorders>
          </w:tcPr>
          <w:p w14:paraId="0D9A7A66" w14:textId="77777777" w:rsidR="00DF547C" w:rsidRPr="00E37EB2" w:rsidRDefault="004703DE" w:rsidP="00E37EB2">
            <w:pPr>
              <w:autoSpaceDE w:val="0"/>
              <w:autoSpaceDN w:val="0"/>
              <w:spacing w:after="0"/>
              <w:jc w:val="both"/>
              <w:rPr>
                <w:rFonts w:ascii="Times New Roman" w:eastAsia="Times New Roman" w:hAnsi="Times New Roman"/>
                <w:sz w:val="20"/>
                <w:szCs w:val="20"/>
                <w:lang w:eastAsia="ru-RU"/>
              </w:rPr>
            </w:pPr>
            <w:r w:rsidRPr="00E37EB2">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bookmarkEnd w:id="323"/>
    <w:p w14:paraId="294E4C23" w14:textId="11E5AF4E" w:rsidR="00DF547C" w:rsidRPr="00E37EB2" w:rsidRDefault="004703DE" w:rsidP="00E37EB2">
      <w:pPr>
        <w:pStyle w:val="ConsPlusNonformat"/>
        <w:spacing w:line="276" w:lineRule="auto"/>
        <w:ind w:firstLine="709"/>
        <w:jc w:val="both"/>
        <w:rPr>
          <w:rFonts w:ascii="Times New Roman" w:hAnsi="Times New Roman" w:cs="Times New Roman"/>
          <w:sz w:val="24"/>
          <w:szCs w:val="24"/>
        </w:rPr>
      </w:pPr>
      <w:r w:rsidRPr="00E37EB2">
        <w:rPr>
          <w:rFonts w:ascii="Times New Roman" w:hAnsi="Times New Roman" w:cs="Times New Roman"/>
          <w:sz w:val="24"/>
          <w:szCs w:val="24"/>
        </w:rPr>
        <w:t>Прошу предоставить земельный участок с кадастровым номером ___________________________ на праве аренды (</w:t>
      </w:r>
      <w:r w:rsidRPr="00E37EB2">
        <w:rPr>
          <w:rFonts w:ascii="Times New Roman" w:hAnsi="Times New Roman" w:cs="Times New Roman"/>
          <w:i/>
          <w:sz w:val="24"/>
          <w:szCs w:val="24"/>
        </w:rPr>
        <w:t>в случае предоставления на праве аренды указывается срок аренды</w:t>
      </w:r>
      <w:r w:rsidRPr="00E37EB2">
        <w:rPr>
          <w:rFonts w:ascii="Times New Roman" w:hAnsi="Times New Roman" w:cs="Times New Roman"/>
          <w:sz w:val="24"/>
          <w:szCs w:val="24"/>
        </w:rPr>
        <w:t>), собственности (</w:t>
      </w:r>
      <w:r w:rsidRPr="00E37EB2">
        <w:rPr>
          <w:rFonts w:ascii="Times New Roman" w:hAnsi="Times New Roman" w:cs="Times New Roman"/>
          <w:i/>
          <w:sz w:val="24"/>
          <w:szCs w:val="24"/>
        </w:rPr>
        <w:t xml:space="preserve">нужное </w:t>
      </w:r>
      <w:r w:rsidR="000C216D">
        <w:rPr>
          <w:rFonts w:ascii="Times New Roman" w:hAnsi="Times New Roman" w:cs="Times New Roman"/>
          <w:i/>
          <w:sz w:val="24"/>
          <w:szCs w:val="24"/>
        </w:rPr>
        <w:t>выбрать</w:t>
      </w:r>
      <w:r w:rsidRPr="00E37EB2">
        <w:rPr>
          <w:rFonts w:ascii="Times New Roman" w:hAnsi="Times New Roman" w:cs="Times New Roman"/>
          <w:sz w:val="24"/>
          <w:szCs w:val="24"/>
        </w:rPr>
        <w:t>)</w:t>
      </w:r>
    </w:p>
    <w:p w14:paraId="3BCB9B01" w14:textId="5CD0DF2C" w:rsidR="00DF547C" w:rsidRPr="00E37EB2" w:rsidRDefault="004703DE" w:rsidP="00E37EB2">
      <w:pPr>
        <w:pStyle w:val="ConsPlusNonformat"/>
        <w:spacing w:line="276" w:lineRule="auto"/>
        <w:jc w:val="both"/>
        <w:rPr>
          <w:rFonts w:ascii="Times New Roman" w:hAnsi="Times New Roman" w:cs="Times New Roman"/>
          <w:sz w:val="24"/>
          <w:szCs w:val="24"/>
        </w:rPr>
      </w:pPr>
      <w:r w:rsidRPr="00E37EB2">
        <w:rPr>
          <w:rFonts w:ascii="Times New Roman" w:hAnsi="Times New Roman"/>
          <w:sz w:val="24"/>
          <w:szCs w:val="24"/>
        </w:rPr>
        <w:t>с целью ________________</w:t>
      </w:r>
      <w:r w:rsidR="00517FC5">
        <w:rPr>
          <w:rFonts w:ascii="Times New Roman" w:hAnsi="Times New Roman" w:cs="Times New Roman"/>
          <w:sz w:val="24"/>
          <w:szCs w:val="24"/>
        </w:rPr>
        <w:t>___</w:t>
      </w:r>
      <w:r w:rsidRPr="00E37EB2">
        <w:rPr>
          <w:rFonts w:ascii="Times New Roman" w:hAnsi="Times New Roman"/>
          <w:sz w:val="24"/>
          <w:szCs w:val="24"/>
        </w:rPr>
        <w:t>______________________</w:t>
      </w:r>
      <w:r w:rsidR="00517FC5">
        <w:rPr>
          <w:rFonts w:ascii="Times New Roman" w:hAnsi="Times New Roman" w:cs="Times New Roman"/>
          <w:i/>
          <w:sz w:val="24"/>
          <w:szCs w:val="24"/>
        </w:rPr>
        <w:t xml:space="preserve"> </w:t>
      </w:r>
      <w:r w:rsidRPr="00E37EB2">
        <w:rPr>
          <w:rFonts w:ascii="Times New Roman" w:hAnsi="Times New Roman" w:cs="Times New Roman"/>
          <w:sz w:val="24"/>
          <w:szCs w:val="24"/>
        </w:rPr>
        <w:t>площадью</w:t>
      </w:r>
      <w:r w:rsidR="00517FC5">
        <w:rPr>
          <w:rFonts w:ascii="Times New Roman" w:hAnsi="Times New Roman" w:cs="Times New Roman"/>
          <w:sz w:val="24"/>
          <w:szCs w:val="24"/>
        </w:rPr>
        <w:t xml:space="preserve"> </w:t>
      </w:r>
      <w:r w:rsidRPr="00E37EB2">
        <w:rPr>
          <w:rFonts w:ascii="Times New Roman" w:hAnsi="Times New Roman" w:cs="Times New Roman"/>
          <w:sz w:val="24"/>
          <w:szCs w:val="24"/>
        </w:rPr>
        <w:t>_________</w:t>
      </w:r>
      <w:r w:rsidR="00517FC5">
        <w:rPr>
          <w:rFonts w:ascii="Times New Roman" w:hAnsi="Times New Roman" w:cs="Times New Roman"/>
          <w:sz w:val="24"/>
          <w:szCs w:val="24"/>
        </w:rPr>
        <w:t xml:space="preserve"> кв.</w:t>
      </w:r>
      <w:r w:rsidR="005723D2">
        <w:rPr>
          <w:rFonts w:ascii="Times New Roman" w:hAnsi="Times New Roman" w:cs="Times New Roman"/>
          <w:sz w:val="24"/>
          <w:szCs w:val="24"/>
        </w:rPr>
        <w:t> </w:t>
      </w:r>
      <w:r w:rsidR="00517FC5">
        <w:rPr>
          <w:rFonts w:ascii="Times New Roman" w:hAnsi="Times New Roman" w:cs="Times New Roman"/>
          <w:sz w:val="24"/>
          <w:szCs w:val="24"/>
        </w:rPr>
        <w:t>м,</w:t>
      </w:r>
    </w:p>
    <w:p w14:paraId="0D06495D" w14:textId="77777777" w:rsidR="00DF547C" w:rsidRPr="00E37EB2" w:rsidRDefault="004703DE" w:rsidP="00E37EB2">
      <w:pPr>
        <w:pStyle w:val="ConsPlusNonformat"/>
        <w:spacing w:line="276" w:lineRule="auto"/>
        <w:jc w:val="both"/>
        <w:rPr>
          <w:rFonts w:ascii="Times New Roman" w:hAnsi="Times New Roman" w:cs="Times New Roman"/>
          <w:sz w:val="24"/>
          <w:szCs w:val="24"/>
        </w:rPr>
      </w:pPr>
      <w:r w:rsidRPr="00E37EB2">
        <w:rPr>
          <w:rFonts w:ascii="Times New Roman" w:hAnsi="Times New Roman" w:cs="Times New Roman"/>
          <w:sz w:val="24"/>
          <w:szCs w:val="24"/>
        </w:rPr>
        <w:t>расположенный по адресу</w:t>
      </w:r>
      <w:r w:rsidR="00517FC5">
        <w:rPr>
          <w:rFonts w:ascii="Times New Roman" w:hAnsi="Times New Roman" w:cs="Times New Roman"/>
          <w:sz w:val="24"/>
          <w:szCs w:val="24"/>
        </w:rPr>
        <w:t xml:space="preserve"> </w:t>
      </w:r>
      <w:r w:rsidRPr="00E37EB2">
        <w:rPr>
          <w:rFonts w:ascii="Times New Roman" w:hAnsi="Times New Roman" w:cs="Times New Roman"/>
          <w:sz w:val="24"/>
          <w:szCs w:val="24"/>
        </w:rPr>
        <w:t>________________________________________</w:t>
      </w:r>
      <w:r w:rsidR="00517FC5">
        <w:rPr>
          <w:rFonts w:ascii="Times New Roman" w:hAnsi="Times New Roman" w:cs="Times New Roman"/>
          <w:sz w:val="24"/>
          <w:szCs w:val="24"/>
        </w:rPr>
        <w:t>________</w:t>
      </w:r>
      <w:r w:rsidRPr="00E37EB2">
        <w:rPr>
          <w:rFonts w:ascii="Times New Roman" w:hAnsi="Times New Roman" w:cs="Times New Roman"/>
          <w:sz w:val="24"/>
          <w:szCs w:val="24"/>
        </w:rPr>
        <w:t>__</w:t>
      </w:r>
    </w:p>
    <w:p w14:paraId="453919A6" w14:textId="77777777" w:rsidR="00DF547C" w:rsidRPr="00E37EB2" w:rsidRDefault="00DF547C" w:rsidP="00E37EB2">
      <w:pPr>
        <w:pStyle w:val="ConsPlusNonformat"/>
        <w:spacing w:line="276" w:lineRule="auto"/>
        <w:jc w:val="both"/>
        <w:rPr>
          <w:rFonts w:ascii="Times New Roman" w:hAnsi="Times New Roman" w:cs="Times New Roman"/>
          <w:kern w:val="2"/>
          <w:sz w:val="24"/>
          <w:szCs w:val="24"/>
        </w:rPr>
      </w:pPr>
    </w:p>
    <w:p w14:paraId="3A99DD3B" w14:textId="77777777" w:rsidR="00DF547C" w:rsidRPr="00E37EB2" w:rsidRDefault="004703DE" w:rsidP="00E37EB2">
      <w:pPr>
        <w:pStyle w:val="ConsPlusNonformat"/>
        <w:spacing w:line="276" w:lineRule="auto"/>
        <w:jc w:val="both"/>
        <w:rPr>
          <w:rFonts w:ascii="Times New Roman" w:hAnsi="Times New Roman" w:cs="Times New Roman"/>
          <w:kern w:val="2"/>
          <w:sz w:val="24"/>
          <w:szCs w:val="24"/>
        </w:rPr>
      </w:pPr>
      <w:r w:rsidRPr="00E37EB2">
        <w:rPr>
          <w:rFonts w:ascii="Times New Roman" w:hAnsi="Times New Roman" w:cs="Times New Roman"/>
          <w:kern w:val="2"/>
          <w:sz w:val="24"/>
          <w:szCs w:val="24"/>
        </w:rPr>
        <w:t>Земельный участок принадлежит</w:t>
      </w:r>
      <w:r w:rsidR="00517FC5">
        <w:rPr>
          <w:rFonts w:ascii="Times New Roman" w:hAnsi="Times New Roman" w:cs="Times New Roman"/>
          <w:kern w:val="2"/>
          <w:sz w:val="24"/>
          <w:szCs w:val="24"/>
        </w:rPr>
        <w:t xml:space="preserve"> </w:t>
      </w:r>
      <w:r w:rsidRPr="00E37EB2">
        <w:rPr>
          <w:rFonts w:ascii="Times New Roman" w:hAnsi="Times New Roman" w:cs="Times New Roman"/>
          <w:kern w:val="2"/>
          <w:sz w:val="24"/>
          <w:szCs w:val="24"/>
        </w:rPr>
        <w:t>_______________________________________</w:t>
      </w:r>
      <w:r w:rsidR="00517FC5">
        <w:rPr>
          <w:rFonts w:ascii="Times New Roman" w:hAnsi="Times New Roman" w:cs="Times New Roman"/>
          <w:kern w:val="2"/>
          <w:sz w:val="24"/>
          <w:szCs w:val="24"/>
        </w:rPr>
        <w:t>___</w:t>
      </w:r>
      <w:r w:rsidRPr="00E37EB2">
        <w:rPr>
          <w:rFonts w:ascii="Times New Roman" w:hAnsi="Times New Roman" w:cs="Times New Roman"/>
          <w:kern w:val="2"/>
          <w:sz w:val="24"/>
          <w:szCs w:val="24"/>
        </w:rPr>
        <w:t>__</w:t>
      </w:r>
    </w:p>
    <w:p w14:paraId="3BC8F7CD" w14:textId="77777777" w:rsidR="00DF547C" w:rsidRPr="00E37EB2" w:rsidRDefault="004703DE" w:rsidP="00E37EB2">
      <w:pPr>
        <w:pStyle w:val="ConsPlusNonformat"/>
        <w:spacing w:line="276" w:lineRule="auto"/>
        <w:jc w:val="both"/>
        <w:rPr>
          <w:rFonts w:ascii="Times New Roman" w:hAnsi="Times New Roman" w:cs="Times New Roman"/>
          <w:sz w:val="24"/>
          <w:szCs w:val="24"/>
        </w:rPr>
      </w:pPr>
      <w:r w:rsidRPr="00E37EB2">
        <w:rPr>
          <w:rFonts w:ascii="Times New Roman" w:hAnsi="Times New Roman" w:cs="Times New Roman"/>
          <w:sz w:val="24"/>
          <w:szCs w:val="24"/>
        </w:rPr>
        <w:t>___________________________________________________________________</w:t>
      </w:r>
      <w:r w:rsidR="00517FC5">
        <w:rPr>
          <w:rFonts w:ascii="Times New Roman" w:hAnsi="Times New Roman" w:cs="Times New Roman"/>
          <w:sz w:val="24"/>
          <w:szCs w:val="24"/>
        </w:rPr>
        <w:t>______</w:t>
      </w:r>
    </w:p>
    <w:p w14:paraId="27D7455F" w14:textId="77777777" w:rsidR="00DF547C" w:rsidRPr="00E37EB2" w:rsidRDefault="004703DE" w:rsidP="00E37EB2">
      <w:pPr>
        <w:pStyle w:val="ConsPlusNonformat"/>
        <w:spacing w:line="276" w:lineRule="auto"/>
        <w:jc w:val="center"/>
        <w:rPr>
          <w:rFonts w:ascii="Times New Roman" w:hAnsi="Times New Roman" w:cs="Times New Roman"/>
          <w:i/>
          <w:sz w:val="24"/>
          <w:szCs w:val="24"/>
        </w:rPr>
      </w:pPr>
      <w:r w:rsidRPr="00E37EB2">
        <w:rPr>
          <w:rFonts w:ascii="Times New Roman" w:hAnsi="Times New Roman" w:cs="Times New Roman"/>
          <w:i/>
          <w:sz w:val="24"/>
          <w:szCs w:val="24"/>
        </w:rPr>
        <w:t>(указывается правообладатель земли (земельного участка))</w:t>
      </w:r>
    </w:p>
    <w:p w14:paraId="088D1572" w14:textId="77777777" w:rsidR="00DF547C" w:rsidRDefault="004703DE" w:rsidP="00E37EB2">
      <w:pPr>
        <w:pStyle w:val="ConsPlusNonformat"/>
        <w:spacing w:line="276" w:lineRule="auto"/>
        <w:rPr>
          <w:rFonts w:ascii="Times New Roman" w:hAnsi="Times New Roman" w:cs="Times New Roman"/>
          <w:sz w:val="24"/>
          <w:szCs w:val="24"/>
        </w:rPr>
      </w:pPr>
      <w:r w:rsidRPr="00E37EB2">
        <w:rPr>
          <w:rFonts w:ascii="Times New Roman" w:hAnsi="Times New Roman" w:cs="Times New Roman"/>
          <w:sz w:val="24"/>
          <w:szCs w:val="24"/>
        </w:rPr>
        <w:t>на праве</w:t>
      </w:r>
      <w:r w:rsidR="00517FC5">
        <w:rPr>
          <w:rFonts w:ascii="Times New Roman" w:hAnsi="Times New Roman" w:cs="Times New Roman"/>
          <w:sz w:val="24"/>
          <w:szCs w:val="24"/>
        </w:rPr>
        <w:t xml:space="preserve"> </w:t>
      </w:r>
      <w:r w:rsidRPr="00E37EB2">
        <w:rPr>
          <w:rFonts w:ascii="Times New Roman" w:hAnsi="Times New Roman" w:cs="Times New Roman"/>
          <w:sz w:val="24"/>
          <w:szCs w:val="24"/>
        </w:rPr>
        <w:t>____________________________________________________</w:t>
      </w:r>
      <w:r w:rsidR="00517FC5">
        <w:rPr>
          <w:rFonts w:ascii="Times New Roman" w:hAnsi="Times New Roman" w:cs="Times New Roman"/>
          <w:sz w:val="24"/>
          <w:szCs w:val="24"/>
        </w:rPr>
        <w:t>_____</w:t>
      </w:r>
      <w:r w:rsidRPr="00E37EB2">
        <w:rPr>
          <w:rFonts w:ascii="Times New Roman" w:hAnsi="Times New Roman" w:cs="Times New Roman"/>
          <w:sz w:val="24"/>
          <w:szCs w:val="24"/>
        </w:rPr>
        <w:t>________</w:t>
      </w:r>
    </w:p>
    <w:p w14:paraId="277C7847" w14:textId="77777777" w:rsidR="00DF547C" w:rsidRDefault="00517FC5" w:rsidP="00E37EB2">
      <w:pPr>
        <w:pStyle w:val="ConsPlusNonformat"/>
        <w:spacing w:line="276" w:lineRule="auto"/>
        <w:jc w:val="center"/>
        <w:rPr>
          <w:rFonts w:ascii="Times New Roman" w:hAnsi="Times New Roman" w:cs="Times New Roman"/>
          <w:sz w:val="24"/>
          <w:szCs w:val="24"/>
        </w:rPr>
      </w:pPr>
      <w:r w:rsidRPr="00FF4154">
        <w:rPr>
          <w:rFonts w:ascii="Times New Roman" w:hAnsi="Times New Roman" w:cs="Times New Roman"/>
          <w:i/>
          <w:kern w:val="2"/>
          <w:sz w:val="24"/>
          <w:szCs w:val="24"/>
        </w:rPr>
        <w:t>(указывается право на землю (земельный участок))</w:t>
      </w:r>
    </w:p>
    <w:p w14:paraId="5A9C6FE5" w14:textId="77777777" w:rsidR="006534B6" w:rsidRPr="006534B6" w:rsidRDefault="006534B6" w:rsidP="006534B6">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Приложение:</w:t>
      </w:r>
    </w:p>
    <w:p w14:paraId="3E7D940F" w14:textId="77777777" w:rsidR="006534B6" w:rsidRPr="006534B6" w:rsidRDefault="006534B6" w:rsidP="006534B6">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6534B6">
        <w:rPr>
          <w:rFonts w:ascii="Times New Roman" w:eastAsia="Times New Roman" w:hAnsi="Times New Roman"/>
          <w:noProof/>
          <w:sz w:val="24"/>
          <w:szCs w:val="24"/>
          <w:lang w:eastAsia="ru-RU"/>
        </w:rPr>
        <w:t>1. _________________________</w:t>
      </w:r>
    </w:p>
    <w:p w14:paraId="72A5E48E" w14:textId="77777777" w:rsidR="006534B6" w:rsidRPr="006534B6" w:rsidRDefault="006534B6" w:rsidP="006534B6">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2. _________________________</w:t>
      </w:r>
    </w:p>
    <w:p w14:paraId="613E0502" w14:textId="77777777" w:rsidR="006534B6" w:rsidRPr="006534B6" w:rsidRDefault="006534B6" w:rsidP="006534B6">
      <w:pPr>
        <w:ind w:right="567" w:firstLine="709"/>
        <w:rPr>
          <w:rFonts w:ascii="Times New Roman" w:hAnsi="Times New Roman"/>
          <w:b/>
          <w:sz w:val="24"/>
          <w:szCs w:val="24"/>
        </w:rPr>
      </w:pPr>
      <w:r w:rsidRPr="006534B6">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6534B6">
        <w:rPr>
          <w:rFonts w:ascii="Times New Roman" w:eastAsia="Times New Roman" w:hAnsi="Times New Roman"/>
          <w:sz w:val="24"/>
          <w:szCs w:val="24"/>
          <w:lang w:eastAsia="ru-RU"/>
        </w:rPr>
        <w:t xml:space="preserve"> </w:t>
      </w:r>
      <w:r w:rsidRPr="006534B6">
        <w:rPr>
          <w:rFonts w:ascii="Times New Roman" w:eastAsia="Times New Roman" w:hAnsi="Times New Roman"/>
          <w:noProof/>
          <w:sz w:val="24"/>
          <w:szCs w:val="24"/>
          <w:lang w:eastAsia="ru-RU"/>
        </w:rPr>
        <w:t>согласен.</w:t>
      </w:r>
      <w:r w:rsidRPr="006534B6">
        <w:rPr>
          <w:rFonts w:ascii="Times New Roman" w:hAnsi="Times New Roman"/>
          <w:b/>
          <w:sz w:val="24"/>
          <w:szCs w:val="24"/>
        </w:rPr>
        <w:t xml:space="preserve"> </w:t>
      </w:r>
    </w:p>
    <w:tbl>
      <w:tblPr>
        <w:tblW w:w="9688" w:type="dxa"/>
        <w:tblLayout w:type="fixed"/>
        <w:tblLook w:val="04A0" w:firstRow="1" w:lastRow="0" w:firstColumn="1" w:lastColumn="0" w:noHBand="0" w:noVBand="1"/>
      </w:tblPr>
      <w:tblGrid>
        <w:gridCol w:w="4860"/>
        <w:gridCol w:w="4828"/>
      </w:tblGrid>
      <w:tr w:rsidR="006534B6" w:rsidRPr="006534B6" w14:paraId="253EC2CC" w14:textId="77777777" w:rsidTr="006534B6">
        <w:trPr>
          <w:trHeight w:val="475"/>
        </w:trPr>
        <w:tc>
          <w:tcPr>
            <w:tcW w:w="4860" w:type="dxa"/>
          </w:tcPr>
          <w:p w14:paraId="23530D72" w14:textId="77777777" w:rsidR="006534B6" w:rsidRPr="006534B6" w:rsidRDefault="006534B6" w:rsidP="006534B6">
            <w:pPr>
              <w:keepNext/>
              <w:keepLines/>
              <w:autoSpaceDE w:val="0"/>
              <w:autoSpaceDN w:val="0"/>
              <w:adjustRightInd w:val="0"/>
              <w:spacing w:after="0" w:line="240" w:lineRule="auto"/>
              <w:ind w:right="567" w:firstLine="567"/>
              <w:jc w:val="both"/>
              <w:rPr>
                <w:rFonts w:ascii="Times New Roman" w:hAnsi="Times New Roman"/>
                <w:sz w:val="24"/>
                <w:szCs w:val="24"/>
              </w:rPr>
            </w:pPr>
            <w:r w:rsidRPr="006534B6">
              <w:rPr>
                <w:rFonts w:ascii="Times New Roman" w:hAnsi="Times New Roman"/>
                <w:sz w:val="24"/>
                <w:szCs w:val="24"/>
              </w:rPr>
              <w:t>Подпись ____________</w:t>
            </w:r>
          </w:p>
        </w:tc>
        <w:tc>
          <w:tcPr>
            <w:tcW w:w="4828" w:type="dxa"/>
          </w:tcPr>
          <w:p w14:paraId="4437A196" w14:textId="77777777" w:rsidR="006534B6" w:rsidRPr="006534B6" w:rsidRDefault="006534B6" w:rsidP="006534B6">
            <w:pPr>
              <w:keepNext/>
              <w:keepLines/>
              <w:autoSpaceDE w:val="0"/>
              <w:autoSpaceDN w:val="0"/>
              <w:adjustRightInd w:val="0"/>
              <w:spacing w:after="0" w:line="240" w:lineRule="auto"/>
              <w:ind w:right="567" w:firstLine="567"/>
              <w:jc w:val="both"/>
              <w:rPr>
                <w:rFonts w:ascii="Times New Roman" w:hAnsi="Times New Roman"/>
                <w:sz w:val="24"/>
                <w:szCs w:val="24"/>
              </w:rPr>
            </w:pPr>
            <w:r w:rsidRPr="006534B6">
              <w:rPr>
                <w:rFonts w:ascii="Times New Roman" w:hAnsi="Times New Roman"/>
                <w:sz w:val="24"/>
                <w:szCs w:val="24"/>
              </w:rPr>
              <w:t>Дата ________</w:t>
            </w:r>
          </w:p>
        </w:tc>
      </w:tr>
    </w:tbl>
    <w:p w14:paraId="73C3D4A3"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p>
    <w:p w14:paraId="3AC16AD3"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Прошу результат предоставления Государственной услуги предоставить на бумажном носителе выдать при личном обращении в МФЦ.</w:t>
      </w:r>
    </w:p>
    <w:p w14:paraId="292BF300" w14:textId="40B0ED57" w:rsidR="006534B6" w:rsidRPr="006534B6" w:rsidRDefault="006534B6" w:rsidP="006534B6">
      <w:pPr>
        <w:autoSpaceDE w:val="0"/>
        <w:autoSpaceDN w:val="0"/>
        <w:adjustRightInd w:val="0"/>
        <w:spacing w:after="0"/>
        <w:ind w:right="-2" w:firstLine="567"/>
        <w:jc w:val="both"/>
        <w:rPr>
          <w:rFonts w:ascii="Times New Roman" w:hAnsi="Times New Roman"/>
          <w:sz w:val="24"/>
          <w:szCs w:val="24"/>
        </w:rPr>
      </w:pPr>
      <w:r w:rsidRPr="006534B6">
        <w:rPr>
          <w:rFonts w:ascii="Times New Roman" w:hAnsi="Times New Roman"/>
          <w:sz w:val="24"/>
          <w:szCs w:val="24"/>
        </w:rPr>
        <w:t>О ходе рассмотрения и готовности результата предоставления Государственной услуги Заявитель (представитель Заявителя), в том числе о публикации</w:t>
      </w:r>
      <w:r w:rsidR="000C216D">
        <w:rPr>
          <w:rFonts w:ascii="Times New Roman" w:hAnsi="Times New Roman"/>
          <w:sz w:val="24"/>
          <w:szCs w:val="24"/>
        </w:rPr>
        <w:t xml:space="preserve"> извещения о предстоящем предоставлении земельного участка</w:t>
      </w:r>
      <w:r w:rsidRPr="006534B6">
        <w:rPr>
          <w:rFonts w:ascii="Times New Roman" w:hAnsi="Times New Roman"/>
          <w:sz w:val="24"/>
          <w:szCs w:val="24"/>
        </w:rPr>
        <w:t>, уведомляется следующими способами:</w:t>
      </w:r>
    </w:p>
    <w:p w14:paraId="16161261" w14:textId="77777777" w:rsidR="006534B6" w:rsidRPr="006534B6" w:rsidRDefault="006534B6" w:rsidP="006534B6">
      <w:pPr>
        <w:autoSpaceDE w:val="0"/>
        <w:autoSpaceDN w:val="0"/>
        <w:adjustRightInd w:val="0"/>
        <w:spacing w:after="0"/>
        <w:ind w:right="-2" w:firstLine="567"/>
        <w:jc w:val="both"/>
        <w:rPr>
          <w:rFonts w:ascii="Times New Roman" w:hAnsi="Times New Roman"/>
          <w:sz w:val="24"/>
          <w:szCs w:val="24"/>
        </w:rPr>
      </w:pPr>
      <w:r w:rsidRPr="006534B6">
        <w:rPr>
          <w:rFonts w:ascii="Times New Roman" w:hAnsi="Times New Roman"/>
          <w:sz w:val="24"/>
          <w:szCs w:val="24"/>
        </w:rPr>
        <w:t xml:space="preserve">- через личный кабинет на РПГУ </w:t>
      </w:r>
      <w:r w:rsidRPr="006534B6">
        <w:rPr>
          <w:rFonts w:ascii="Times New Roman" w:hAnsi="Times New Roman"/>
          <w:sz w:val="24"/>
          <w:szCs w:val="24"/>
          <w:lang w:val="en-US"/>
        </w:rPr>
        <w:t>uslugi</w:t>
      </w:r>
      <w:r w:rsidRPr="006534B6">
        <w:rPr>
          <w:rFonts w:ascii="Times New Roman" w:hAnsi="Times New Roman"/>
          <w:sz w:val="24"/>
          <w:szCs w:val="24"/>
        </w:rPr>
        <w:t>.</w:t>
      </w:r>
      <w:r w:rsidRPr="006534B6">
        <w:rPr>
          <w:rFonts w:ascii="Times New Roman" w:hAnsi="Times New Roman"/>
          <w:sz w:val="24"/>
          <w:szCs w:val="24"/>
          <w:lang w:val="en-US"/>
        </w:rPr>
        <w:t>mosreg</w:t>
      </w:r>
      <w:r w:rsidRPr="006534B6">
        <w:rPr>
          <w:rFonts w:ascii="Times New Roman" w:hAnsi="Times New Roman"/>
          <w:sz w:val="24"/>
          <w:szCs w:val="24"/>
        </w:rPr>
        <w:t>.</w:t>
      </w:r>
      <w:r w:rsidRPr="006534B6">
        <w:rPr>
          <w:rFonts w:ascii="Times New Roman" w:hAnsi="Times New Roman"/>
          <w:sz w:val="24"/>
          <w:szCs w:val="24"/>
          <w:lang w:val="en-US"/>
        </w:rPr>
        <w:t>ru</w:t>
      </w:r>
      <w:r w:rsidRPr="006534B6">
        <w:rPr>
          <w:rFonts w:ascii="Times New Roman" w:hAnsi="Times New Roman"/>
          <w:sz w:val="24"/>
          <w:szCs w:val="24"/>
        </w:rPr>
        <w:t>;</w:t>
      </w:r>
    </w:p>
    <w:p w14:paraId="67CBE2BC" w14:textId="77777777" w:rsidR="006534B6" w:rsidRPr="006534B6" w:rsidRDefault="006534B6" w:rsidP="006534B6">
      <w:pPr>
        <w:autoSpaceDE w:val="0"/>
        <w:autoSpaceDN w:val="0"/>
        <w:adjustRightInd w:val="0"/>
        <w:spacing w:after="0"/>
        <w:ind w:right="-2" w:firstLine="567"/>
        <w:jc w:val="both"/>
        <w:rPr>
          <w:rFonts w:ascii="Times New Roman" w:hAnsi="Times New Roman"/>
          <w:sz w:val="24"/>
          <w:szCs w:val="24"/>
        </w:rPr>
      </w:pPr>
      <w:r w:rsidRPr="006534B6">
        <w:rPr>
          <w:rFonts w:ascii="Times New Roman" w:hAnsi="Times New Roman"/>
          <w:sz w:val="24"/>
          <w:szCs w:val="24"/>
        </w:rPr>
        <w:t>- по электронной почте.</w:t>
      </w:r>
    </w:p>
    <w:p w14:paraId="13C63BCA" w14:textId="77777777" w:rsidR="006534B6" w:rsidRPr="006534B6" w:rsidRDefault="006534B6" w:rsidP="006534B6">
      <w:pPr>
        <w:keepNext/>
        <w:keepLines/>
        <w:spacing w:after="0" w:line="240" w:lineRule="auto"/>
        <w:ind w:right="567"/>
        <w:jc w:val="both"/>
        <w:rPr>
          <w:rFonts w:ascii="Times New Roman" w:hAnsi="Times New Roman"/>
          <w:sz w:val="24"/>
          <w:szCs w:val="24"/>
        </w:rPr>
      </w:pPr>
    </w:p>
    <w:p w14:paraId="36F060AB" w14:textId="6978CBCE" w:rsidR="006534B6" w:rsidRPr="006534B6" w:rsidRDefault="006534B6" w:rsidP="006534B6">
      <w:pPr>
        <w:keepNext/>
        <w:keepLines/>
        <w:spacing w:after="0" w:line="240" w:lineRule="auto"/>
        <w:jc w:val="both"/>
        <w:rPr>
          <w:rFonts w:ascii="Times New Roman" w:hAnsi="Times New Roman"/>
          <w:sz w:val="24"/>
          <w:szCs w:val="24"/>
        </w:rPr>
      </w:pPr>
      <w:r w:rsidRPr="006534B6">
        <w:rPr>
          <w:rFonts w:ascii="Times New Roman" w:hAnsi="Times New Roman"/>
          <w:sz w:val="24"/>
          <w:szCs w:val="24"/>
        </w:rPr>
        <w:t>_______________________                          _____________________________________</w:t>
      </w:r>
      <w:r w:rsidRPr="006534B6">
        <w:rPr>
          <w:rFonts w:ascii="Times New Roman" w:hAnsi="Times New Roman"/>
          <w:sz w:val="24"/>
          <w:szCs w:val="24"/>
        </w:rPr>
        <w:br/>
        <w:t>(подпись Заявителя (представителя Заявителя)                                (Ф.И.О. полностью)</w:t>
      </w:r>
    </w:p>
    <w:p w14:paraId="2432FD76" w14:textId="77777777" w:rsidR="006534B6" w:rsidRDefault="006534B6" w:rsidP="00517FC5">
      <w:pPr>
        <w:spacing w:after="0"/>
        <w:rPr>
          <w:rFonts w:ascii="Times New Roman" w:eastAsia="Times New Roman" w:hAnsi="Times New Roman"/>
          <w:sz w:val="24"/>
          <w:szCs w:val="24"/>
          <w:lang w:eastAsia="ru-RU"/>
        </w:rPr>
      </w:pPr>
    </w:p>
    <w:p w14:paraId="533257A1" w14:textId="5E8DFD7E" w:rsidR="000C216D" w:rsidRDefault="000C21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0842B147" w14:textId="77777777" w:rsidR="006534B6" w:rsidRDefault="006534B6" w:rsidP="00E37EB2">
      <w:pPr>
        <w:spacing w:after="0" w:line="240" w:lineRule="auto"/>
        <w:ind w:right="-2" w:firstLine="567"/>
        <w:jc w:val="both"/>
        <w:rPr>
          <w:rFonts w:ascii="Times New Roman" w:eastAsia="Times New Roman" w:hAnsi="Times New Roman"/>
          <w:sz w:val="24"/>
          <w:szCs w:val="24"/>
          <w:lang w:eastAsia="ru-RU"/>
        </w:rPr>
      </w:pPr>
    </w:p>
    <w:p w14:paraId="4D58AB6E" w14:textId="77777777" w:rsidR="006534B6" w:rsidRDefault="006534B6" w:rsidP="00E37EB2">
      <w:pPr>
        <w:spacing w:after="0" w:line="240" w:lineRule="auto"/>
        <w:ind w:right="-2" w:firstLine="567"/>
        <w:jc w:val="both"/>
        <w:rPr>
          <w:rFonts w:ascii="Times New Roman" w:eastAsia="Times New Roman" w:hAnsi="Times New Roman"/>
          <w:sz w:val="24"/>
          <w:szCs w:val="24"/>
          <w:lang w:eastAsia="ru-RU"/>
        </w:rPr>
      </w:pPr>
    </w:p>
    <w:p w14:paraId="5DB58309" w14:textId="21401F70" w:rsidR="006534B6" w:rsidRPr="00E1223B" w:rsidRDefault="006534B6" w:rsidP="00E1223B">
      <w:pPr>
        <w:spacing w:after="0" w:line="240" w:lineRule="auto"/>
        <w:ind w:right="-2" w:firstLine="567"/>
        <w:jc w:val="center"/>
        <w:rPr>
          <w:rFonts w:ascii="Times New Roman" w:eastAsia="Times New Roman" w:hAnsi="Times New Roman"/>
          <w:b/>
          <w:sz w:val="24"/>
          <w:szCs w:val="24"/>
          <w:lang w:eastAsia="ru-RU"/>
        </w:rPr>
      </w:pPr>
      <w:r w:rsidRPr="00E1223B">
        <w:rPr>
          <w:rFonts w:ascii="Times New Roman" w:eastAsia="Times New Roman" w:hAnsi="Times New Roman"/>
          <w:b/>
          <w:sz w:val="24"/>
          <w:szCs w:val="24"/>
          <w:lang w:eastAsia="ru-RU"/>
        </w:rPr>
        <w:t>Форма Заявления о предоставлении Государственной услуги при обращении по основанию, указанному в пункте 6.</w:t>
      </w:r>
      <w:r w:rsidR="009F3E25">
        <w:rPr>
          <w:rFonts w:ascii="Times New Roman" w:eastAsia="Times New Roman" w:hAnsi="Times New Roman"/>
          <w:b/>
          <w:sz w:val="24"/>
          <w:szCs w:val="24"/>
          <w:lang w:eastAsia="ru-RU"/>
        </w:rPr>
        <w:t>1</w:t>
      </w:r>
      <w:r w:rsidRPr="00E1223B">
        <w:rPr>
          <w:rFonts w:ascii="Times New Roman" w:eastAsia="Times New Roman" w:hAnsi="Times New Roman"/>
          <w:b/>
          <w:sz w:val="24"/>
          <w:szCs w:val="24"/>
          <w:lang w:eastAsia="ru-RU"/>
        </w:rPr>
        <w:t>.</w:t>
      </w:r>
      <w:r w:rsidR="00A815BD">
        <w:rPr>
          <w:rFonts w:ascii="Times New Roman" w:eastAsia="Times New Roman" w:hAnsi="Times New Roman"/>
          <w:b/>
          <w:sz w:val="24"/>
          <w:szCs w:val="24"/>
          <w:lang w:eastAsia="ru-RU"/>
        </w:rPr>
        <w:t>3</w:t>
      </w:r>
      <w:r w:rsidRPr="00E1223B">
        <w:rPr>
          <w:rFonts w:ascii="Times New Roman" w:eastAsia="Times New Roman" w:hAnsi="Times New Roman"/>
          <w:b/>
          <w:sz w:val="24"/>
          <w:szCs w:val="24"/>
          <w:lang w:eastAsia="ru-RU"/>
        </w:rPr>
        <w:t>. настоящего Административного регламента</w:t>
      </w:r>
    </w:p>
    <w:p w14:paraId="1770D593"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p>
    <w:p w14:paraId="5EBE320E" w14:textId="77777777" w:rsidR="006534B6" w:rsidRPr="006534B6" w:rsidRDefault="006534B6" w:rsidP="00E1223B">
      <w:pPr>
        <w:spacing w:after="0" w:line="240" w:lineRule="auto"/>
        <w:ind w:right="-2" w:firstLine="567"/>
        <w:jc w:val="center"/>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Заявление</w:t>
      </w:r>
    </w:p>
    <w:p w14:paraId="41933221" w14:textId="77777777" w:rsidR="006534B6" w:rsidRPr="006534B6" w:rsidRDefault="006534B6" w:rsidP="00E1223B">
      <w:pPr>
        <w:spacing w:after="0" w:line="240" w:lineRule="auto"/>
        <w:ind w:right="-2" w:firstLine="567"/>
        <w:jc w:val="center"/>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о предоставлении Государственной услуги</w:t>
      </w:r>
    </w:p>
    <w:p w14:paraId="46F6FD2C" w14:textId="7ACE22B7" w:rsidR="006534B6" w:rsidRPr="006534B6" w:rsidRDefault="006534B6" w:rsidP="00E1223B">
      <w:pPr>
        <w:spacing w:after="0" w:line="240" w:lineRule="auto"/>
        <w:ind w:right="-2" w:firstLine="567"/>
        <w:jc w:val="center"/>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 xml:space="preserve">«Предоставление земельных участков, </w:t>
      </w:r>
      <w:r w:rsidR="00FE3A40">
        <w:rPr>
          <w:rFonts w:ascii="Times New Roman" w:eastAsia="Times New Roman" w:hAnsi="Times New Roman"/>
          <w:sz w:val="24"/>
          <w:szCs w:val="24"/>
          <w:lang w:eastAsia="ru-RU"/>
        </w:rPr>
        <w:t>находящихся в собственности Московской области,</w:t>
      </w:r>
      <w:r w:rsidRPr="006534B6">
        <w:rPr>
          <w:rFonts w:ascii="Times New Roman" w:eastAsia="Times New Roman" w:hAnsi="Times New Roman"/>
          <w:sz w:val="24"/>
          <w:szCs w:val="24"/>
          <w:lang w:eastAsia="ru-RU"/>
        </w:rPr>
        <w:t xml:space="preserve"> в аренду без проведения торгов, в собственность без проведения торгов» в части внесения изменений в договор аренды</w:t>
      </w:r>
    </w:p>
    <w:p w14:paraId="0C5B4B04"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p>
    <w:p w14:paraId="0915DA79" w14:textId="77777777" w:rsidR="000C216D" w:rsidRDefault="000C216D" w:rsidP="000C216D">
      <w:pPr>
        <w:spacing w:after="0"/>
        <w:jc w:val="both"/>
        <w:rPr>
          <w:rFonts w:ascii="Times New Roman" w:hAnsi="Times New Roman"/>
          <w:sz w:val="24"/>
          <w:szCs w:val="24"/>
        </w:rPr>
      </w:pPr>
      <w:r w:rsidRPr="00517FC5">
        <w:rPr>
          <w:rFonts w:ascii="Times New Roman" w:hAnsi="Times New Roman"/>
          <w:sz w:val="24"/>
          <w:szCs w:val="24"/>
        </w:rPr>
        <w:t xml:space="preserve">В </w:t>
      </w:r>
      <w:r>
        <w:rPr>
          <w:rFonts w:ascii="Times New Roman" w:hAnsi="Times New Roman"/>
          <w:sz w:val="24"/>
          <w:szCs w:val="24"/>
        </w:rPr>
        <w:t>Министерство имущественных отношений Московской области</w:t>
      </w:r>
      <w:r w:rsidRPr="00517FC5">
        <w:rPr>
          <w:rFonts w:ascii="Times New Roman" w:hAnsi="Times New Roman"/>
          <w:sz w:val="24"/>
          <w:szCs w:val="24"/>
        </w:rPr>
        <w:t xml:space="preserve"> </w:t>
      </w:r>
    </w:p>
    <w:p w14:paraId="266B08B5" w14:textId="77777777" w:rsidR="000C216D" w:rsidRDefault="000C216D" w:rsidP="000C216D">
      <w:pPr>
        <w:spacing w:after="0"/>
        <w:jc w:val="both"/>
        <w:rPr>
          <w:rFonts w:ascii="Times New Roman" w:hAnsi="Times New Roman"/>
          <w:sz w:val="24"/>
          <w:szCs w:val="24"/>
        </w:rPr>
      </w:pPr>
      <w:r w:rsidRPr="00517FC5">
        <w:rPr>
          <w:rFonts w:ascii="Times New Roman" w:hAnsi="Times New Roman"/>
          <w:sz w:val="24"/>
          <w:szCs w:val="24"/>
        </w:rPr>
        <w:t xml:space="preserve">от Заявителя </w:t>
      </w:r>
    </w:p>
    <w:tbl>
      <w:tblPr>
        <w:tblW w:w="8789" w:type="dxa"/>
        <w:tblInd w:w="28" w:type="dxa"/>
        <w:tblLayout w:type="fixed"/>
        <w:tblCellMar>
          <w:left w:w="28" w:type="dxa"/>
          <w:right w:w="28" w:type="dxa"/>
        </w:tblCellMar>
        <w:tblLook w:val="0000" w:firstRow="0" w:lastRow="0" w:firstColumn="0" w:lastColumn="0" w:noHBand="0" w:noVBand="0"/>
      </w:tblPr>
      <w:tblGrid>
        <w:gridCol w:w="8789"/>
      </w:tblGrid>
      <w:tr w:rsidR="000C216D" w:rsidRPr="00517FC5" w14:paraId="0DD85E2C" w14:textId="77777777" w:rsidTr="000B2EFF">
        <w:tc>
          <w:tcPr>
            <w:tcW w:w="8789" w:type="dxa"/>
            <w:tcBorders>
              <w:top w:val="nil"/>
              <w:left w:val="nil"/>
              <w:bottom w:val="single" w:sz="4" w:space="0" w:color="auto"/>
              <w:right w:val="nil"/>
            </w:tcBorders>
            <w:vAlign w:val="bottom"/>
          </w:tcPr>
          <w:p w14:paraId="7339DCCB" w14:textId="77777777" w:rsidR="000C216D" w:rsidRDefault="000C216D" w:rsidP="000B2EFF">
            <w:pPr>
              <w:autoSpaceDE w:val="0"/>
              <w:autoSpaceDN w:val="0"/>
              <w:spacing w:before="120" w:after="0"/>
              <w:ind w:right="426"/>
              <w:jc w:val="both"/>
              <w:rPr>
                <w:rFonts w:ascii="Times New Roman" w:eastAsia="Times New Roman" w:hAnsi="Times New Roman"/>
                <w:sz w:val="24"/>
                <w:szCs w:val="24"/>
                <w:lang w:eastAsia="ru-RU"/>
              </w:rPr>
            </w:pPr>
          </w:p>
        </w:tc>
      </w:tr>
      <w:tr w:rsidR="000C216D" w:rsidRPr="00517FC5" w14:paraId="0BC71656" w14:textId="77777777" w:rsidTr="000B2EFF">
        <w:tc>
          <w:tcPr>
            <w:tcW w:w="8789" w:type="dxa"/>
            <w:tcBorders>
              <w:top w:val="nil"/>
              <w:left w:val="nil"/>
              <w:bottom w:val="nil"/>
              <w:right w:val="nil"/>
            </w:tcBorders>
          </w:tcPr>
          <w:p w14:paraId="40A16C5E" w14:textId="77777777" w:rsidR="000C216D" w:rsidRDefault="000C216D" w:rsidP="000B2EFF">
            <w:pPr>
              <w:autoSpaceDE w:val="0"/>
              <w:autoSpaceDN w:val="0"/>
              <w:adjustRightInd w:val="0"/>
              <w:spacing w:after="0"/>
              <w:jc w:val="both"/>
              <w:rPr>
                <w:rFonts w:ascii="Times New Roman" w:eastAsia="Times New Roman" w:hAnsi="Times New Roman"/>
                <w:sz w:val="20"/>
                <w:szCs w:val="20"/>
                <w:lang w:eastAsia="ru-RU"/>
              </w:rPr>
            </w:pPr>
            <w:r w:rsidRPr="00E37EB2">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rPr>
                <w:rFonts w:ascii="Times New Roman" w:eastAsia="Times New Roman" w:hAnsi="Times New Roman"/>
                <w:sz w:val="20"/>
                <w:szCs w:val="20"/>
                <w:lang w:eastAsia="ru-RU"/>
              </w:rPr>
              <w:t>, ИНН</w:t>
            </w:r>
            <w:r w:rsidRPr="00E37EB2">
              <w:rPr>
                <w:rFonts w:ascii="Times New Roman" w:eastAsia="Times New Roman" w:hAnsi="Times New Roman"/>
                <w:sz w:val="20"/>
                <w:szCs w:val="20"/>
                <w:lang w:eastAsia="ru-RU"/>
              </w:rPr>
              <w:t>; для физ. лиц - фамилия, имя и (при наличии) отчество, место жительства Заявителя и реквизиты документа</w:t>
            </w:r>
            <w:r w:rsidRPr="00517FC5">
              <w:rPr>
                <w:rFonts w:ascii="Times New Roman" w:eastAsia="Times New Roman" w:hAnsi="Times New Roman"/>
                <w:sz w:val="20"/>
                <w:szCs w:val="20"/>
                <w:lang w:eastAsia="ru-RU"/>
              </w:rPr>
              <w:t>, удостоверяющего его личность,</w:t>
            </w:r>
            <w:r>
              <w:rPr>
                <w:rFonts w:ascii="Times New Roman" w:eastAsia="Times New Roman" w:hAnsi="Times New Roman"/>
                <w:sz w:val="20"/>
                <w:szCs w:val="20"/>
                <w:lang w:eastAsia="ru-RU"/>
              </w:rPr>
              <w:t xml:space="preserve"> </w:t>
            </w:r>
            <w:r w:rsidRPr="00E37EB2">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0C216D" w:rsidRPr="00517FC5" w14:paraId="65F5551D" w14:textId="77777777" w:rsidTr="000B2EFF">
        <w:trPr>
          <w:trHeight w:val="417"/>
        </w:trPr>
        <w:tc>
          <w:tcPr>
            <w:tcW w:w="8789" w:type="dxa"/>
            <w:tcBorders>
              <w:top w:val="nil"/>
              <w:left w:val="nil"/>
              <w:bottom w:val="single" w:sz="4" w:space="0" w:color="auto"/>
              <w:right w:val="nil"/>
            </w:tcBorders>
            <w:vAlign w:val="bottom"/>
          </w:tcPr>
          <w:p w14:paraId="6FB09FF4" w14:textId="77777777" w:rsidR="000C216D" w:rsidRDefault="000C216D" w:rsidP="000B2EFF">
            <w:pPr>
              <w:autoSpaceDE w:val="0"/>
              <w:autoSpaceDN w:val="0"/>
              <w:spacing w:before="120" w:after="0"/>
              <w:jc w:val="both"/>
              <w:rPr>
                <w:rFonts w:ascii="Times New Roman" w:eastAsia="Times New Roman" w:hAnsi="Times New Roman"/>
                <w:sz w:val="24"/>
                <w:szCs w:val="24"/>
                <w:lang w:eastAsia="ru-RU"/>
              </w:rPr>
            </w:pPr>
          </w:p>
        </w:tc>
      </w:tr>
      <w:tr w:rsidR="000C216D" w:rsidRPr="00517FC5" w14:paraId="1B2EE19D" w14:textId="77777777" w:rsidTr="000B2EFF">
        <w:trPr>
          <w:cantSplit/>
          <w:trHeight w:val="596"/>
        </w:trPr>
        <w:tc>
          <w:tcPr>
            <w:tcW w:w="8789" w:type="dxa"/>
            <w:tcBorders>
              <w:top w:val="nil"/>
              <w:left w:val="nil"/>
              <w:bottom w:val="nil"/>
              <w:right w:val="nil"/>
            </w:tcBorders>
          </w:tcPr>
          <w:p w14:paraId="0FCF34F2" w14:textId="77777777" w:rsidR="000C216D" w:rsidRPr="00E37EB2" w:rsidRDefault="000C216D" w:rsidP="000B2EFF">
            <w:pPr>
              <w:autoSpaceDE w:val="0"/>
              <w:autoSpaceDN w:val="0"/>
              <w:spacing w:after="0"/>
              <w:jc w:val="both"/>
              <w:rPr>
                <w:rFonts w:ascii="Times New Roman" w:eastAsia="Times New Roman" w:hAnsi="Times New Roman"/>
                <w:sz w:val="20"/>
                <w:szCs w:val="20"/>
                <w:lang w:eastAsia="ru-RU"/>
              </w:rPr>
            </w:pPr>
            <w:r w:rsidRPr="00E37EB2">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569CF108"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p>
    <w:p w14:paraId="5DD7AB5A"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 xml:space="preserve">Прошу внести изменение в договор аренды земельного участка от _____ № ______ на земельный участок с кадастровым номером ___________________________ </w:t>
      </w:r>
    </w:p>
    <w:p w14:paraId="35D587AB"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площадью __________ кв.м, расположенный по адресу __________________________</w:t>
      </w:r>
    </w:p>
    <w:p w14:paraId="5BC27B25"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в части __________________________________________________________________</w:t>
      </w:r>
    </w:p>
    <w:p w14:paraId="113A6059"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Приложение:</w:t>
      </w:r>
    </w:p>
    <w:p w14:paraId="078EF9D9"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1. _________________________</w:t>
      </w:r>
    </w:p>
    <w:p w14:paraId="1313A033"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2. _________________________</w:t>
      </w:r>
    </w:p>
    <w:p w14:paraId="72F57800" w14:textId="77777777" w:rsid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14:paraId="6BFA31D1" w14:textId="77777777" w:rsidR="000C216D" w:rsidRPr="006534B6" w:rsidRDefault="000C216D" w:rsidP="006534B6">
      <w:pPr>
        <w:spacing w:after="0" w:line="240" w:lineRule="auto"/>
        <w:ind w:right="-2" w:firstLine="567"/>
        <w:jc w:val="both"/>
        <w:rPr>
          <w:rFonts w:ascii="Times New Roman" w:eastAsia="Times New Roman" w:hAnsi="Times New Roman"/>
          <w:sz w:val="24"/>
          <w:szCs w:val="24"/>
          <w:lang w:eastAsia="ru-RU"/>
        </w:rPr>
      </w:pPr>
    </w:p>
    <w:p w14:paraId="0EA7A563" w14:textId="77777777" w:rsidR="000C216D" w:rsidRPr="00241152" w:rsidRDefault="000C216D" w:rsidP="000C216D">
      <w:pPr>
        <w:pStyle w:val="affff8"/>
        <w:rPr>
          <w:rFonts w:eastAsia="Times New Roman"/>
          <w:szCs w:val="24"/>
          <w:lang w:eastAsia="ar-SA"/>
        </w:rPr>
      </w:pPr>
      <w:bookmarkStart w:id="324" w:name="_Toc494098354"/>
      <w:bookmarkStart w:id="325" w:name="_Toc494383549"/>
      <w:bookmarkStart w:id="326" w:name="_Toc501464595"/>
      <w:r w:rsidRPr="00241152">
        <w:rPr>
          <w:rFonts w:eastAsia="Times New Roman"/>
          <w:szCs w:val="24"/>
          <w:lang w:eastAsia="ar-SA"/>
        </w:rPr>
        <w:t>_______________________                          _____________________________________</w:t>
      </w:r>
      <w:bookmarkEnd w:id="324"/>
      <w:bookmarkEnd w:id="325"/>
      <w:bookmarkEnd w:id="326"/>
    </w:p>
    <w:p w14:paraId="50807AF7" w14:textId="1691193B" w:rsidR="000C216D" w:rsidRPr="0008107D" w:rsidRDefault="000C216D" w:rsidP="000C216D">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 xml:space="preserve">(подпись Заявителя (представителя Заявителя) </w:t>
      </w:r>
      <w:r>
        <w:rPr>
          <w:rFonts w:ascii="Times New Roman" w:eastAsia="Times New Roman" w:hAnsi="Times New Roman"/>
          <w:sz w:val="24"/>
          <w:szCs w:val="28"/>
          <w:lang w:eastAsia="ar-SA"/>
        </w:rPr>
        <w:t xml:space="preserve">                      </w:t>
      </w:r>
      <w:r w:rsidRPr="0008107D">
        <w:rPr>
          <w:rFonts w:ascii="Times New Roman" w:eastAsia="Times New Roman" w:hAnsi="Times New Roman"/>
          <w:sz w:val="24"/>
          <w:szCs w:val="28"/>
          <w:lang w:eastAsia="ar-SA"/>
        </w:rPr>
        <w:t xml:space="preserve"> (Ф.И.О. полностью)</w:t>
      </w:r>
    </w:p>
    <w:p w14:paraId="5FE782CF"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p>
    <w:p w14:paraId="4F921B5C"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 xml:space="preserve">Прошу результат предоставления Государственной услуги предоставить на бумажном носителе, выдать при личном обращении в МФЦ </w:t>
      </w:r>
    </w:p>
    <w:p w14:paraId="3330824C" w14:textId="545EC9FE"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в том числе о публикации</w:t>
      </w:r>
      <w:r w:rsidR="00FC727A">
        <w:rPr>
          <w:rFonts w:ascii="Times New Roman" w:eastAsia="Times New Roman" w:hAnsi="Times New Roman"/>
          <w:sz w:val="24"/>
          <w:szCs w:val="24"/>
          <w:lang w:eastAsia="ru-RU"/>
        </w:rPr>
        <w:t xml:space="preserve"> извещения о предстоящем предоставлении земельного участка,</w:t>
      </w:r>
      <w:r w:rsidRPr="006534B6">
        <w:rPr>
          <w:rFonts w:ascii="Times New Roman" w:eastAsia="Times New Roman" w:hAnsi="Times New Roman"/>
          <w:sz w:val="24"/>
          <w:szCs w:val="24"/>
          <w:lang w:eastAsia="ru-RU"/>
        </w:rPr>
        <w:t xml:space="preserve"> уведомляется следующими способами:</w:t>
      </w:r>
    </w:p>
    <w:p w14:paraId="67036A55"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 через личный кабинет на РПГУ uslugi.mosreg.ru;</w:t>
      </w:r>
    </w:p>
    <w:p w14:paraId="09133F16" w14:textId="77777777" w:rsidR="006534B6" w:rsidRPr="006534B6" w:rsidRDefault="006534B6" w:rsidP="006534B6">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 по электронной почте.</w:t>
      </w:r>
    </w:p>
    <w:p w14:paraId="252E955D" w14:textId="77777777" w:rsidR="006534B6" w:rsidRPr="006534B6" w:rsidRDefault="006534B6" w:rsidP="00E1223B">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534B6">
        <w:rPr>
          <w:rFonts w:ascii="Times New Roman" w:eastAsia="Times New Roman" w:hAnsi="Times New Roman"/>
          <w:sz w:val="24"/>
          <w:szCs w:val="24"/>
          <w:lang w:eastAsia="ru-RU"/>
        </w:rPr>
        <w:t>_____________________________________</w:t>
      </w:r>
      <w:r>
        <w:rPr>
          <w:rFonts w:ascii="Times New Roman" w:eastAsia="Times New Roman" w:hAnsi="Times New Roman"/>
          <w:sz w:val="24"/>
          <w:szCs w:val="24"/>
          <w:lang w:eastAsia="ru-RU"/>
        </w:rPr>
        <w:t xml:space="preserve">                            ___________________</w:t>
      </w:r>
    </w:p>
    <w:p w14:paraId="2C8C41D8" w14:textId="56ABF832" w:rsidR="006534B6" w:rsidRDefault="006534B6" w:rsidP="00E37EB2">
      <w:pPr>
        <w:spacing w:after="0" w:line="240" w:lineRule="auto"/>
        <w:ind w:right="-2" w:firstLine="567"/>
        <w:jc w:val="both"/>
        <w:rPr>
          <w:rFonts w:ascii="Times New Roman" w:eastAsia="Times New Roman" w:hAnsi="Times New Roman"/>
          <w:sz w:val="24"/>
          <w:szCs w:val="24"/>
          <w:lang w:eastAsia="ru-RU"/>
        </w:rPr>
      </w:pPr>
      <w:r w:rsidRPr="006534B6">
        <w:rPr>
          <w:rFonts w:ascii="Times New Roman" w:eastAsia="Times New Roman" w:hAnsi="Times New Roman"/>
          <w:sz w:val="24"/>
          <w:szCs w:val="24"/>
          <w:lang w:eastAsia="ru-RU"/>
        </w:rPr>
        <w:t>(подпись Заявителя (представителя Заявителя)                     (Ф.И.О. полностью)</w:t>
      </w:r>
    </w:p>
    <w:p w14:paraId="51973DFF" w14:textId="1E5D7746" w:rsidR="002B1C1B" w:rsidRPr="00E37EB2" w:rsidRDefault="00756CB9" w:rsidP="00517FC5">
      <w:pPr>
        <w:spacing w:after="0"/>
        <w:rPr>
          <w:rFonts w:ascii="Times New Roman" w:eastAsia="Times New Roman" w:hAnsi="Times New Roman"/>
          <w:b/>
          <w:bCs/>
          <w:iCs/>
          <w:sz w:val="24"/>
          <w:szCs w:val="24"/>
          <w:lang w:eastAsia="ru-RU"/>
        </w:rPr>
        <w:sectPr w:rsidR="002B1C1B" w:rsidRPr="00E37EB2" w:rsidSect="0069466A">
          <w:pgSz w:w="11906" w:h="16838" w:code="9"/>
          <w:pgMar w:top="993" w:right="1418" w:bottom="284" w:left="1701" w:header="720" w:footer="720" w:gutter="0"/>
          <w:cols w:space="720"/>
          <w:noEndnote/>
          <w:docGrid w:linePitch="299"/>
        </w:sectPr>
      </w:pPr>
      <w:r>
        <w:rPr>
          <w:rFonts w:ascii="Times New Roman" w:eastAsia="Times New Roman" w:hAnsi="Times New Roman"/>
          <w:b/>
          <w:bCs/>
          <w:iCs/>
          <w:sz w:val="24"/>
          <w:szCs w:val="24"/>
          <w:lang w:eastAsia="ru-RU"/>
        </w:rPr>
        <w:t> </w:t>
      </w:r>
    </w:p>
    <w:p w14:paraId="3232435E" w14:textId="77777777" w:rsidR="00DF547C" w:rsidRPr="00E37EB2" w:rsidRDefault="00DF547C" w:rsidP="00E37EB2">
      <w:pPr>
        <w:spacing w:after="0"/>
        <w:rPr>
          <w:rFonts w:ascii="Times New Roman" w:eastAsia="Times New Roman" w:hAnsi="Times New Roman"/>
          <w:b/>
          <w:bCs/>
          <w:iCs/>
          <w:sz w:val="24"/>
          <w:szCs w:val="24"/>
          <w:lang w:eastAsia="ru-RU"/>
        </w:rPr>
      </w:pPr>
    </w:p>
    <w:p w14:paraId="4D4F3DEC" w14:textId="77777777" w:rsidR="00DF547C" w:rsidRDefault="002B6ED8" w:rsidP="00E37EB2">
      <w:pPr>
        <w:pStyle w:val="14"/>
        <w:spacing w:line="276" w:lineRule="auto"/>
        <w:ind w:left="9923"/>
        <w:outlineLvl w:val="0"/>
        <w:rPr>
          <w:rStyle w:val="afff8"/>
          <w:rFonts w:ascii="Calibri" w:hAnsi="Calibri"/>
          <w:b/>
          <w:bCs/>
          <w:i w:val="0"/>
          <w:iCs w:val="0"/>
          <w:sz w:val="22"/>
          <w:szCs w:val="24"/>
          <w:lang w:eastAsia="en-US"/>
        </w:rPr>
      </w:pPr>
      <w:bookmarkStart w:id="327" w:name="_Toc501464596"/>
      <w:r w:rsidRPr="00517FC5">
        <w:rPr>
          <w:rStyle w:val="afff8"/>
          <w:i w:val="0"/>
          <w:szCs w:val="24"/>
        </w:rPr>
        <w:t>Приложение</w:t>
      </w:r>
      <w:r w:rsidR="00131A38" w:rsidRPr="00517FC5">
        <w:rPr>
          <w:rStyle w:val="afff8"/>
          <w:i w:val="0"/>
          <w:szCs w:val="24"/>
        </w:rPr>
        <w:t xml:space="preserve"> </w:t>
      </w:r>
      <w:r w:rsidR="00A51A18" w:rsidRPr="00517FC5">
        <w:rPr>
          <w:rStyle w:val="afff8"/>
          <w:i w:val="0"/>
          <w:szCs w:val="24"/>
        </w:rPr>
        <w:t>1</w:t>
      </w:r>
      <w:r w:rsidR="00165062" w:rsidRPr="00517FC5">
        <w:rPr>
          <w:rStyle w:val="afff8"/>
          <w:i w:val="0"/>
          <w:szCs w:val="24"/>
        </w:rPr>
        <w:t>4</w:t>
      </w:r>
      <w:bookmarkEnd w:id="327"/>
    </w:p>
    <w:p w14:paraId="7407593A" w14:textId="63F27A99" w:rsidR="00DF547C" w:rsidRDefault="006C2C20" w:rsidP="00E37EB2">
      <w:pPr>
        <w:pStyle w:val="14"/>
        <w:spacing w:line="276" w:lineRule="auto"/>
        <w:ind w:left="9923"/>
      </w:pPr>
      <w:r w:rsidRPr="00517FC5">
        <w:t xml:space="preserve">к </w:t>
      </w:r>
      <w:r w:rsidR="00FC727A">
        <w:t>административному регламенту по предоставлению Государственной услуги</w:t>
      </w:r>
    </w:p>
    <w:p w14:paraId="58F705BF" w14:textId="77777777" w:rsidR="00DF547C" w:rsidRDefault="00DF547C" w:rsidP="00E37EB2">
      <w:pPr>
        <w:pStyle w:val="14"/>
        <w:spacing w:line="276" w:lineRule="auto"/>
      </w:pPr>
    </w:p>
    <w:p w14:paraId="17A45E02" w14:textId="77777777" w:rsidR="00DF547C" w:rsidRDefault="00131A38" w:rsidP="00E37EB2">
      <w:pPr>
        <w:pStyle w:val="affff8"/>
        <w:spacing w:line="276" w:lineRule="auto"/>
        <w:outlineLvl w:val="0"/>
      </w:pPr>
      <w:bookmarkStart w:id="328" w:name="_Toc501464597"/>
      <w:r w:rsidRPr="00517FC5">
        <w:t>Перечень документов, необходимых к предоставлению в зависимости от категории лиц и оснований для обращения</w:t>
      </w:r>
      <w:bookmarkEnd w:id="328"/>
    </w:p>
    <w:p w14:paraId="17B7429A" w14:textId="77777777" w:rsidR="00DF547C" w:rsidRDefault="00DF547C" w:rsidP="00E37EB2"/>
    <w:tbl>
      <w:tblPr>
        <w:tblStyle w:val="1f6"/>
        <w:tblW w:w="15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3"/>
        <w:gridCol w:w="2614"/>
        <w:gridCol w:w="6445"/>
        <w:gridCol w:w="4218"/>
      </w:tblGrid>
      <w:tr w:rsidR="00517FC5" w:rsidRPr="00517FC5" w14:paraId="2CB8708F" w14:textId="77777777" w:rsidTr="004D2C37">
        <w:trPr>
          <w:cnfStyle w:val="100000000000" w:firstRow="1" w:lastRow="0" w:firstColumn="0" w:lastColumn="0" w:oddVBand="0" w:evenVBand="0" w:oddHBand="0" w:evenHBand="0" w:firstRowFirstColumn="0" w:firstRowLastColumn="0" w:lastRowFirstColumn="0" w:lastRowLastColumn="0"/>
          <w:trHeight w:val="1260"/>
          <w:tblHeader/>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hideMark/>
          </w:tcPr>
          <w:p w14:paraId="6C82D98C" w14:textId="77777777" w:rsidR="00DF547C" w:rsidRPr="00E37EB2" w:rsidRDefault="004703DE" w:rsidP="00E37EB2">
            <w:pPr>
              <w:spacing w:after="0"/>
              <w:jc w:val="center"/>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Основание для обращения</w:t>
            </w:r>
          </w:p>
        </w:tc>
        <w:tc>
          <w:tcPr>
            <w:tcW w:w="2614" w:type="dxa"/>
            <w:shd w:val="clear" w:color="auto" w:fill="FFFFFF" w:themeFill="background1"/>
            <w:hideMark/>
          </w:tcPr>
          <w:p w14:paraId="72E0B443" w14:textId="77777777" w:rsidR="00DF547C" w:rsidRPr="00E37EB2" w:rsidRDefault="004703DE" w:rsidP="00E37EB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Категория заявителя</w:t>
            </w:r>
          </w:p>
        </w:tc>
        <w:tc>
          <w:tcPr>
            <w:tcW w:w="6445" w:type="dxa"/>
            <w:shd w:val="clear" w:color="auto" w:fill="FFFFFF" w:themeFill="background1"/>
            <w:hideMark/>
          </w:tcPr>
          <w:p w14:paraId="31705777" w14:textId="77777777" w:rsidR="00DF547C" w:rsidRPr="00E37EB2" w:rsidRDefault="004703DE" w:rsidP="00E37EB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Класс документа</w:t>
            </w:r>
          </w:p>
        </w:tc>
        <w:tc>
          <w:tcPr>
            <w:tcW w:w="4218" w:type="dxa"/>
            <w:shd w:val="clear" w:color="auto" w:fill="FFFFFF" w:themeFill="background1"/>
            <w:hideMark/>
          </w:tcPr>
          <w:p w14:paraId="3DD84413" w14:textId="77777777" w:rsidR="00DF547C" w:rsidRPr="00E37EB2" w:rsidRDefault="004703DE" w:rsidP="00E37EB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Обязательность документа</w:t>
            </w:r>
          </w:p>
        </w:tc>
      </w:tr>
      <w:tr w:rsidR="00517FC5" w:rsidRPr="00517FC5" w14:paraId="4EFED7A5"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14:paraId="3AC2E7C1" w14:textId="77777777" w:rsidR="00DF547C" w:rsidRPr="00E37EB2" w:rsidRDefault="004703DE" w:rsidP="00E37EB2">
            <w:pPr>
              <w:spacing w:after="0"/>
              <w:jc w:val="center"/>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Предоставление земельных участков в собственность за плату без проведения торгов.</w:t>
            </w:r>
          </w:p>
        </w:tc>
        <w:tc>
          <w:tcPr>
            <w:tcW w:w="2614" w:type="dxa"/>
            <w:vMerge w:val="restart"/>
            <w:shd w:val="clear" w:color="auto" w:fill="FFFFFF" w:themeFill="background1"/>
            <w:hideMark/>
          </w:tcPr>
          <w:p w14:paraId="6241ADB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6445" w:type="dxa"/>
            <w:shd w:val="clear" w:color="auto" w:fill="FFFFFF" w:themeFill="background1"/>
            <w:hideMark/>
          </w:tcPr>
          <w:p w14:paraId="0CB2B7E0"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w:t>
            </w:r>
          </w:p>
        </w:tc>
        <w:tc>
          <w:tcPr>
            <w:tcW w:w="4218" w:type="dxa"/>
            <w:shd w:val="clear" w:color="auto" w:fill="FFFFFF" w:themeFill="background1"/>
            <w:hideMark/>
          </w:tcPr>
          <w:p w14:paraId="3F44D727"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1FE25493"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1A3C509"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2CAB9EC"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64B496E"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14:paraId="214CF1BB" w14:textId="063FF706" w:rsidR="00DF547C" w:rsidRPr="00E37EB2" w:rsidRDefault="00FC727A" w:rsidP="00FC727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4703DE" w:rsidRPr="00E37EB2">
              <w:rPr>
                <w:rFonts w:ascii="Times New Roman" w:eastAsia="Times New Roman" w:hAnsi="Times New Roman" w:cs="Times New Roman"/>
                <w:sz w:val="24"/>
                <w:szCs w:val="24"/>
                <w:lang w:eastAsia="ru-RU"/>
              </w:rPr>
              <w:t> </w:t>
            </w:r>
          </w:p>
        </w:tc>
      </w:tr>
      <w:tr w:rsidR="00517FC5" w:rsidRPr="00517FC5" w14:paraId="056C8567"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8D3436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6BCC87A6"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14:paraId="207CD9FA"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val="restart"/>
            <w:shd w:val="clear" w:color="auto" w:fill="FFFFFF" w:themeFill="background1"/>
            <w:hideMark/>
          </w:tcPr>
          <w:p w14:paraId="70C30A3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029D4D39"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F467F9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E9955B0"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B79239F"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c>
          <w:tcPr>
            <w:tcW w:w="4218" w:type="dxa"/>
            <w:vMerge/>
            <w:shd w:val="clear" w:color="auto" w:fill="FFFFFF" w:themeFill="background1"/>
            <w:hideMark/>
          </w:tcPr>
          <w:p w14:paraId="115846B5"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144D7A18"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7A83169"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A7C81B5"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588D13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shd w:val="clear" w:color="auto" w:fill="FFFFFF" w:themeFill="background1"/>
            <w:hideMark/>
          </w:tcPr>
          <w:p w14:paraId="7CCE6033"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269AE4C8"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B519E0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528F619"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F75D85B"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14:paraId="36F9C22C" w14:textId="5C5DF9DA" w:rsidR="00DF547C" w:rsidRPr="00E37EB2" w:rsidRDefault="00FC727A"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sz w:val="24"/>
                <w:szCs w:val="24"/>
                <w:lang w:eastAsia="ru-RU"/>
              </w:rPr>
              <w:t> </w:t>
            </w:r>
          </w:p>
        </w:tc>
      </w:tr>
      <w:tr w:rsidR="00517FC5" w:rsidRPr="00517FC5" w14:paraId="26D4AA24"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F479B7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19249AD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6445" w:type="dxa"/>
            <w:shd w:val="clear" w:color="auto" w:fill="FFFFFF" w:themeFill="background1"/>
            <w:hideMark/>
          </w:tcPr>
          <w:p w14:paraId="2C543BAA"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val="restart"/>
            <w:shd w:val="clear" w:color="auto" w:fill="FFFFFF" w:themeFill="background1"/>
            <w:hideMark/>
          </w:tcPr>
          <w:p w14:paraId="3681A646"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35777EAD"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78FF15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82A23F1"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3B1BB2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14:paraId="5464AE1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5D1ECB2"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4436FEA"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A293F45"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B6D1D0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c>
          <w:tcPr>
            <w:tcW w:w="4218" w:type="dxa"/>
            <w:vMerge/>
            <w:shd w:val="clear" w:color="auto" w:fill="FFFFFF" w:themeFill="background1"/>
            <w:hideMark/>
          </w:tcPr>
          <w:p w14:paraId="34002D2D"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7802B0" w:rsidRPr="00517FC5" w14:paraId="065D8CAB" w14:textId="77777777" w:rsidTr="007802B0">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17217D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10A8A1E"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C61A55F" w14:textId="77777777" w:rsidR="007802B0" w:rsidRDefault="004703D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p>
          <w:p w14:paraId="09120CC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14:paraId="147FD00F" w14:textId="1C47025B" w:rsidR="00DF547C" w:rsidRPr="00E37EB2" w:rsidRDefault="00FC727A"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b/>
                <w:bCs/>
                <w:sz w:val="24"/>
                <w:szCs w:val="24"/>
                <w:lang w:eastAsia="ru-RU"/>
              </w:rPr>
              <w:t> </w:t>
            </w:r>
          </w:p>
        </w:tc>
      </w:tr>
      <w:tr w:rsidR="00517FC5" w:rsidRPr="00517FC5" w14:paraId="5C183040"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DEA3EF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E7E17BE"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661AC97"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shd w:val="clear" w:color="auto" w:fill="FFFFFF" w:themeFill="background1"/>
            <w:hideMark/>
          </w:tcPr>
          <w:p w14:paraId="5C26EB27" w14:textId="6B320E95" w:rsidR="00DF547C" w:rsidRPr="00E37EB2" w:rsidRDefault="00FC727A"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b/>
                <w:bCs/>
                <w:sz w:val="24"/>
                <w:szCs w:val="24"/>
                <w:lang w:eastAsia="ru-RU"/>
              </w:rPr>
              <w:t> </w:t>
            </w:r>
          </w:p>
        </w:tc>
      </w:tr>
      <w:tr w:rsidR="005219B3" w:rsidRPr="00517FC5" w14:paraId="4C1027D7"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6FFF579" w14:textId="77777777" w:rsidR="005219B3" w:rsidRPr="00E37EB2" w:rsidRDefault="005219B3"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4478DDDA" w14:textId="77777777" w:rsidR="005219B3" w:rsidRPr="00E37EB2" w:rsidRDefault="005219B3"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14:paraId="6BE3C531" w14:textId="77777777" w:rsidR="005219B3" w:rsidRPr="00E37EB2" w:rsidRDefault="005219B3"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c>
          <w:tcPr>
            <w:tcW w:w="4218" w:type="dxa"/>
            <w:vMerge w:val="restart"/>
            <w:shd w:val="clear" w:color="auto" w:fill="FFFFFF" w:themeFill="background1"/>
            <w:hideMark/>
          </w:tcPr>
          <w:p w14:paraId="1C10D034" w14:textId="77777777" w:rsidR="005219B3" w:rsidRPr="00E37EB2" w:rsidRDefault="005219B3"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219B3" w:rsidRPr="00517FC5" w14:paraId="7C8D4FAE"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tcPr>
          <w:p w14:paraId="27322071" w14:textId="77777777" w:rsidR="005219B3" w:rsidRPr="00E37EB2" w:rsidRDefault="005219B3" w:rsidP="00E37EB2">
            <w:pPr>
              <w:spacing w:after="0"/>
              <w:rPr>
                <w:rFonts w:ascii="Times New Roman" w:eastAsia="Times New Roman" w:hAnsi="Times New Roman"/>
                <w:sz w:val="24"/>
                <w:szCs w:val="24"/>
                <w:lang w:eastAsia="ru-RU"/>
              </w:rPr>
            </w:pPr>
          </w:p>
        </w:tc>
        <w:tc>
          <w:tcPr>
            <w:tcW w:w="2614" w:type="dxa"/>
            <w:vMerge/>
            <w:shd w:val="clear" w:color="auto" w:fill="FFFFFF" w:themeFill="background1"/>
          </w:tcPr>
          <w:p w14:paraId="4913540F" w14:textId="77777777" w:rsidR="005219B3" w:rsidRPr="00E37EB2" w:rsidRDefault="005219B3"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6445" w:type="dxa"/>
            <w:shd w:val="clear" w:color="auto" w:fill="FFFFFF" w:themeFill="background1"/>
          </w:tcPr>
          <w:p w14:paraId="058CA875" w14:textId="32AD5BAD" w:rsidR="005219B3" w:rsidRPr="00E37EB2" w:rsidRDefault="005219B3"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shd w:val="clear" w:color="auto" w:fill="FFFFFF" w:themeFill="background1"/>
          </w:tcPr>
          <w:p w14:paraId="00273E4A" w14:textId="77777777" w:rsidR="005219B3" w:rsidRPr="00E37EB2" w:rsidRDefault="005219B3"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5219B3" w:rsidRPr="00517FC5" w14:paraId="7678FFE1"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tcPr>
          <w:p w14:paraId="5EAB0727" w14:textId="77777777" w:rsidR="005219B3" w:rsidRPr="00E37EB2" w:rsidRDefault="005219B3" w:rsidP="005219B3">
            <w:pPr>
              <w:spacing w:after="0"/>
              <w:rPr>
                <w:rFonts w:ascii="Times New Roman" w:eastAsia="Times New Roman" w:hAnsi="Times New Roman"/>
                <w:sz w:val="24"/>
                <w:szCs w:val="24"/>
                <w:lang w:eastAsia="ru-RU"/>
              </w:rPr>
            </w:pPr>
          </w:p>
        </w:tc>
        <w:tc>
          <w:tcPr>
            <w:tcW w:w="2614" w:type="dxa"/>
            <w:vMerge/>
            <w:shd w:val="clear" w:color="auto" w:fill="FFFFFF" w:themeFill="background1"/>
          </w:tcPr>
          <w:p w14:paraId="623E3E34" w14:textId="77777777" w:rsidR="005219B3" w:rsidRPr="00E37EB2" w:rsidRDefault="005219B3" w:rsidP="005219B3">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p>
        </w:tc>
        <w:tc>
          <w:tcPr>
            <w:tcW w:w="6445" w:type="dxa"/>
            <w:shd w:val="clear" w:color="auto" w:fill="FFFFFF" w:themeFill="background1"/>
          </w:tcPr>
          <w:p w14:paraId="374A2765" w14:textId="77777777" w:rsidR="005219B3" w:rsidRDefault="005219B3" w:rsidP="005219B3">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p>
          <w:p w14:paraId="08E54555" w14:textId="32D61FF7" w:rsidR="005219B3" w:rsidRPr="00E37EB2" w:rsidRDefault="005219B3" w:rsidP="005219B3">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tcPr>
          <w:p w14:paraId="5EA18BB1" w14:textId="4BDCDA09" w:rsidR="005219B3" w:rsidRPr="00E37EB2" w:rsidRDefault="005219B3" w:rsidP="005219B3">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Pr="00E37EB2">
              <w:rPr>
                <w:rFonts w:ascii="Times New Roman" w:eastAsia="Times New Roman" w:hAnsi="Times New Roman" w:cs="Times New Roman"/>
                <w:b/>
                <w:bCs/>
                <w:sz w:val="24"/>
                <w:szCs w:val="24"/>
                <w:lang w:eastAsia="ru-RU"/>
              </w:rPr>
              <w:t> </w:t>
            </w:r>
          </w:p>
        </w:tc>
      </w:tr>
      <w:tr w:rsidR="005219B3" w:rsidRPr="00517FC5" w14:paraId="5C7B264B"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2D551DA" w14:textId="77777777" w:rsidR="005219B3" w:rsidRPr="00E37EB2" w:rsidRDefault="005219B3" w:rsidP="005219B3">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CB1DD80" w14:textId="77777777" w:rsidR="005219B3" w:rsidRPr="00E37EB2" w:rsidRDefault="005219B3" w:rsidP="005219B3">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E8B7860" w14:textId="5B950B23" w:rsidR="005219B3" w:rsidRPr="00E37EB2"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shd w:val="clear" w:color="auto" w:fill="FFFFFF" w:themeFill="background1"/>
            <w:hideMark/>
          </w:tcPr>
          <w:p w14:paraId="4795E4E6" w14:textId="2BD7B8CC" w:rsidR="005219B3" w:rsidRPr="00E37EB2" w:rsidRDefault="005219B3" w:rsidP="005219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p>
        </w:tc>
      </w:tr>
      <w:tr w:rsidR="00517FC5" w:rsidRPr="00517FC5" w14:paraId="4D8B4C47"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B78E3CF"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67C870DC"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которому предоставлен земельный участок для ведения дачного хозяйства</w:t>
            </w:r>
          </w:p>
        </w:tc>
        <w:tc>
          <w:tcPr>
            <w:tcW w:w="6445" w:type="dxa"/>
            <w:vMerge w:val="restart"/>
            <w:shd w:val="clear" w:color="auto" w:fill="FFFFFF" w:themeFill="background1"/>
            <w:hideMark/>
          </w:tcPr>
          <w:p w14:paraId="0F9EA116"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w:t>
            </w:r>
          </w:p>
        </w:tc>
        <w:tc>
          <w:tcPr>
            <w:tcW w:w="4218" w:type="dxa"/>
            <w:vMerge w:val="restart"/>
            <w:shd w:val="clear" w:color="auto" w:fill="FFFFFF" w:themeFill="background1"/>
            <w:hideMark/>
          </w:tcPr>
          <w:p w14:paraId="53967174"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265AC327"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3FA112A"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B715C23"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6E88980"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41EFC4B9"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2E67EC6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2FD6FC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FB52EFB"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74D8344A"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55AFB50"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3A3033AC"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3E5EC8F"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6B1176C"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2DC4C2C"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86307D4"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34DDC57F"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63B1749"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3F94881"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0D5F2F71"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17ABCCD5"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686DE277"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AEE62D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653AE4C"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335276AC"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7D9F6EE2"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41762E88"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A95CD9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FFC0174"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1D0877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77E9051D"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169BCA4B"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DE40121"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F0C3424"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2392B4E"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14:paraId="163F5490" w14:textId="7A666CCD" w:rsidR="00DF547C" w:rsidRPr="00E37EB2" w:rsidRDefault="00FC727A"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b/>
                <w:bCs/>
                <w:sz w:val="24"/>
                <w:szCs w:val="24"/>
                <w:lang w:eastAsia="ru-RU"/>
              </w:rPr>
              <w:t> </w:t>
            </w:r>
          </w:p>
        </w:tc>
      </w:tr>
      <w:tr w:rsidR="00517FC5" w:rsidRPr="00517FC5" w14:paraId="48D806A5"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1AC58A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BD16AA9"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2BF5C291"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vMerge w:val="restart"/>
            <w:shd w:val="clear" w:color="auto" w:fill="FFFFFF" w:themeFill="background1"/>
            <w:hideMark/>
          </w:tcPr>
          <w:p w14:paraId="0E36012E" w14:textId="4668EC48" w:rsidR="00DF547C" w:rsidRPr="00E37EB2" w:rsidRDefault="00FC727A"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b/>
                <w:bCs/>
                <w:sz w:val="24"/>
                <w:szCs w:val="24"/>
                <w:lang w:eastAsia="ru-RU"/>
              </w:rPr>
              <w:t> </w:t>
            </w:r>
          </w:p>
        </w:tc>
      </w:tr>
      <w:tr w:rsidR="00517FC5" w:rsidRPr="00517FC5" w14:paraId="210C17A5"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283C5F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44EE016"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0F784C8"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42ADCFDD"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517FC5" w:rsidRPr="00517FC5" w14:paraId="4D2F6DF4"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7F3DDE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11957D6E"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6445" w:type="dxa"/>
            <w:shd w:val="clear" w:color="auto" w:fill="FFFFFF" w:themeFill="background1"/>
            <w:hideMark/>
          </w:tcPr>
          <w:p w14:paraId="2EF99E8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4218" w:type="dxa"/>
            <w:vMerge w:val="restart"/>
            <w:shd w:val="clear" w:color="auto" w:fill="FFFFFF" w:themeFill="background1"/>
            <w:hideMark/>
          </w:tcPr>
          <w:p w14:paraId="3942A7E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2269F55E"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F9A1637"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552F706"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ADB801E"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71CEB7B1"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F3575E8"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5F6D88F"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9DED5BD"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4BAB429"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14:paraId="399E7684"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4DFBD84A" w14:textId="77777777"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0F8F17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395528B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6445" w:type="dxa"/>
            <w:shd w:val="clear" w:color="auto" w:fill="FFFFFF" w:themeFill="background1"/>
            <w:hideMark/>
          </w:tcPr>
          <w:p w14:paraId="1306F7CE"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14:paraId="0D5D43B9"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28F0814A"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14:paraId="51A55EAE" w14:textId="77777777" w:rsidR="00DF547C" w:rsidRPr="00E37EB2" w:rsidRDefault="004703DE" w:rsidP="00E37EB2">
            <w:pPr>
              <w:spacing w:after="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Предоставление земельных участков в аренду без проведения торгов</w:t>
            </w:r>
          </w:p>
        </w:tc>
        <w:tc>
          <w:tcPr>
            <w:tcW w:w="2614" w:type="dxa"/>
            <w:shd w:val="clear" w:color="auto" w:fill="FFFFFF" w:themeFill="background1"/>
            <w:hideMark/>
          </w:tcPr>
          <w:p w14:paraId="502E2435" w14:textId="19986E48" w:rsidR="00DF547C" w:rsidRPr="00E37EB2" w:rsidRDefault="004703DE" w:rsidP="00B37F26">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Юридическое лицо, в порядке подпункта 1 пункта 2 статьи 39.6 Земельного кодекса </w:t>
            </w:r>
            <w:r w:rsidR="00154A6F">
              <w:rPr>
                <w:rFonts w:ascii="Times New Roman" w:eastAsia="Times New Roman" w:hAnsi="Times New Roman" w:cs="Times New Roman"/>
                <w:sz w:val="24"/>
                <w:szCs w:val="24"/>
                <w:lang w:eastAsia="ru-RU"/>
              </w:rPr>
              <w:t>Р</w:t>
            </w:r>
            <w:r w:rsidR="00B37F26">
              <w:rPr>
                <w:rFonts w:ascii="Times New Roman" w:eastAsia="Times New Roman" w:hAnsi="Times New Roman" w:cs="Times New Roman"/>
                <w:sz w:val="24"/>
                <w:szCs w:val="24"/>
                <w:lang w:eastAsia="ru-RU"/>
              </w:rPr>
              <w:t>оссийской Федерации</w:t>
            </w:r>
          </w:p>
        </w:tc>
        <w:tc>
          <w:tcPr>
            <w:tcW w:w="6445" w:type="dxa"/>
            <w:shd w:val="clear" w:color="auto" w:fill="FFFFFF" w:themeFill="background1"/>
            <w:hideMark/>
          </w:tcPr>
          <w:p w14:paraId="152FEDC8"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*Указ или распоряжение Президента Российской Федерации</w:t>
            </w:r>
          </w:p>
        </w:tc>
        <w:tc>
          <w:tcPr>
            <w:tcW w:w="4218" w:type="dxa"/>
            <w:shd w:val="clear" w:color="auto" w:fill="FFFFFF" w:themeFill="background1"/>
            <w:hideMark/>
          </w:tcPr>
          <w:p w14:paraId="6AC1D40A" w14:textId="423D7114" w:rsidR="00DF547C" w:rsidRPr="00E37EB2" w:rsidRDefault="00FC727A"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sz w:val="24"/>
                <w:szCs w:val="24"/>
                <w:lang w:eastAsia="ru-RU"/>
              </w:rPr>
              <w:t> </w:t>
            </w:r>
          </w:p>
        </w:tc>
      </w:tr>
      <w:tr w:rsidR="00517FC5" w:rsidRPr="00517FC5" w14:paraId="38BC070C" w14:textId="77777777" w:rsidTr="004D2C37">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D9CBED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7150FD9D" w14:textId="4747921A" w:rsidR="00DF547C" w:rsidRPr="00E37EB2" w:rsidRDefault="004703DE" w:rsidP="00B37F2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Юридическое лицо, согласно подпункту 2 пункта 2 статьи 39.6 Земельного кодекса </w:t>
            </w:r>
            <w:r w:rsidR="00154A6F">
              <w:rPr>
                <w:rFonts w:ascii="Times New Roman" w:eastAsia="Times New Roman" w:hAnsi="Times New Roman" w:cs="Times New Roman"/>
                <w:sz w:val="24"/>
                <w:szCs w:val="24"/>
                <w:lang w:eastAsia="ru-RU"/>
              </w:rPr>
              <w:t>Р</w:t>
            </w:r>
            <w:r w:rsidR="00B37F26">
              <w:rPr>
                <w:rFonts w:ascii="Times New Roman" w:eastAsia="Times New Roman" w:hAnsi="Times New Roman" w:cs="Times New Roman"/>
                <w:sz w:val="24"/>
                <w:szCs w:val="24"/>
                <w:lang w:eastAsia="ru-RU"/>
              </w:rPr>
              <w:t>оссийской Федерации</w:t>
            </w:r>
          </w:p>
        </w:tc>
        <w:tc>
          <w:tcPr>
            <w:tcW w:w="6445" w:type="dxa"/>
            <w:shd w:val="clear" w:color="auto" w:fill="FFFFFF" w:themeFill="background1"/>
            <w:hideMark/>
          </w:tcPr>
          <w:p w14:paraId="4B1E57E3"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*Распоряжение Правительства Российской Федерации</w:t>
            </w:r>
          </w:p>
        </w:tc>
        <w:tc>
          <w:tcPr>
            <w:tcW w:w="4218" w:type="dxa"/>
            <w:shd w:val="clear" w:color="auto" w:fill="FFFFFF" w:themeFill="background1"/>
            <w:hideMark/>
          </w:tcPr>
          <w:p w14:paraId="661E7003" w14:textId="62F3D43E" w:rsidR="00DF547C" w:rsidRPr="00E37EB2" w:rsidRDefault="00FC727A" w:rsidP="005219B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p>
        </w:tc>
      </w:tr>
      <w:tr w:rsidR="00517FC5" w:rsidRPr="00517FC5" w14:paraId="76D52DB5"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06716AD"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2DDDB0FB" w14:textId="6A1180B8" w:rsidR="00DF547C" w:rsidRPr="00E37EB2" w:rsidRDefault="004703DE" w:rsidP="00B37F26">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Юридическое лицо, согласно подпункту 4 пункта 2 статьи 39.6 Земельного кодекса </w:t>
            </w:r>
            <w:r w:rsidR="00154A6F">
              <w:rPr>
                <w:rFonts w:ascii="Times New Roman" w:eastAsia="Times New Roman" w:hAnsi="Times New Roman" w:cs="Times New Roman"/>
                <w:sz w:val="24"/>
                <w:szCs w:val="24"/>
                <w:lang w:eastAsia="ru-RU"/>
              </w:rPr>
              <w:t>Р</w:t>
            </w:r>
            <w:r w:rsidR="00B37F26">
              <w:rPr>
                <w:rFonts w:ascii="Times New Roman" w:eastAsia="Times New Roman" w:hAnsi="Times New Roman" w:cs="Times New Roman"/>
                <w:sz w:val="24"/>
                <w:szCs w:val="24"/>
                <w:lang w:eastAsia="ru-RU"/>
              </w:rPr>
              <w:t>оссийской Федерации</w:t>
            </w:r>
            <w:r w:rsidRPr="00E37EB2">
              <w:rPr>
                <w:rFonts w:ascii="Times New Roman" w:eastAsia="Times New Roman" w:hAnsi="Times New Roman" w:cs="Times New Roman"/>
                <w:sz w:val="24"/>
                <w:szCs w:val="24"/>
                <w:lang w:eastAsia="ru-RU"/>
              </w:rPr>
              <w:t xml:space="preserve"> (для выполнения международных обязательств Российской Федерации)</w:t>
            </w:r>
          </w:p>
        </w:tc>
        <w:tc>
          <w:tcPr>
            <w:tcW w:w="6445" w:type="dxa"/>
            <w:shd w:val="clear" w:color="auto" w:fill="FFFFFF" w:themeFill="background1"/>
            <w:hideMark/>
          </w:tcPr>
          <w:p w14:paraId="2CDB67A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c>
          <w:tcPr>
            <w:tcW w:w="4218" w:type="dxa"/>
            <w:shd w:val="clear" w:color="auto" w:fill="FFFFFF" w:themeFill="background1"/>
            <w:hideMark/>
          </w:tcPr>
          <w:p w14:paraId="782321D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066B73C0" w14:textId="77777777" w:rsidTr="004D2C37">
        <w:trPr>
          <w:cnfStyle w:val="000000100000" w:firstRow="0" w:lastRow="0" w:firstColumn="0" w:lastColumn="0" w:oddVBand="0" w:evenVBand="0" w:oddHBand="1" w:evenHBand="0" w:firstRowFirstColumn="0" w:firstRowLastColumn="0" w:lastRowFirstColumn="0" w:lastRowLastColumn="0"/>
          <w:trHeight w:val="472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B477069"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2EB06F7F" w14:textId="3576808A" w:rsidR="00DF547C" w:rsidRPr="00E37EB2" w:rsidRDefault="004703DE" w:rsidP="00B37F2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Юридическое лицо, согласно подпункту 4 пункта 2 статьи 39.6 Земельного кодекса </w:t>
            </w:r>
            <w:r w:rsidR="00154A6F">
              <w:rPr>
                <w:rFonts w:ascii="Times New Roman" w:eastAsia="Times New Roman" w:hAnsi="Times New Roman" w:cs="Times New Roman"/>
                <w:sz w:val="24"/>
                <w:szCs w:val="24"/>
                <w:lang w:eastAsia="ru-RU"/>
              </w:rPr>
              <w:t>Р</w:t>
            </w:r>
            <w:r w:rsidR="00B37F26">
              <w:rPr>
                <w:rFonts w:ascii="Times New Roman" w:eastAsia="Times New Roman" w:hAnsi="Times New Roman" w:cs="Times New Roman"/>
                <w:sz w:val="24"/>
                <w:szCs w:val="24"/>
                <w:lang w:eastAsia="ru-RU"/>
              </w:rPr>
              <w:t>оссийской Федерации</w:t>
            </w:r>
            <w:r w:rsidRPr="00E37EB2">
              <w:rPr>
                <w:rFonts w:ascii="Times New Roman" w:eastAsia="Times New Roman" w:hAnsi="Times New Roman" w:cs="Times New Roman"/>
                <w:sz w:val="24"/>
                <w:szCs w:val="24"/>
                <w:lang w:eastAsia="ru-RU"/>
              </w:rPr>
              <w:t xml:space="preserve">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445" w:type="dxa"/>
            <w:shd w:val="clear" w:color="auto" w:fill="FFFFFF" w:themeFill="background1"/>
            <w:hideMark/>
          </w:tcPr>
          <w:p w14:paraId="41B21EA6"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религиозного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tc>
        <w:tc>
          <w:tcPr>
            <w:tcW w:w="4218" w:type="dxa"/>
            <w:shd w:val="clear" w:color="auto" w:fill="FFFFFF" w:themeFill="background1"/>
            <w:hideMark/>
          </w:tcPr>
          <w:p w14:paraId="694E9307" w14:textId="78DB7E28" w:rsidR="00DF547C" w:rsidRPr="00E37EB2" w:rsidRDefault="00FC727A"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sz w:val="24"/>
                <w:szCs w:val="24"/>
                <w:lang w:eastAsia="ru-RU"/>
              </w:rPr>
              <w:t> </w:t>
            </w:r>
          </w:p>
        </w:tc>
      </w:tr>
      <w:tr w:rsidR="00517FC5" w:rsidRPr="00517FC5" w14:paraId="62A860D4" w14:textId="77777777" w:rsidTr="004D2C37">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344380F"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4B2770D7" w14:textId="77777777" w:rsidR="00DF547C" w:rsidRPr="00E37EB2" w:rsidRDefault="004703DE"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Арендатор земельного участка, находящегося в собственности  Московской области, из которого образован испрашиваемый земельный участок</w:t>
            </w:r>
          </w:p>
        </w:tc>
        <w:tc>
          <w:tcPr>
            <w:tcW w:w="6445" w:type="dxa"/>
            <w:shd w:val="clear" w:color="auto" w:fill="FFFFFF" w:themeFill="background1"/>
            <w:hideMark/>
          </w:tcPr>
          <w:p w14:paraId="4320B655" w14:textId="77777777" w:rsidR="00DF547C" w:rsidRPr="00E37EB2" w:rsidRDefault="004703DE"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r w:rsidR="004D2C37" w:rsidRPr="00517FC5">
              <w:rPr>
                <w:rFonts w:ascii="Times New Roman" w:eastAsia="Times New Roman" w:hAnsi="Times New Roman" w:cs="Times New Roman"/>
                <w:sz w:val="24"/>
                <w:szCs w:val="24"/>
                <w:lang w:eastAsia="ru-RU"/>
              </w:rPr>
              <w:t>закона</w:t>
            </w:r>
            <w:r w:rsidRPr="00E37EB2">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 </w:t>
            </w:r>
            <w:r w:rsidR="004D2C37" w:rsidRPr="00517FC5">
              <w:rPr>
                <w:rFonts w:ascii="Times New Roman" w:eastAsia="Times New Roman" w:hAnsi="Times New Roman" w:cs="Times New Roman"/>
                <w:sz w:val="24"/>
                <w:szCs w:val="24"/>
                <w:lang w:eastAsia="ru-RU"/>
              </w:rPr>
              <w:t xml:space="preserve"> </w:t>
            </w:r>
          </w:p>
        </w:tc>
        <w:tc>
          <w:tcPr>
            <w:tcW w:w="4218" w:type="dxa"/>
            <w:shd w:val="clear" w:color="auto" w:fill="FFFFFF" w:themeFill="background1"/>
            <w:hideMark/>
          </w:tcPr>
          <w:p w14:paraId="58FFA6A1" w14:textId="77777777" w:rsidR="00DF547C" w:rsidRPr="00E37EB2" w:rsidRDefault="004703DE" w:rsidP="00CF56A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3FFEF11F"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09785E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7FF89D1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6445" w:type="dxa"/>
            <w:shd w:val="clear" w:color="auto" w:fill="FFFFFF" w:themeFill="background1"/>
            <w:hideMark/>
          </w:tcPr>
          <w:p w14:paraId="7FAEB78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w:t>
            </w:r>
          </w:p>
        </w:tc>
        <w:tc>
          <w:tcPr>
            <w:tcW w:w="4218" w:type="dxa"/>
            <w:shd w:val="clear" w:color="auto" w:fill="FFFFFF" w:themeFill="background1"/>
            <w:hideMark/>
          </w:tcPr>
          <w:p w14:paraId="6CC44103"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6AE33CBA"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27514C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0AB841D"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EF83A9A"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73ED1FA0" w14:textId="1783C1D0" w:rsidR="00DF547C" w:rsidRPr="00E37EB2" w:rsidRDefault="00FC727A"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sz w:val="24"/>
                <w:szCs w:val="24"/>
                <w:lang w:eastAsia="ru-RU"/>
              </w:rPr>
              <w:t> </w:t>
            </w:r>
          </w:p>
        </w:tc>
      </w:tr>
      <w:tr w:rsidR="00517FC5" w:rsidRPr="00517FC5" w14:paraId="7C9E3BD4"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A9D924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7A0248A5"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14:paraId="44A9D66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val="restart"/>
            <w:shd w:val="clear" w:color="auto" w:fill="FFFFFF" w:themeFill="background1"/>
            <w:hideMark/>
          </w:tcPr>
          <w:p w14:paraId="42922B9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5901E919"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D6A324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E175D74"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169038E"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14:paraId="64BA4550"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76D3785C"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958588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D48CA80"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3C8D3E5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c>
          <w:tcPr>
            <w:tcW w:w="4218" w:type="dxa"/>
            <w:vMerge/>
            <w:shd w:val="clear" w:color="auto" w:fill="FFFFFF" w:themeFill="background1"/>
            <w:hideMark/>
          </w:tcPr>
          <w:p w14:paraId="119E0932"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76358DE1"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9BD6047"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1234B33"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208C15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44EDE9F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FEC1F02"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F90F92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7B45112"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5B970704"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14:paraId="4BF4F873" w14:textId="34AF1703"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628E154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06E5149"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3315B40"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786784C"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CC1D17A"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C425FA8"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FD41F08"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07B783F9"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vMerge w:val="restart"/>
            <w:shd w:val="clear" w:color="auto" w:fill="FFFFFF" w:themeFill="background1"/>
            <w:hideMark/>
          </w:tcPr>
          <w:p w14:paraId="264EA9E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val="restart"/>
            <w:shd w:val="clear" w:color="auto" w:fill="FFFFFF" w:themeFill="background1"/>
            <w:hideMark/>
          </w:tcPr>
          <w:p w14:paraId="32D97AA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113B0666"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95CA2D1"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1DF369E"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B3F2DA2"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1C6586C"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480C761A"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0711E6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EA7CA08"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5FE575D"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4218" w:type="dxa"/>
            <w:vMerge/>
            <w:shd w:val="clear" w:color="auto" w:fill="FFFFFF" w:themeFill="background1"/>
            <w:hideMark/>
          </w:tcPr>
          <w:p w14:paraId="396A8F69"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182DF9E2"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11B9DD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B81EA49"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205D56E"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34D98772" w14:textId="3C12AEBF" w:rsidR="00DF547C" w:rsidRPr="00E37EB2" w:rsidRDefault="00FC727A"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Pr="00E37EB2">
              <w:rPr>
                <w:rFonts w:ascii="Times New Roman" w:eastAsia="Times New Roman" w:hAnsi="Times New Roman" w:cs="Times New Roman"/>
                <w:sz w:val="24"/>
                <w:szCs w:val="24"/>
                <w:lang w:eastAsia="ru-RU"/>
              </w:rPr>
              <w:t> </w:t>
            </w:r>
            <w:r w:rsidR="004703DE" w:rsidRPr="00E37EB2">
              <w:rPr>
                <w:rFonts w:ascii="Times New Roman" w:eastAsia="Times New Roman" w:hAnsi="Times New Roman" w:cs="Times New Roman"/>
                <w:sz w:val="24"/>
                <w:szCs w:val="24"/>
                <w:lang w:eastAsia="ru-RU"/>
              </w:rPr>
              <w:t> </w:t>
            </w:r>
          </w:p>
        </w:tc>
      </w:tr>
      <w:tr w:rsidR="00517FC5" w:rsidRPr="00517FC5" w14:paraId="25C556EF" w14:textId="77777777" w:rsidTr="004D2C3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6D818F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1B416DC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6445" w:type="dxa"/>
            <w:shd w:val="clear" w:color="auto" w:fill="FFFFFF" w:themeFill="background1"/>
            <w:hideMark/>
          </w:tcPr>
          <w:p w14:paraId="381C524A"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4218" w:type="dxa"/>
            <w:vMerge w:val="restart"/>
            <w:shd w:val="clear" w:color="auto" w:fill="FFFFFF" w:themeFill="background1"/>
            <w:hideMark/>
          </w:tcPr>
          <w:p w14:paraId="318DBE2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36381B6B"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EA4C41A"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203D28B"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7B0E1B5"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14:paraId="37CFB3F9"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C9917B0"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180A80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FBB9578"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3A6216E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c>
          <w:tcPr>
            <w:tcW w:w="4218" w:type="dxa"/>
            <w:vMerge/>
            <w:shd w:val="clear" w:color="auto" w:fill="FFFFFF" w:themeFill="background1"/>
            <w:hideMark/>
          </w:tcPr>
          <w:p w14:paraId="601479FF"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309215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82E6B9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7E16F18"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7E6FC840"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1624BF8"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4935A2F"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051D67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E9C3E81"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B16E76E"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14:paraId="48B93782" w14:textId="33C6BB5D"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3304D91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3F77C6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86BCE75"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0ADC5F4F"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vMerge w:val="restart"/>
            <w:shd w:val="clear" w:color="auto" w:fill="FFFFFF" w:themeFill="background1"/>
            <w:hideMark/>
          </w:tcPr>
          <w:p w14:paraId="43411664" w14:textId="6A0EC0CA"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6F3B34A3"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C09FEC2"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67F2E6C"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824A5D2"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10FA5929"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34146415"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D5F3AA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59596EEF" w14:textId="6501B888" w:rsidR="00DF547C" w:rsidRPr="00E37EB2" w:rsidRDefault="004703DE" w:rsidP="00B37F26">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в порядке подпункта 8 пункта 2 статьи 39.6 Земельного кодекса </w:t>
            </w:r>
            <w:r w:rsidR="00154A6F">
              <w:rPr>
                <w:rFonts w:ascii="Times New Roman" w:eastAsia="Times New Roman" w:hAnsi="Times New Roman" w:cs="Times New Roman"/>
                <w:sz w:val="24"/>
                <w:szCs w:val="24"/>
                <w:lang w:eastAsia="ru-RU"/>
              </w:rPr>
              <w:t>Р</w:t>
            </w:r>
            <w:r w:rsidR="00B37F26">
              <w:rPr>
                <w:rFonts w:ascii="Times New Roman" w:eastAsia="Times New Roman" w:hAnsi="Times New Roman" w:cs="Times New Roman"/>
                <w:sz w:val="24"/>
                <w:szCs w:val="24"/>
                <w:lang w:eastAsia="ru-RU"/>
              </w:rPr>
              <w:t>оссийской Федерации</w:t>
            </w:r>
          </w:p>
        </w:tc>
        <w:tc>
          <w:tcPr>
            <w:tcW w:w="6445" w:type="dxa"/>
            <w:shd w:val="clear" w:color="auto" w:fill="FFFFFF" w:themeFill="background1"/>
            <w:hideMark/>
          </w:tcPr>
          <w:p w14:paraId="570199FE"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val="restart"/>
            <w:shd w:val="clear" w:color="auto" w:fill="FFFFFF" w:themeFill="background1"/>
            <w:hideMark/>
          </w:tcPr>
          <w:p w14:paraId="737D96F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7433B331"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D504CE1"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CA1FFA5"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DD947B7"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4218" w:type="dxa"/>
            <w:vMerge/>
            <w:shd w:val="clear" w:color="auto" w:fill="FFFFFF" w:themeFill="background1"/>
            <w:hideMark/>
          </w:tcPr>
          <w:p w14:paraId="23A10B1A"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695F16BA" w14:textId="77777777" w:rsidTr="004D2C3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E6E5B5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AB2A185"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61EB5CD5"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межевания территория</w:t>
            </w:r>
          </w:p>
        </w:tc>
        <w:tc>
          <w:tcPr>
            <w:tcW w:w="4218" w:type="dxa"/>
            <w:vMerge/>
            <w:shd w:val="clear" w:color="auto" w:fill="FFFFFF" w:themeFill="background1"/>
            <w:hideMark/>
          </w:tcPr>
          <w:p w14:paraId="1D55385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E340F48"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FF7D57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1C4B4F4"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25EF18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4218" w:type="dxa"/>
            <w:vMerge/>
            <w:shd w:val="clear" w:color="auto" w:fill="FFFFFF" w:themeFill="background1"/>
            <w:hideMark/>
          </w:tcPr>
          <w:p w14:paraId="1F6559D5"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74DD9C65"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E3AFAE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37B816CE" w14:textId="77777777" w:rsidR="00DF547C" w:rsidRDefault="00425B8F"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hyperlink r:id="rId36" w:history="1">
              <w:r w:rsidR="004D2C37" w:rsidRPr="00517FC5">
                <w:rPr>
                  <w:rFonts w:ascii="Times New Roman" w:eastAsia="Times New Roman" w:hAnsi="Times New Roman" w:cs="Times New Roman"/>
                  <w:sz w:val="24"/>
                  <w:szCs w:val="24"/>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hyperlink>
          </w:p>
        </w:tc>
        <w:tc>
          <w:tcPr>
            <w:tcW w:w="6445" w:type="dxa"/>
            <w:shd w:val="clear" w:color="auto" w:fill="FFFFFF" w:themeFill="background1"/>
            <w:hideMark/>
          </w:tcPr>
          <w:p w14:paraId="2C4FC12B"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218" w:type="dxa"/>
            <w:vMerge w:val="restart"/>
            <w:shd w:val="clear" w:color="auto" w:fill="FFFFFF" w:themeFill="background1"/>
            <w:hideMark/>
          </w:tcPr>
          <w:p w14:paraId="0AB24A6B"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1C3287BA"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4C5D15D"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3FDD498"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6445" w:type="dxa"/>
            <w:shd w:val="clear" w:color="auto" w:fill="FFFFFF" w:themeFill="background1"/>
            <w:hideMark/>
          </w:tcPr>
          <w:p w14:paraId="1BD1B625"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574564A2"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1C885B1B"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98D9B1F"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884E914"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c>
          <w:tcPr>
            <w:tcW w:w="6445" w:type="dxa"/>
            <w:vMerge w:val="restart"/>
            <w:shd w:val="clear" w:color="auto" w:fill="FFFFFF" w:themeFill="background1"/>
            <w:hideMark/>
          </w:tcPr>
          <w:p w14:paraId="0DEE5E9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14:paraId="0CAE79EE"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072379FF"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61BE4C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723F164"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6445" w:type="dxa"/>
            <w:vMerge/>
            <w:shd w:val="clear" w:color="auto" w:fill="FFFFFF" w:themeFill="background1"/>
            <w:hideMark/>
          </w:tcPr>
          <w:p w14:paraId="68F08063"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D7A47DA"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9D1B018"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70BF297"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0668B96"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c>
          <w:tcPr>
            <w:tcW w:w="6445" w:type="dxa"/>
            <w:vMerge/>
            <w:shd w:val="clear" w:color="auto" w:fill="FFFFFF" w:themeFill="background1"/>
            <w:hideMark/>
          </w:tcPr>
          <w:p w14:paraId="1905AF5E"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0A2573A1"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3DBD834A"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C5D62E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05A938FA"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Собственник объекта незавершенного строительства</w:t>
            </w:r>
          </w:p>
        </w:tc>
        <w:tc>
          <w:tcPr>
            <w:tcW w:w="6445" w:type="dxa"/>
            <w:shd w:val="clear" w:color="auto" w:fill="FFFFFF" w:themeFill="background1"/>
            <w:hideMark/>
          </w:tcPr>
          <w:p w14:paraId="47FB939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218" w:type="dxa"/>
            <w:vMerge w:val="restart"/>
            <w:shd w:val="clear" w:color="auto" w:fill="FFFFFF" w:themeFill="background1"/>
            <w:hideMark/>
          </w:tcPr>
          <w:p w14:paraId="195A7169"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6BEC5AE0"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A6285ED"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0B898FC"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64D1C4C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5E75E558"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B80E701" w14:textId="77777777" w:rsidTr="004D2C3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5673185"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2E395C1"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2FF4F02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14:paraId="62AE8067"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76154BE" w14:textId="77777777" w:rsidTr="004D2C37">
        <w:trPr>
          <w:cnfStyle w:val="000000010000" w:firstRow="0" w:lastRow="0" w:firstColumn="0" w:lastColumn="0" w:oddVBand="0" w:evenVBand="0" w:oddHBand="0" w:evenHBand="1"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B2AE74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37F8824A"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6445" w:type="dxa"/>
            <w:shd w:val="clear" w:color="auto" w:fill="FFFFFF" w:themeFill="background1"/>
            <w:hideMark/>
          </w:tcPr>
          <w:p w14:paraId="53AB1A89"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14:paraId="6625E8D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316FDE44"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BFCED6A"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412CE708"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6445" w:type="dxa"/>
            <w:shd w:val="clear" w:color="auto" w:fill="FFFFFF" w:themeFill="background1"/>
            <w:hideMark/>
          </w:tcPr>
          <w:p w14:paraId="72A7EA7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развитии застроенной территории</w:t>
            </w:r>
          </w:p>
        </w:tc>
        <w:tc>
          <w:tcPr>
            <w:tcW w:w="4218" w:type="dxa"/>
            <w:shd w:val="clear" w:color="auto" w:fill="FFFFFF" w:themeFill="background1"/>
            <w:hideMark/>
          </w:tcPr>
          <w:p w14:paraId="2EDB62F3"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703B2497"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BAEB65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894EC35"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436A298"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2F0865EE" w14:textId="5306F5B3"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78DEE16E"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7F7997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60C801C9"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6445" w:type="dxa"/>
            <w:shd w:val="clear" w:color="auto" w:fill="FFFFFF" w:themeFill="background1"/>
            <w:hideMark/>
          </w:tcPr>
          <w:p w14:paraId="73F970C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об освоении территории в целях строительства жилья экономического класса</w:t>
            </w:r>
          </w:p>
        </w:tc>
        <w:tc>
          <w:tcPr>
            <w:tcW w:w="4218" w:type="dxa"/>
            <w:shd w:val="clear" w:color="auto" w:fill="FFFFFF" w:themeFill="background1"/>
            <w:hideMark/>
          </w:tcPr>
          <w:p w14:paraId="43679C2A"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0444DEC2"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97B219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3C35AAB"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87A254B"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20F5798D" w14:textId="4D0CB895"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5816744D"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122655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7F974CB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6445" w:type="dxa"/>
            <w:shd w:val="clear" w:color="auto" w:fill="FFFFFF" w:themeFill="background1"/>
            <w:hideMark/>
          </w:tcPr>
          <w:p w14:paraId="6A660D1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освоении территории в целях строительства жилья экономического класса</w:t>
            </w:r>
          </w:p>
        </w:tc>
        <w:tc>
          <w:tcPr>
            <w:tcW w:w="4218" w:type="dxa"/>
            <w:shd w:val="clear" w:color="auto" w:fill="FFFFFF" w:themeFill="background1"/>
            <w:hideMark/>
          </w:tcPr>
          <w:p w14:paraId="68106598"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7E9534EA"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078800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9D415AF"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3850BAB5"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14:paraId="0C178D52" w14:textId="7C11FCD3"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30662D62"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D1BE2B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1D4EA3B"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02AC748"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42BD3B8"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734656EC" w14:textId="77777777" w:rsidTr="004D2C3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AE7E5E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0D6B14C7"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6445" w:type="dxa"/>
            <w:shd w:val="clear" w:color="auto" w:fill="FFFFFF" w:themeFill="background1"/>
            <w:hideMark/>
          </w:tcPr>
          <w:p w14:paraId="6008CB91"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 комплексном развитии территории</w:t>
            </w:r>
          </w:p>
        </w:tc>
        <w:tc>
          <w:tcPr>
            <w:tcW w:w="4218" w:type="dxa"/>
            <w:shd w:val="clear" w:color="auto" w:fill="FFFFFF" w:themeFill="background1"/>
            <w:hideMark/>
          </w:tcPr>
          <w:p w14:paraId="4C76592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Обязательство</w:t>
            </w:r>
          </w:p>
        </w:tc>
      </w:tr>
      <w:tr w:rsidR="00517FC5" w:rsidRPr="00517FC5" w14:paraId="582B259C"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C81995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2E37C63"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2C27B237"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14:paraId="09ECB011" w14:textId="591D1C8B"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1950B126"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A4EBCA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9A8D4A6"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CF2A6B1"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73F1AB9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2BDCC483" w14:textId="77777777"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7A8CAD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317B1B69"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6445" w:type="dxa"/>
            <w:shd w:val="clear" w:color="auto" w:fill="FFFFFF" w:themeFill="background1"/>
            <w:hideMark/>
          </w:tcPr>
          <w:p w14:paraId="5AD75B8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18" w:type="dxa"/>
            <w:shd w:val="clear" w:color="auto" w:fill="FFFFFF" w:themeFill="background1"/>
            <w:hideMark/>
          </w:tcPr>
          <w:p w14:paraId="12DFB984"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2E0E1DC5" w14:textId="77777777" w:rsidTr="004D2C37">
        <w:trPr>
          <w:cnfStyle w:val="000000010000" w:firstRow="0" w:lastRow="0" w:firstColumn="0" w:lastColumn="0" w:oddVBand="0" w:evenVBand="0" w:oddHBand="0" w:evenHBand="1"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F6B9AF9"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E2523F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445" w:type="dxa"/>
            <w:shd w:val="clear" w:color="auto" w:fill="FFFFFF" w:themeFill="background1"/>
            <w:hideMark/>
          </w:tcPr>
          <w:p w14:paraId="21E09418"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4218" w:type="dxa"/>
            <w:shd w:val="clear" w:color="auto" w:fill="FFFFFF" w:themeFill="background1"/>
            <w:hideMark/>
          </w:tcPr>
          <w:p w14:paraId="3F9E1165"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42B41F78" w14:textId="77777777" w:rsidTr="004D2C37">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E98CC61"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76E59FD1"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Гражданин или юридическое лицо, у которого изъят для нужд  Московской области предоставленный на праве аренды земельный участок</w:t>
            </w:r>
          </w:p>
        </w:tc>
        <w:tc>
          <w:tcPr>
            <w:tcW w:w="6445" w:type="dxa"/>
            <w:shd w:val="clear" w:color="auto" w:fill="FFFFFF" w:themeFill="background1"/>
            <w:hideMark/>
          </w:tcPr>
          <w:p w14:paraId="62311B6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Соглашение об изъятии земельного участка для нужд  Московской области или решение суда, на основании которого земельный участок изъят для нужд  Московской области</w:t>
            </w:r>
          </w:p>
        </w:tc>
        <w:tc>
          <w:tcPr>
            <w:tcW w:w="4218" w:type="dxa"/>
            <w:shd w:val="clear" w:color="auto" w:fill="FFFFFF" w:themeFill="background1"/>
            <w:hideMark/>
          </w:tcPr>
          <w:p w14:paraId="10F5D9E0"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033595D0"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328282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0699D0D7"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Казачье общество</w:t>
            </w:r>
          </w:p>
        </w:tc>
        <w:tc>
          <w:tcPr>
            <w:tcW w:w="6445" w:type="dxa"/>
            <w:shd w:val="clear" w:color="auto" w:fill="FFFFFF" w:themeFill="background1"/>
            <w:hideMark/>
          </w:tcPr>
          <w:p w14:paraId="55ED8C1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c>
          <w:tcPr>
            <w:tcW w:w="4218" w:type="dxa"/>
            <w:shd w:val="clear" w:color="auto" w:fill="FFFFFF" w:themeFill="background1"/>
            <w:hideMark/>
          </w:tcPr>
          <w:p w14:paraId="1523385A"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16F7E326" w14:textId="77777777" w:rsidTr="004D2C37">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9C0FA1F"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3B483B86" w14:textId="2FAF996F"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w:t>
            </w:r>
            <w:r w:rsidR="00CF56A2">
              <w:rPr>
                <w:rFonts w:ascii="Times New Roman" w:eastAsia="Times New Roman" w:hAnsi="Times New Roman" w:cs="Times New Roman"/>
                <w:sz w:val="24"/>
                <w:szCs w:val="24"/>
                <w:lang w:eastAsia="ru-RU"/>
              </w:rPr>
              <w:t xml:space="preserve">, находящегося в собственности </w:t>
            </w:r>
            <w:r w:rsidRPr="00E37EB2">
              <w:rPr>
                <w:rFonts w:ascii="Times New Roman" w:eastAsia="Times New Roman" w:hAnsi="Times New Roman" w:cs="Times New Roman"/>
                <w:sz w:val="24"/>
                <w:szCs w:val="24"/>
                <w:lang w:eastAsia="ru-RU"/>
              </w:rPr>
              <w:t>Московской области, без проведения торгов, в том числе бесплатно</w:t>
            </w:r>
          </w:p>
        </w:tc>
        <w:tc>
          <w:tcPr>
            <w:tcW w:w="6445" w:type="dxa"/>
            <w:shd w:val="clear" w:color="auto" w:fill="FFFFFF" w:themeFill="background1"/>
            <w:hideMark/>
          </w:tcPr>
          <w:p w14:paraId="5D20605D"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18" w:type="dxa"/>
            <w:shd w:val="clear" w:color="auto" w:fill="FFFFFF" w:themeFill="background1"/>
            <w:hideMark/>
          </w:tcPr>
          <w:p w14:paraId="3E1DC413"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2E478F78"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ED1DEE7"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1461234E"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Недропользователь</w:t>
            </w:r>
          </w:p>
        </w:tc>
        <w:tc>
          <w:tcPr>
            <w:tcW w:w="6445" w:type="dxa"/>
            <w:shd w:val="clear" w:color="auto" w:fill="FFFFFF" w:themeFill="background1"/>
            <w:hideMark/>
          </w:tcPr>
          <w:p w14:paraId="6D942393"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18" w:type="dxa"/>
            <w:shd w:val="clear" w:color="auto" w:fill="FFFFFF" w:themeFill="background1"/>
            <w:hideMark/>
          </w:tcPr>
          <w:p w14:paraId="6725C01A"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59ECDB60"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A57C94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4D0BA92"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Резидент особой экономической зоны</w:t>
            </w:r>
          </w:p>
        </w:tc>
        <w:tc>
          <w:tcPr>
            <w:tcW w:w="6445" w:type="dxa"/>
            <w:shd w:val="clear" w:color="auto" w:fill="FFFFFF" w:themeFill="background1"/>
            <w:hideMark/>
          </w:tcPr>
          <w:p w14:paraId="36926BD3"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tc>
        <w:tc>
          <w:tcPr>
            <w:tcW w:w="4218" w:type="dxa"/>
            <w:shd w:val="clear" w:color="auto" w:fill="FFFFFF" w:themeFill="background1"/>
            <w:hideMark/>
          </w:tcPr>
          <w:p w14:paraId="2A3F5000"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0B73E41C" w14:textId="77777777" w:rsidTr="004D2C37">
        <w:trPr>
          <w:cnfStyle w:val="000000010000" w:firstRow="0" w:lastRow="0" w:firstColumn="0" w:lastColumn="0" w:oddVBand="0" w:evenVBand="0" w:oddHBand="0" w:evenHBand="1" w:firstRowFirstColumn="0" w:firstRowLastColumn="0" w:lastRowFirstColumn="0" w:lastRowLastColumn="0"/>
          <w:trHeight w:val="72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EA8E7B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0CF0CC8" w14:textId="18A58019" w:rsidR="00DF547C" w:rsidRPr="00E37EB2" w:rsidRDefault="004703DE" w:rsidP="001A3DBC">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Управляющая компания, привлеченная для выполнения функций по созданию за счет средств федерального бюджета, бюджета </w:t>
            </w:r>
            <w:r w:rsidR="001A3DBC">
              <w:rPr>
                <w:rFonts w:ascii="Times New Roman" w:eastAsia="Times New Roman" w:hAnsi="Times New Roman" w:cs="Times New Roman"/>
                <w:sz w:val="24"/>
                <w:szCs w:val="24"/>
                <w:lang w:eastAsia="ru-RU"/>
              </w:rPr>
              <w:t>Московской области</w:t>
            </w:r>
            <w:r w:rsidRPr="00E37EB2">
              <w:rPr>
                <w:rFonts w:ascii="Times New Roman" w:eastAsia="Times New Roman" w:hAnsi="Times New Roman" w:cs="Times New Roman"/>
                <w:sz w:val="24"/>
                <w:szCs w:val="24"/>
                <w:lang w:eastAsia="ru-RU"/>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6445" w:type="dxa"/>
            <w:shd w:val="clear" w:color="auto" w:fill="FFFFFF" w:themeFill="background1"/>
            <w:hideMark/>
          </w:tcPr>
          <w:p w14:paraId="022A4DAB"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Соглашение об управлении особой экономической зоной</w:t>
            </w:r>
          </w:p>
        </w:tc>
        <w:tc>
          <w:tcPr>
            <w:tcW w:w="4218" w:type="dxa"/>
            <w:shd w:val="clear" w:color="auto" w:fill="FFFFFF" w:themeFill="background1"/>
            <w:hideMark/>
          </w:tcPr>
          <w:p w14:paraId="2BF25A03"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6B2748E5" w14:textId="77777777" w:rsidTr="004D2C37">
        <w:trPr>
          <w:cnfStyle w:val="000000100000" w:firstRow="0" w:lastRow="0" w:firstColumn="0" w:lastColumn="0" w:oddVBand="0" w:evenVBand="0" w:oddHBand="1" w:evenHBand="0" w:firstRowFirstColumn="0" w:firstRowLastColumn="0" w:lastRowFirstColumn="0" w:lastRowLastColumn="0"/>
          <w:trHeight w:val="346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802C76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1DA9CF2F"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6445" w:type="dxa"/>
            <w:shd w:val="clear" w:color="auto" w:fill="FFFFFF" w:themeFill="background1"/>
            <w:hideMark/>
          </w:tcPr>
          <w:p w14:paraId="167DFA3F"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c>
          <w:tcPr>
            <w:tcW w:w="4218" w:type="dxa"/>
            <w:shd w:val="clear" w:color="auto" w:fill="FFFFFF" w:themeFill="background1"/>
            <w:hideMark/>
          </w:tcPr>
          <w:p w14:paraId="79F5F0E4"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7857039F"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D2472F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5A5AB48F"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с которым заключено концессионное соглашение</w:t>
            </w:r>
          </w:p>
        </w:tc>
        <w:tc>
          <w:tcPr>
            <w:tcW w:w="6445" w:type="dxa"/>
            <w:shd w:val="clear" w:color="auto" w:fill="FFFFFF" w:themeFill="background1"/>
            <w:hideMark/>
          </w:tcPr>
          <w:p w14:paraId="64CDBB7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Концессионное соглашение</w:t>
            </w:r>
          </w:p>
        </w:tc>
        <w:tc>
          <w:tcPr>
            <w:tcW w:w="4218" w:type="dxa"/>
            <w:shd w:val="clear" w:color="auto" w:fill="FFFFFF" w:themeFill="background1"/>
            <w:hideMark/>
          </w:tcPr>
          <w:p w14:paraId="439CFB07"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20EB181C" w14:textId="77777777" w:rsidTr="004D2C37">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D32E0ED"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3EBA8CE"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6445" w:type="dxa"/>
            <w:shd w:val="clear" w:color="auto" w:fill="FFFFFF" w:themeFill="background1"/>
            <w:hideMark/>
          </w:tcPr>
          <w:p w14:paraId="62B7D654"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c>
          <w:tcPr>
            <w:tcW w:w="4218" w:type="dxa"/>
            <w:shd w:val="clear" w:color="auto" w:fill="FFFFFF" w:themeFill="background1"/>
            <w:hideMark/>
          </w:tcPr>
          <w:p w14:paraId="41A63925"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6FAA955F"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608B193"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46915893"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6445" w:type="dxa"/>
            <w:vMerge w:val="restart"/>
            <w:shd w:val="clear" w:color="auto" w:fill="FFFFFF" w:themeFill="background1"/>
            <w:hideMark/>
          </w:tcPr>
          <w:p w14:paraId="50FFE92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c>
          <w:tcPr>
            <w:tcW w:w="4218" w:type="dxa"/>
            <w:vMerge w:val="restart"/>
            <w:shd w:val="clear" w:color="auto" w:fill="FFFFFF" w:themeFill="background1"/>
            <w:hideMark/>
          </w:tcPr>
          <w:p w14:paraId="049F55C8"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1738BF15"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E3154CB"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58EF68B"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89503A5"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7B99FEB"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3927A938"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70751C2"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ED8641A"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7E85378C"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7B0EAAC"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4E6C3B3D"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1938FED"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50554FB"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89A11E0"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14:paraId="59AC9F68" w14:textId="4CDCDDEE"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39B5A472" w14:textId="77777777" w:rsidTr="004D2C37">
        <w:trPr>
          <w:cnfStyle w:val="000000010000" w:firstRow="0" w:lastRow="0" w:firstColumn="0" w:lastColumn="0" w:oddVBand="0" w:evenVBand="0" w:oddHBand="0" w:evenHBand="1"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929609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336A4024" w14:textId="724170AB" w:rsidR="00DF547C" w:rsidRPr="00E37EB2" w:rsidRDefault="004703DE" w:rsidP="00B37F26">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xml:space="preserve">Юридическое лицо, с которым заключён специальный инвестиционный контракт, согласно пункту 23.2 пункта 2 статьи 39.6 Земельного кодекса </w:t>
            </w:r>
            <w:r w:rsidR="00154A6F">
              <w:rPr>
                <w:rFonts w:ascii="Times New Roman" w:eastAsia="Times New Roman" w:hAnsi="Times New Roman" w:cs="Times New Roman"/>
                <w:sz w:val="24"/>
                <w:szCs w:val="24"/>
                <w:lang w:eastAsia="ru-RU"/>
              </w:rPr>
              <w:t>Р</w:t>
            </w:r>
            <w:r w:rsidR="00B37F26">
              <w:rPr>
                <w:rFonts w:ascii="Times New Roman" w:eastAsia="Times New Roman" w:hAnsi="Times New Roman" w:cs="Times New Roman"/>
                <w:sz w:val="24"/>
                <w:szCs w:val="24"/>
                <w:lang w:eastAsia="ru-RU"/>
              </w:rPr>
              <w:t>оссийской Федерации</w:t>
            </w:r>
          </w:p>
        </w:tc>
        <w:tc>
          <w:tcPr>
            <w:tcW w:w="6445" w:type="dxa"/>
            <w:shd w:val="clear" w:color="auto" w:fill="FFFFFF" w:themeFill="background1"/>
            <w:hideMark/>
          </w:tcPr>
          <w:p w14:paraId="0E2B7807"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Специальный инвестиционный контракт</w:t>
            </w:r>
          </w:p>
        </w:tc>
        <w:tc>
          <w:tcPr>
            <w:tcW w:w="4218" w:type="dxa"/>
            <w:shd w:val="clear" w:color="auto" w:fill="FFFFFF" w:themeFill="background1"/>
            <w:hideMark/>
          </w:tcPr>
          <w:p w14:paraId="34A85AF1"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0E89F6C3" w14:textId="77777777" w:rsidTr="004D2C3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8727B8A"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2AFA139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Лицо, с которым заключено охотхозяйственное соглашение</w:t>
            </w:r>
          </w:p>
        </w:tc>
        <w:tc>
          <w:tcPr>
            <w:tcW w:w="6445" w:type="dxa"/>
            <w:shd w:val="clear" w:color="auto" w:fill="FFFFFF" w:themeFill="background1"/>
            <w:hideMark/>
          </w:tcPr>
          <w:p w14:paraId="56CEFD2B"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Охотхозяйственное соглашение</w:t>
            </w:r>
          </w:p>
        </w:tc>
        <w:tc>
          <w:tcPr>
            <w:tcW w:w="4218" w:type="dxa"/>
            <w:shd w:val="clear" w:color="auto" w:fill="FFFFFF" w:themeFill="background1"/>
            <w:hideMark/>
          </w:tcPr>
          <w:p w14:paraId="5DD34EF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6C12C9E9"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DCC48D1"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011259B0"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6445" w:type="dxa"/>
            <w:vMerge w:val="restart"/>
            <w:shd w:val="clear" w:color="auto" w:fill="FFFFFF" w:themeFill="background1"/>
            <w:hideMark/>
          </w:tcPr>
          <w:p w14:paraId="38076DA9"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4218" w:type="dxa"/>
            <w:vMerge w:val="restart"/>
            <w:shd w:val="clear" w:color="auto" w:fill="FFFFFF" w:themeFill="background1"/>
            <w:hideMark/>
          </w:tcPr>
          <w:p w14:paraId="1006B322"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3978099B"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7D8D014"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3B3606A"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386917B"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C8806C1"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27D985DC"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D1563F0"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8A7C5DA"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75E29F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27CC68B"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13E70B0"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EF107B6"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FC1B332"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5047C74"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38272836"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212DBE45"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375FE4E"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0A9E588"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0D75B29"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70D11C0B"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931346B"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2E922AC"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4E416DE"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D4E428C"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E5BF775" w14:textId="77777777" w:rsidR="00DF547C" w:rsidRPr="00E37EB2" w:rsidRDefault="00DF547C" w:rsidP="00E37E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6CDA1606" w14:textId="77777777" w:rsidTr="004D2C37">
        <w:trPr>
          <w:cnfStyle w:val="000000010000" w:firstRow="0" w:lastRow="0" w:firstColumn="0" w:lastColumn="0" w:oddVBand="0" w:evenVBand="0" w:oddHBand="0" w:evenHBand="1" w:firstRowFirstColumn="0" w:firstRowLastColumn="0" w:lastRowFirstColumn="0" w:lastRowLastColumn="0"/>
          <w:trHeight w:val="441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FB4E2E2"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970D529"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445" w:type="dxa"/>
            <w:shd w:val="clear" w:color="auto" w:fill="FFFFFF" w:themeFill="background1"/>
            <w:hideMark/>
          </w:tcPr>
          <w:p w14:paraId="28AE76AA" w14:textId="77777777"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218" w:type="dxa"/>
            <w:shd w:val="clear" w:color="auto" w:fill="FFFFFF" w:themeFill="background1"/>
            <w:hideMark/>
          </w:tcPr>
          <w:p w14:paraId="480B1965" w14:textId="503AE0B5" w:rsidR="00DF547C" w:rsidRPr="00E37EB2" w:rsidRDefault="004703DE" w:rsidP="00E37EB2">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r w:rsidR="00FC727A">
              <w:rPr>
                <w:rFonts w:ascii="Times New Roman" w:eastAsia="Times New Roman" w:hAnsi="Times New Roman" w:cs="Times New Roman"/>
                <w:sz w:val="24"/>
                <w:szCs w:val="24"/>
                <w:lang w:eastAsia="ru-RU"/>
              </w:rPr>
              <w:t>Запрашивается Минмособлимуществом в порядке системы межведомственного электронного взаимодействия</w:t>
            </w:r>
            <w:r w:rsidR="00FC727A" w:rsidRPr="00E37EB2">
              <w:rPr>
                <w:rFonts w:ascii="Times New Roman" w:eastAsia="Times New Roman" w:hAnsi="Times New Roman" w:cs="Times New Roman"/>
                <w:sz w:val="24"/>
                <w:szCs w:val="24"/>
                <w:lang w:eastAsia="ru-RU"/>
              </w:rPr>
              <w:t> </w:t>
            </w:r>
          </w:p>
        </w:tc>
      </w:tr>
      <w:tr w:rsidR="00517FC5" w:rsidRPr="00517FC5" w14:paraId="391E5EC7"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14:paraId="058BD853" w14:textId="77777777" w:rsidR="00DF547C" w:rsidRPr="00E37EB2" w:rsidRDefault="004703DE" w:rsidP="00E37EB2">
            <w:pPr>
              <w:spacing w:after="0"/>
              <w:jc w:val="center"/>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p>
        </w:tc>
        <w:tc>
          <w:tcPr>
            <w:tcW w:w="2614" w:type="dxa"/>
            <w:vMerge w:val="restart"/>
            <w:shd w:val="clear" w:color="auto" w:fill="FFFFFF" w:themeFill="background1"/>
            <w:hideMark/>
          </w:tcPr>
          <w:p w14:paraId="60F68A3E"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Сельскохозяйственные организации, участвующие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в соответствии с пунктом 8 пункта 2 статьи 10 ФЗ «Об обороте земель сельскохозяйственного назначения»</w:t>
            </w:r>
          </w:p>
        </w:tc>
        <w:tc>
          <w:tcPr>
            <w:tcW w:w="6445" w:type="dxa"/>
            <w:vMerge w:val="restart"/>
            <w:shd w:val="clear" w:color="auto" w:fill="FFFFFF" w:themeFill="background1"/>
            <w:hideMark/>
          </w:tcPr>
          <w:p w14:paraId="6D225F29"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подтверждающие участие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
        </w:tc>
        <w:tc>
          <w:tcPr>
            <w:tcW w:w="4218" w:type="dxa"/>
            <w:vMerge w:val="restart"/>
            <w:shd w:val="clear" w:color="auto" w:fill="FFFFFF" w:themeFill="background1"/>
            <w:hideMark/>
          </w:tcPr>
          <w:p w14:paraId="5AA9A4A6"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r w:rsidR="00517FC5" w:rsidRPr="00517FC5" w14:paraId="4AA17E7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D26D667" w14:textId="77777777" w:rsidR="00DF547C" w:rsidRPr="00E37EB2" w:rsidRDefault="00DF547C" w:rsidP="00E37EB2">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5FC0CA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17E3757"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021DC1D3" w14:textId="77777777" w:rsidR="00DF547C" w:rsidRPr="00E37EB2" w:rsidRDefault="00DF547C" w:rsidP="00E37EB2">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517FC5" w14:paraId="5A41D4A0" w14:textId="77777777"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hideMark/>
          </w:tcPr>
          <w:p w14:paraId="307E5C27" w14:textId="77777777" w:rsidR="00DF547C" w:rsidRPr="00E37EB2" w:rsidRDefault="004703DE" w:rsidP="00E37EB2">
            <w:pPr>
              <w:spacing w:after="0"/>
              <w:jc w:val="center"/>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 </w:t>
            </w:r>
          </w:p>
        </w:tc>
        <w:tc>
          <w:tcPr>
            <w:tcW w:w="2614" w:type="dxa"/>
            <w:shd w:val="clear" w:color="auto" w:fill="FFFFFF" w:themeFill="background1"/>
            <w:hideMark/>
          </w:tcPr>
          <w:p w14:paraId="7AA20D5F"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6445" w:type="dxa"/>
            <w:shd w:val="clear" w:color="auto" w:fill="FFFFFF" w:themeFill="background1"/>
            <w:hideMark/>
          </w:tcPr>
          <w:p w14:paraId="35E7E11C"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14:paraId="1BB3C2B8" w14:textId="77777777" w:rsidR="00DF547C" w:rsidRPr="00E37EB2" w:rsidRDefault="004703DE" w:rsidP="00E37EB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37EB2">
              <w:rPr>
                <w:rFonts w:ascii="Times New Roman" w:eastAsia="Times New Roman" w:hAnsi="Times New Roman" w:cs="Times New Roman"/>
                <w:sz w:val="24"/>
                <w:szCs w:val="24"/>
                <w:lang w:eastAsia="ru-RU"/>
              </w:rPr>
              <w:t>Обязательно</w:t>
            </w:r>
          </w:p>
        </w:tc>
      </w:tr>
    </w:tbl>
    <w:p w14:paraId="2A86D86A" w14:textId="77777777" w:rsidR="00875D90" w:rsidRPr="00517FC5" w:rsidRDefault="00875D90" w:rsidP="00517FC5">
      <w:pPr>
        <w:rPr>
          <w:rFonts w:ascii="Times New Roman" w:hAnsi="Times New Roman"/>
          <w:lang w:eastAsia="ru-RU"/>
        </w:rPr>
      </w:pPr>
    </w:p>
    <w:p w14:paraId="12292FA1" w14:textId="77777777" w:rsidR="00DF547C" w:rsidRDefault="004703DE" w:rsidP="00E37EB2">
      <w:pPr>
        <w:autoSpaceDE w:val="0"/>
        <w:autoSpaceDN w:val="0"/>
        <w:adjustRightInd w:val="0"/>
        <w:spacing w:after="0"/>
        <w:rPr>
          <w:rFonts w:ascii="Times New Roman" w:hAnsi="Times New Roman"/>
          <w:sz w:val="24"/>
          <w:szCs w:val="24"/>
          <w:lang w:eastAsia="ru-RU"/>
        </w:rPr>
      </w:pPr>
      <w:r w:rsidRPr="00E37EB2">
        <w:rPr>
          <w:rFonts w:ascii="Times New Roman" w:eastAsia="Times New Roman" w:hAnsi="Times New Roman"/>
          <w:b/>
          <w:bCs/>
          <w:iCs/>
          <w:sz w:val="24"/>
          <w:szCs w:val="24"/>
          <w:lang w:eastAsia="ru-RU"/>
        </w:rPr>
        <w:t>*</w:t>
      </w:r>
      <w:r w:rsidRPr="00E37EB2">
        <w:rPr>
          <w:rFonts w:ascii="Times New Roman" w:hAnsi="Times New Roman"/>
          <w:sz w:val="24"/>
          <w:szCs w:val="24"/>
        </w:rPr>
        <w:t xml:space="preserve"> - </w:t>
      </w:r>
      <w:r w:rsidR="00E36853" w:rsidRPr="00517FC5">
        <w:rPr>
          <w:rFonts w:ascii="Times New Roman" w:hAnsi="Times New Roman"/>
          <w:sz w:val="24"/>
          <w:szCs w:val="24"/>
          <w:lang w:eastAsia="ru-RU"/>
        </w:rPr>
        <w:t>документы, запрашиваемые посредством межвед</w:t>
      </w:r>
      <w:r w:rsidR="00B72788" w:rsidRPr="00517FC5">
        <w:rPr>
          <w:rFonts w:ascii="Times New Roman" w:hAnsi="Times New Roman"/>
          <w:sz w:val="24"/>
          <w:szCs w:val="24"/>
          <w:lang w:eastAsia="ru-RU"/>
        </w:rPr>
        <w:t>омственного</w:t>
      </w:r>
      <w:r w:rsidR="00E36853" w:rsidRPr="00517FC5">
        <w:rPr>
          <w:rFonts w:ascii="Times New Roman" w:hAnsi="Times New Roman"/>
          <w:sz w:val="24"/>
          <w:szCs w:val="24"/>
          <w:lang w:eastAsia="ru-RU"/>
        </w:rPr>
        <w:t xml:space="preserve"> информационного взаимодействия.</w:t>
      </w:r>
    </w:p>
    <w:p w14:paraId="5114F427" w14:textId="77777777" w:rsidR="0021675F" w:rsidRPr="00517FC5" w:rsidRDefault="00195F50" w:rsidP="00517FC5">
      <w:pPr>
        <w:spacing w:after="0"/>
        <w:rPr>
          <w:rFonts w:ascii="Times New Roman" w:hAnsi="Times New Roman"/>
          <w:sz w:val="24"/>
          <w:szCs w:val="24"/>
          <w:lang w:eastAsia="ru-RU"/>
        </w:rPr>
        <w:sectPr w:rsidR="0021675F" w:rsidRPr="00517FC5" w:rsidSect="003613CC">
          <w:pgSz w:w="16838" w:h="11906" w:orient="landscape" w:code="9"/>
          <w:pgMar w:top="1134" w:right="425" w:bottom="1134" w:left="1701" w:header="0" w:footer="0" w:gutter="0"/>
          <w:cols w:space="720"/>
          <w:noEndnote/>
          <w:docGrid w:linePitch="299"/>
        </w:sectPr>
      </w:pPr>
      <w:r w:rsidRPr="00517FC5">
        <w:rPr>
          <w:rFonts w:ascii="Times New Roman" w:hAnsi="Times New Roman"/>
          <w:sz w:val="24"/>
          <w:szCs w:val="24"/>
          <w:lang w:eastAsia="ru-RU"/>
        </w:rPr>
        <w:br w:type="page"/>
      </w:r>
    </w:p>
    <w:p w14:paraId="2BE74CA4" w14:textId="77777777" w:rsidR="00B2384D" w:rsidRPr="00E37EB2" w:rsidRDefault="00B2384D" w:rsidP="00517FC5">
      <w:pPr>
        <w:pStyle w:val="1-"/>
        <w:tabs>
          <w:tab w:val="left" w:pos="10773"/>
        </w:tabs>
        <w:spacing w:before="0" w:after="0"/>
        <w:ind w:left="10773"/>
        <w:jc w:val="left"/>
        <w:rPr>
          <w:rStyle w:val="afff8"/>
          <w:i w:val="0"/>
          <w:iCs/>
          <w:sz w:val="24"/>
          <w:szCs w:val="24"/>
        </w:rPr>
      </w:pPr>
      <w:bookmarkStart w:id="329" w:name="_Toc501464598"/>
      <w:r w:rsidRPr="00517FC5">
        <w:rPr>
          <w:rStyle w:val="afff8"/>
          <w:b w:val="0"/>
          <w:i w:val="0"/>
          <w:sz w:val="24"/>
          <w:szCs w:val="24"/>
        </w:rPr>
        <w:t>Приложение 1</w:t>
      </w:r>
      <w:r w:rsidR="0060591F" w:rsidRPr="00517FC5">
        <w:rPr>
          <w:rStyle w:val="afff8"/>
          <w:b w:val="0"/>
          <w:i w:val="0"/>
          <w:sz w:val="24"/>
          <w:szCs w:val="24"/>
        </w:rPr>
        <w:t>5</w:t>
      </w:r>
      <w:bookmarkEnd w:id="329"/>
    </w:p>
    <w:p w14:paraId="63740C90" w14:textId="00638AA0" w:rsidR="00DF547C" w:rsidRDefault="006C2C20" w:rsidP="00E37EB2">
      <w:pPr>
        <w:pStyle w:val="14"/>
        <w:spacing w:line="276" w:lineRule="auto"/>
        <w:ind w:left="10773"/>
      </w:pPr>
      <w:r w:rsidRPr="00517FC5">
        <w:t xml:space="preserve">к </w:t>
      </w:r>
      <w:r w:rsidR="00FC727A">
        <w:t>административному регламенту по предоставлению Государственной услуги</w:t>
      </w:r>
      <w:r w:rsidR="002A3CDB" w:rsidRPr="00517FC5">
        <w:t xml:space="preserve"> </w:t>
      </w:r>
    </w:p>
    <w:p w14:paraId="7612DA1C" w14:textId="77777777" w:rsidR="00DF547C" w:rsidRDefault="00DF547C" w:rsidP="00E37EB2">
      <w:pPr>
        <w:pStyle w:val="14"/>
        <w:spacing w:line="276" w:lineRule="auto"/>
      </w:pPr>
    </w:p>
    <w:p w14:paraId="4C46504B" w14:textId="77777777" w:rsidR="00DF547C" w:rsidRDefault="00B2384D" w:rsidP="00E37EB2">
      <w:pPr>
        <w:pStyle w:val="affff8"/>
        <w:spacing w:line="276" w:lineRule="auto"/>
        <w:outlineLvl w:val="0"/>
      </w:pPr>
      <w:bookmarkStart w:id="330" w:name="_Toc501464599"/>
      <w:r w:rsidRPr="00517FC5">
        <w:t xml:space="preserve">Описание документов, необходимых для предоставления </w:t>
      </w:r>
      <w:r w:rsidR="00E4365C" w:rsidRPr="00517FC5">
        <w:t xml:space="preserve">Государственной </w:t>
      </w:r>
      <w:r w:rsidRPr="00517FC5">
        <w:t>услуги</w:t>
      </w:r>
      <w:bookmarkEnd w:id="330"/>
    </w:p>
    <w:p w14:paraId="40832B48" w14:textId="77777777" w:rsidR="00DF547C" w:rsidRDefault="00DF547C" w:rsidP="00E37EB2">
      <w:pPr>
        <w:autoSpaceDE w:val="0"/>
        <w:autoSpaceDN w:val="0"/>
        <w:adjustRightInd w:val="0"/>
        <w:spacing w:after="0"/>
        <w:rPr>
          <w:rFonts w:ascii="Times New Roman" w:hAnsi="Times New Roman"/>
          <w:sz w:val="24"/>
          <w:szCs w:val="24"/>
          <w:lang w:eastAsia="ru-RU"/>
        </w:rPr>
      </w:pPr>
    </w:p>
    <w:p w14:paraId="0320416D" w14:textId="77777777" w:rsidR="00DF547C" w:rsidRDefault="00DF547C" w:rsidP="00E37EB2">
      <w:pPr>
        <w:autoSpaceDE w:val="0"/>
        <w:autoSpaceDN w:val="0"/>
        <w:adjustRightInd w:val="0"/>
        <w:spacing w:after="0"/>
        <w:rPr>
          <w:rFonts w:ascii="Times New Roman" w:hAnsi="Times New Roman"/>
          <w:sz w:val="24"/>
          <w:szCs w:val="24"/>
          <w:lang w:eastAsia="ru-RU"/>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94"/>
        <w:gridCol w:w="2695"/>
        <w:gridCol w:w="3261"/>
        <w:gridCol w:w="1827"/>
        <w:gridCol w:w="3230"/>
        <w:gridCol w:w="1464"/>
      </w:tblGrid>
      <w:tr w:rsidR="007612D2" w:rsidRPr="00517FC5" w14:paraId="5240F16E" w14:textId="77777777" w:rsidTr="002A283A">
        <w:trPr>
          <w:tblHeader/>
        </w:trPr>
        <w:tc>
          <w:tcPr>
            <w:tcW w:w="330" w:type="pct"/>
            <w:vMerge w:val="restart"/>
          </w:tcPr>
          <w:p w14:paraId="077AA507"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Класс документа</w:t>
            </w:r>
          </w:p>
        </w:tc>
        <w:tc>
          <w:tcPr>
            <w:tcW w:w="587" w:type="pct"/>
            <w:vMerge w:val="restart"/>
          </w:tcPr>
          <w:p w14:paraId="0719BA64"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Виды документов</w:t>
            </w:r>
          </w:p>
        </w:tc>
        <w:tc>
          <w:tcPr>
            <w:tcW w:w="882" w:type="pct"/>
            <w:vMerge w:val="restart"/>
          </w:tcPr>
          <w:p w14:paraId="01104552"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Общие описания документов</w:t>
            </w:r>
          </w:p>
        </w:tc>
        <w:tc>
          <w:tcPr>
            <w:tcW w:w="1067" w:type="pct"/>
            <w:vMerge w:val="restart"/>
          </w:tcPr>
          <w:p w14:paraId="68400B72" w14:textId="77777777" w:rsidR="007612D2" w:rsidRPr="00FC727A" w:rsidRDefault="007612D2">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 xml:space="preserve">При личной подаче в МФЦ оригиналы документов сканируются и направляются в </w:t>
            </w:r>
            <w:r w:rsidR="00EE08B9" w:rsidRPr="00FC727A">
              <w:rPr>
                <w:rFonts w:ascii="Times New Roman" w:eastAsia="Times New Roman" w:hAnsi="Times New Roman"/>
                <w:b/>
                <w:sz w:val="24"/>
                <w:szCs w:val="24"/>
                <w:lang w:eastAsia="ru-RU"/>
              </w:rPr>
              <w:t>Минмособлимущество</w:t>
            </w:r>
            <w:r w:rsidR="00EE08B9" w:rsidRPr="00FC727A">
              <w:rPr>
                <w:rFonts w:ascii="Times New Roman" w:eastAsia="Times New Roman" w:hAnsi="Times New Roman"/>
                <w:b/>
                <w:sz w:val="24"/>
                <w:szCs w:val="24"/>
                <w:lang w:eastAsia="ru-RU"/>
              </w:rPr>
              <w:br/>
            </w:r>
            <w:r w:rsidRPr="00FC727A">
              <w:rPr>
                <w:rFonts w:ascii="Times New Roman" w:eastAsia="Times New Roman" w:hAnsi="Times New Roman"/>
                <w:b/>
                <w:sz w:val="24"/>
                <w:szCs w:val="24"/>
                <w:lang w:eastAsia="ru-RU"/>
              </w:rPr>
              <w:t xml:space="preserve"> в электронном виде</w:t>
            </w:r>
          </w:p>
        </w:tc>
        <w:tc>
          <w:tcPr>
            <w:tcW w:w="1655" w:type="pct"/>
            <w:gridSpan w:val="2"/>
          </w:tcPr>
          <w:p w14:paraId="7C03F13D"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При подаче через РПГУ</w:t>
            </w:r>
          </w:p>
        </w:tc>
        <w:tc>
          <w:tcPr>
            <w:tcW w:w="479" w:type="pct"/>
            <w:vMerge w:val="restart"/>
          </w:tcPr>
          <w:p w14:paraId="3E4AAFA4" w14:textId="62AA7E77" w:rsidR="00FC727A" w:rsidRPr="00FC727A" w:rsidRDefault="007612D2">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 xml:space="preserve">При подаче </w:t>
            </w:r>
            <w:r w:rsidR="00283155" w:rsidRPr="00FC727A">
              <w:rPr>
                <w:rFonts w:ascii="Times New Roman" w:eastAsia="Times New Roman" w:hAnsi="Times New Roman"/>
                <w:b/>
                <w:sz w:val="24"/>
                <w:szCs w:val="24"/>
                <w:lang w:eastAsia="ru-RU"/>
              </w:rPr>
              <w:t xml:space="preserve">по </w:t>
            </w:r>
            <w:r w:rsidRPr="00FC727A">
              <w:rPr>
                <w:rFonts w:ascii="Times New Roman" w:eastAsia="Times New Roman" w:hAnsi="Times New Roman"/>
                <w:b/>
                <w:sz w:val="24"/>
                <w:szCs w:val="24"/>
                <w:lang w:eastAsia="ru-RU"/>
              </w:rPr>
              <w:t>почт</w:t>
            </w:r>
            <w:r w:rsidR="00283155" w:rsidRPr="00FC727A">
              <w:rPr>
                <w:rFonts w:ascii="Times New Roman" w:eastAsia="Times New Roman" w:hAnsi="Times New Roman"/>
                <w:b/>
                <w:sz w:val="24"/>
                <w:szCs w:val="24"/>
                <w:lang w:eastAsia="ru-RU"/>
              </w:rPr>
              <w:t>е</w:t>
            </w:r>
          </w:p>
          <w:p w14:paraId="41C279F1" w14:textId="5CCCDCCE" w:rsidR="00FC727A" w:rsidRPr="00FC727A" w:rsidRDefault="00FC727A" w:rsidP="00FC727A">
            <w:pPr>
              <w:rPr>
                <w:rFonts w:ascii="Times New Roman" w:eastAsia="Times New Roman" w:hAnsi="Times New Roman"/>
                <w:b/>
                <w:sz w:val="24"/>
                <w:szCs w:val="24"/>
                <w:lang w:eastAsia="ru-RU"/>
              </w:rPr>
            </w:pPr>
          </w:p>
          <w:p w14:paraId="3A3FA4E7" w14:textId="77777777" w:rsidR="007612D2" w:rsidRPr="00FC727A" w:rsidRDefault="007612D2" w:rsidP="00FC727A">
            <w:pPr>
              <w:jc w:val="center"/>
              <w:rPr>
                <w:rFonts w:ascii="Times New Roman" w:eastAsia="Times New Roman" w:hAnsi="Times New Roman"/>
                <w:b/>
                <w:sz w:val="24"/>
                <w:szCs w:val="24"/>
                <w:lang w:eastAsia="ru-RU"/>
              </w:rPr>
            </w:pPr>
          </w:p>
        </w:tc>
      </w:tr>
      <w:tr w:rsidR="007612D2" w:rsidRPr="00517FC5" w14:paraId="438E534C" w14:textId="77777777" w:rsidTr="002A283A">
        <w:trPr>
          <w:tblHeader/>
        </w:trPr>
        <w:tc>
          <w:tcPr>
            <w:tcW w:w="330" w:type="pct"/>
            <w:vMerge/>
          </w:tcPr>
          <w:p w14:paraId="207AF469"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p>
        </w:tc>
        <w:tc>
          <w:tcPr>
            <w:tcW w:w="587" w:type="pct"/>
            <w:vMerge/>
          </w:tcPr>
          <w:p w14:paraId="27FF25C1"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p>
        </w:tc>
        <w:tc>
          <w:tcPr>
            <w:tcW w:w="882" w:type="pct"/>
            <w:vMerge/>
          </w:tcPr>
          <w:p w14:paraId="02582D24"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p>
        </w:tc>
        <w:tc>
          <w:tcPr>
            <w:tcW w:w="1067" w:type="pct"/>
            <w:vMerge/>
          </w:tcPr>
          <w:p w14:paraId="0BC87142" w14:textId="77777777" w:rsidR="007612D2" w:rsidRPr="00FC727A" w:rsidRDefault="007612D2" w:rsidP="00517FC5">
            <w:pPr>
              <w:suppressAutoHyphens/>
              <w:spacing w:after="0"/>
              <w:jc w:val="center"/>
              <w:rPr>
                <w:rFonts w:ascii="Times New Roman" w:eastAsia="Times New Roman" w:hAnsi="Times New Roman"/>
                <w:b/>
                <w:sz w:val="24"/>
                <w:szCs w:val="24"/>
                <w:lang w:eastAsia="ru-RU"/>
              </w:rPr>
            </w:pPr>
          </w:p>
        </w:tc>
        <w:tc>
          <w:tcPr>
            <w:tcW w:w="598" w:type="pct"/>
          </w:tcPr>
          <w:p w14:paraId="23ADA6C8" w14:textId="11607EB0" w:rsidR="007612D2" w:rsidRPr="00FC727A" w:rsidRDefault="007612D2" w:rsidP="00517FC5">
            <w:pPr>
              <w:suppressAutoHyphens/>
              <w:spacing w:after="0"/>
              <w:jc w:val="center"/>
              <w:rPr>
                <w:rFonts w:ascii="Times New Roman" w:eastAsia="Times New Roman" w:hAnsi="Times New Roman"/>
                <w:b/>
                <w:sz w:val="24"/>
                <w:szCs w:val="24"/>
                <w:lang w:eastAsia="ru-RU"/>
              </w:rPr>
            </w:pPr>
            <w:r w:rsidRPr="00FC727A">
              <w:rPr>
                <w:rFonts w:ascii="Times New Roman" w:eastAsia="Times New Roman" w:hAnsi="Times New Roman"/>
                <w:b/>
                <w:sz w:val="24"/>
                <w:szCs w:val="24"/>
                <w:lang w:eastAsia="ru-RU"/>
              </w:rPr>
              <w:t>при подаче</w:t>
            </w:r>
            <w:r w:rsidR="009F3E25">
              <w:rPr>
                <w:rFonts w:ascii="Times New Roman" w:eastAsia="Times New Roman" w:hAnsi="Times New Roman"/>
                <w:b/>
                <w:sz w:val="24"/>
                <w:szCs w:val="24"/>
                <w:lang w:eastAsia="ru-RU"/>
              </w:rPr>
              <w:t xml:space="preserve"> через РПГУ</w:t>
            </w:r>
          </w:p>
        </w:tc>
        <w:tc>
          <w:tcPr>
            <w:tcW w:w="1057" w:type="pct"/>
          </w:tcPr>
          <w:p w14:paraId="57E3FACC" w14:textId="56EB7847" w:rsidR="007612D2" w:rsidRPr="00FC727A" w:rsidRDefault="00A01B41" w:rsidP="00A01B41">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получении</w:t>
            </w:r>
            <w:r w:rsidR="007612D2" w:rsidRPr="00FC727A">
              <w:rPr>
                <w:rFonts w:ascii="Times New Roman" w:eastAsia="Times New Roman" w:hAnsi="Times New Roman"/>
                <w:b/>
                <w:sz w:val="24"/>
                <w:szCs w:val="24"/>
                <w:lang w:eastAsia="ru-RU"/>
              </w:rPr>
              <w:t xml:space="preserve"> документов в </w:t>
            </w:r>
            <w:r>
              <w:rPr>
                <w:rFonts w:ascii="Times New Roman" w:eastAsia="Times New Roman" w:hAnsi="Times New Roman"/>
                <w:b/>
                <w:sz w:val="24"/>
                <w:szCs w:val="24"/>
                <w:lang w:eastAsia="ru-RU"/>
              </w:rPr>
              <w:t>МФЦ</w:t>
            </w:r>
          </w:p>
        </w:tc>
        <w:tc>
          <w:tcPr>
            <w:tcW w:w="479" w:type="pct"/>
            <w:vMerge/>
          </w:tcPr>
          <w:p w14:paraId="60193EE2" w14:textId="77777777" w:rsidR="007612D2" w:rsidRPr="00517FC5" w:rsidRDefault="007612D2" w:rsidP="00517FC5">
            <w:pPr>
              <w:suppressAutoHyphens/>
              <w:spacing w:after="0"/>
              <w:jc w:val="center"/>
              <w:rPr>
                <w:rFonts w:ascii="Times New Roman" w:eastAsia="Times New Roman" w:hAnsi="Times New Roman"/>
                <w:sz w:val="24"/>
                <w:szCs w:val="24"/>
                <w:lang w:eastAsia="ru-RU"/>
              </w:rPr>
            </w:pPr>
          </w:p>
        </w:tc>
      </w:tr>
      <w:tr w:rsidR="007612D2" w:rsidRPr="00517FC5" w14:paraId="4DF10318" w14:textId="77777777" w:rsidTr="002A283A">
        <w:tc>
          <w:tcPr>
            <w:tcW w:w="3464" w:type="pct"/>
            <w:gridSpan w:val="5"/>
          </w:tcPr>
          <w:p w14:paraId="461E535D" w14:textId="77777777" w:rsidR="007612D2" w:rsidRPr="00517FC5" w:rsidRDefault="007612D2" w:rsidP="00517FC5">
            <w:pPr>
              <w:suppressAutoHyphens/>
              <w:spacing w:after="0"/>
              <w:jc w:val="center"/>
              <w:rPr>
                <w:rFonts w:ascii="Times New Roman" w:eastAsia="Times New Roman" w:hAnsi="Times New Roman"/>
                <w:b/>
                <w:sz w:val="24"/>
                <w:szCs w:val="24"/>
                <w:lang w:eastAsia="ru-RU"/>
              </w:rPr>
            </w:pPr>
            <w:r w:rsidRPr="00517FC5">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1536" w:type="pct"/>
            <w:gridSpan w:val="2"/>
          </w:tcPr>
          <w:p w14:paraId="1470FEF0" w14:textId="77777777" w:rsidR="007612D2" w:rsidRPr="00517FC5" w:rsidRDefault="007612D2" w:rsidP="00517FC5">
            <w:pPr>
              <w:suppressAutoHyphens/>
              <w:spacing w:after="0"/>
              <w:jc w:val="center"/>
              <w:rPr>
                <w:rFonts w:ascii="Times New Roman" w:eastAsia="Times New Roman" w:hAnsi="Times New Roman"/>
                <w:b/>
                <w:sz w:val="24"/>
                <w:szCs w:val="24"/>
                <w:lang w:eastAsia="ru-RU"/>
              </w:rPr>
            </w:pPr>
          </w:p>
        </w:tc>
      </w:tr>
      <w:tr w:rsidR="007612D2" w:rsidRPr="00517FC5" w14:paraId="1F2EE614" w14:textId="77777777" w:rsidTr="002A283A">
        <w:trPr>
          <w:trHeight w:val="563"/>
        </w:trPr>
        <w:tc>
          <w:tcPr>
            <w:tcW w:w="917" w:type="pct"/>
            <w:gridSpan w:val="2"/>
          </w:tcPr>
          <w:p w14:paraId="32109B9E" w14:textId="77777777" w:rsidR="007612D2" w:rsidRPr="00517FC5" w:rsidRDefault="007612D2" w:rsidP="00517FC5">
            <w:pPr>
              <w:suppressAutoHyphens/>
              <w:spacing w:after="0"/>
              <w:jc w:val="center"/>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Заявление</w:t>
            </w:r>
          </w:p>
        </w:tc>
        <w:tc>
          <w:tcPr>
            <w:tcW w:w="882" w:type="pct"/>
          </w:tcPr>
          <w:p w14:paraId="422EC574" w14:textId="77777777" w:rsidR="007612D2" w:rsidRPr="00517FC5" w:rsidRDefault="007612D2"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Заявление должно быть оформлено по форме, указанной в </w:t>
            </w:r>
            <w:hyperlink w:anchor="_Приложение_10" w:history="1">
              <w:r w:rsidRPr="00517FC5">
                <w:rPr>
                  <w:rStyle w:val="a7"/>
                  <w:rFonts w:ascii="Times New Roman" w:eastAsia="Times New Roman" w:hAnsi="Times New Roman"/>
                  <w:color w:val="auto"/>
                  <w:sz w:val="24"/>
                  <w:szCs w:val="24"/>
                  <w:u w:val="none"/>
                  <w:lang w:eastAsia="ru-RU"/>
                </w:rPr>
                <w:t>Приложении 13</w:t>
              </w:r>
              <w:r w:rsidR="004703DE" w:rsidRPr="00E37EB2">
                <w:rPr>
                  <w:rStyle w:val="a7"/>
                  <w:rFonts w:ascii="Times New Roman" w:eastAsia="Times New Roman" w:hAnsi="Times New Roman"/>
                  <w:color w:val="auto"/>
                  <w:sz w:val="24"/>
                  <w:szCs w:val="24"/>
                  <w:u w:val="none"/>
                  <w:lang w:eastAsia="ru-RU"/>
                </w:rPr>
                <w:t xml:space="preserve"> к Административному регламенту</w:t>
              </w:r>
            </w:hyperlink>
            <w:r w:rsidRPr="00517FC5">
              <w:rPr>
                <w:rFonts w:ascii="Times New Roman" w:eastAsia="Times New Roman" w:hAnsi="Times New Roman"/>
                <w:sz w:val="24"/>
                <w:szCs w:val="24"/>
                <w:lang w:eastAsia="ru-RU"/>
              </w:rPr>
              <w:t>.</w:t>
            </w:r>
          </w:p>
        </w:tc>
        <w:tc>
          <w:tcPr>
            <w:tcW w:w="1067" w:type="pct"/>
          </w:tcPr>
          <w:p w14:paraId="1759D0CE" w14:textId="77777777" w:rsidR="007612D2" w:rsidRPr="00517FC5" w:rsidRDefault="007612D2"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598" w:type="pct"/>
          </w:tcPr>
          <w:p w14:paraId="6BAC2442" w14:textId="77777777" w:rsidR="007612D2" w:rsidRDefault="007612D2">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sidR="00695587">
              <w:rPr>
                <w:rFonts w:ascii="Times New Roman" w:eastAsia="Times New Roman" w:hAnsi="Times New Roman"/>
                <w:sz w:val="24"/>
                <w:szCs w:val="24"/>
                <w:lang w:eastAsia="ru-RU"/>
              </w:rPr>
              <w:t>электронная</w:t>
            </w:r>
            <w:r w:rsidR="00695587" w:rsidRPr="00517FC5">
              <w:rPr>
                <w:rFonts w:ascii="Times New Roman" w:eastAsia="Times New Roman" w:hAnsi="Times New Roman"/>
                <w:sz w:val="24"/>
                <w:szCs w:val="24"/>
                <w:lang w:eastAsia="ru-RU"/>
              </w:rPr>
              <w:t xml:space="preserve"> </w:t>
            </w:r>
            <w:r w:rsidRPr="00517FC5">
              <w:rPr>
                <w:rFonts w:ascii="Times New Roman" w:eastAsia="Times New Roman" w:hAnsi="Times New Roman"/>
                <w:sz w:val="24"/>
                <w:szCs w:val="24"/>
                <w:lang w:eastAsia="ru-RU"/>
              </w:rPr>
              <w:t>форма Заявления.</w:t>
            </w:r>
          </w:p>
          <w:p w14:paraId="45F7E55F" w14:textId="77777777" w:rsidR="00695587" w:rsidRPr="00517FC5" w:rsidRDefault="006955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057" w:type="pct"/>
          </w:tcPr>
          <w:p w14:paraId="52274ED8" w14:textId="05C9CA36" w:rsidR="00DD3F99" w:rsidRPr="00DD3F99" w:rsidRDefault="00DD3F99" w:rsidP="00DD3F99">
            <w:pPr>
              <w:spacing w:after="0"/>
              <w:jc w:val="both"/>
              <w:rPr>
                <w:rFonts w:ascii="Times New Roman" w:hAnsi="Times New Roman"/>
                <w:sz w:val="24"/>
                <w:szCs w:val="24"/>
                <w:lang w:eastAsia="ru-RU"/>
              </w:rPr>
            </w:pPr>
            <w:r w:rsidRPr="00DD3F99">
              <w:rPr>
                <w:rFonts w:ascii="Times New Roman" w:hAnsi="Times New Roman"/>
                <w:sz w:val="24"/>
                <w:szCs w:val="24"/>
                <w:lang w:eastAsia="ru-RU"/>
              </w:rPr>
              <w:t>Оригинал для сверки представляется в МФЦ</w:t>
            </w:r>
          </w:p>
          <w:p w14:paraId="6800619A" w14:textId="77777777" w:rsidR="007612D2" w:rsidRPr="00517FC5" w:rsidRDefault="007612D2" w:rsidP="00517FC5">
            <w:pPr>
              <w:suppressAutoHyphens/>
              <w:spacing w:after="0"/>
              <w:jc w:val="both"/>
              <w:rPr>
                <w:rFonts w:ascii="Times New Roman" w:eastAsia="Times New Roman" w:hAnsi="Times New Roman"/>
                <w:sz w:val="24"/>
                <w:szCs w:val="24"/>
                <w:lang w:eastAsia="ru-RU"/>
              </w:rPr>
            </w:pPr>
          </w:p>
        </w:tc>
        <w:tc>
          <w:tcPr>
            <w:tcW w:w="479" w:type="pct"/>
          </w:tcPr>
          <w:p w14:paraId="71AD44A2" w14:textId="77777777" w:rsidR="007612D2" w:rsidRPr="00517FC5" w:rsidRDefault="007612D2" w:rsidP="00517FC5">
            <w:pPr>
              <w:spacing w:after="0"/>
              <w:jc w:val="both"/>
              <w:rPr>
                <w:rFonts w:ascii="Times New Roman" w:hAnsi="Times New Roman"/>
                <w:sz w:val="24"/>
                <w:szCs w:val="24"/>
                <w:lang w:eastAsia="ru-RU"/>
              </w:rPr>
            </w:pPr>
            <w:r>
              <w:rPr>
                <w:rFonts w:ascii="Times New Roman" w:hAnsi="Times New Roman"/>
                <w:sz w:val="24"/>
                <w:szCs w:val="24"/>
                <w:lang w:eastAsia="ru-RU"/>
              </w:rPr>
              <w:t>Представляется оригинал</w:t>
            </w:r>
          </w:p>
        </w:tc>
      </w:tr>
      <w:tr w:rsidR="00DD3F99" w:rsidRPr="00517FC5" w14:paraId="2390FC47" w14:textId="77777777" w:rsidTr="002A283A">
        <w:trPr>
          <w:trHeight w:val="563"/>
        </w:trPr>
        <w:tc>
          <w:tcPr>
            <w:tcW w:w="330" w:type="pct"/>
            <w:vMerge w:val="restart"/>
          </w:tcPr>
          <w:p w14:paraId="2794BE1A" w14:textId="77777777" w:rsidR="00DD3F99" w:rsidRPr="00517FC5" w:rsidRDefault="00DD3F99" w:rsidP="00517FC5">
            <w:pPr>
              <w:suppressAutoHyphens/>
              <w:spacing w:after="0"/>
              <w:jc w:val="center"/>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Документ, удостоверяющий личность</w:t>
            </w:r>
          </w:p>
        </w:tc>
        <w:tc>
          <w:tcPr>
            <w:tcW w:w="587" w:type="pct"/>
          </w:tcPr>
          <w:p w14:paraId="104DC07E"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Паспорт гражданина Российской Федерации </w:t>
            </w:r>
          </w:p>
        </w:tc>
        <w:tc>
          <w:tcPr>
            <w:tcW w:w="882" w:type="pct"/>
          </w:tcPr>
          <w:p w14:paraId="11DE5B79" w14:textId="4BD06A57" w:rsidR="00DD3F99" w:rsidRPr="00517FC5" w:rsidRDefault="00DD3F99" w:rsidP="00B37F26">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w:t>
            </w:r>
            <w:r w:rsidR="00154A6F">
              <w:rPr>
                <w:rFonts w:ascii="Times New Roman" w:eastAsia="Times New Roman" w:hAnsi="Times New Roman"/>
                <w:sz w:val="24"/>
                <w:szCs w:val="24"/>
                <w:lang w:eastAsia="ru-RU"/>
              </w:rPr>
              <w:t>Р</w:t>
            </w:r>
            <w:r w:rsidR="00B37F26">
              <w:rPr>
                <w:rFonts w:ascii="Times New Roman" w:eastAsia="Times New Roman" w:hAnsi="Times New Roman"/>
                <w:sz w:val="24"/>
                <w:szCs w:val="24"/>
                <w:lang w:eastAsia="ru-RU"/>
              </w:rPr>
              <w:t>оссийской Федерации</w:t>
            </w:r>
            <w:r w:rsidRPr="00517FC5">
              <w:rPr>
                <w:rFonts w:ascii="Times New Roman" w:eastAsia="Times New Roman" w:hAnsi="Times New Roman"/>
                <w:sz w:val="24"/>
                <w:szCs w:val="24"/>
                <w:lang w:eastAsia="ru-RU"/>
              </w:rPr>
              <w:t xml:space="preserve">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7" w:type="pct"/>
          </w:tcPr>
          <w:p w14:paraId="1A67DF31" w14:textId="77777777" w:rsidR="00DD3F99" w:rsidRPr="00517FC5" w:rsidRDefault="00DD3F9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Предоставляется оригинал документа </w:t>
            </w:r>
          </w:p>
        </w:tc>
        <w:tc>
          <w:tcPr>
            <w:tcW w:w="598" w:type="pct"/>
          </w:tcPr>
          <w:p w14:paraId="1DEA110D" w14:textId="4720A55A" w:rsidR="00DD3F99" w:rsidRPr="00517FC5" w:rsidRDefault="00DD3F99" w:rsidP="00B37F26">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предоставляется электронный образ 2 и 3 страниц паспорта </w:t>
            </w:r>
            <w:r w:rsidR="00154A6F">
              <w:rPr>
                <w:rFonts w:ascii="Times New Roman" w:eastAsia="Times New Roman" w:hAnsi="Times New Roman"/>
                <w:sz w:val="24"/>
                <w:szCs w:val="24"/>
                <w:lang w:eastAsia="ru-RU"/>
              </w:rPr>
              <w:t>Р</w:t>
            </w:r>
            <w:r w:rsidR="00B37F26">
              <w:rPr>
                <w:rFonts w:ascii="Times New Roman" w:eastAsia="Times New Roman" w:hAnsi="Times New Roman"/>
                <w:sz w:val="24"/>
                <w:szCs w:val="24"/>
                <w:lang w:eastAsia="ru-RU"/>
              </w:rPr>
              <w:t>оссийской Федерации</w:t>
            </w:r>
            <w:r w:rsidRPr="00517FC5">
              <w:rPr>
                <w:rFonts w:ascii="Times New Roman" w:eastAsia="Times New Roman" w:hAnsi="Times New Roman"/>
                <w:sz w:val="24"/>
                <w:szCs w:val="24"/>
                <w:lang w:eastAsia="ru-RU"/>
              </w:rPr>
              <w:t>.</w:t>
            </w:r>
          </w:p>
        </w:tc>
        <w:tc>
          <w:tcPr>
            <w:tcW w:w="1057" w:type="pct"/>
          </w:tcPr>
          <w:p w14:paraId="379CE6AE" w14:textId="77777777" w:rsidR="00DD3F99" w:rsidRPr="00DD3F99" w:rsidRDefault="00DD3F99" w:rsidP="00DD3F99">
            <w:pPr>
              <w:spacing w:after="0"/>
              <w:jc w:val="both"/>
              <w:rPr>
                <w:rFonts w:ascii="Times New Roman" w:hAnsi="Times New Roman"/>
                <w:sz w:val="24"/>
                <w:szCs w:val="24"/>
                <w:lang w:eastAsia="ru-RU"/>
              </w:rPr>
            </w:pPr>
            <w:r w:rsidRPr="00DD3F99">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14:paraId="5973927D"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p>
        </w:tc>
        <w:tc>
          <w:tcPr>
            <w:tcW w:w="479" w:type="pct"/>
          </w:tcPr>
          <w:p w14:paraId="41C7A851" w14:textId="2D2BE14C" w:rsidR="00DD3F99" w:rsidRPr="00517FC5" w:rsidRDefault="00DD3F99"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DD3F99" w:rsidRPr="00517FC5" w14:paraId="0FEC441C" w14:textId="77777777" w:rsidTr="002A283A">
        <w:trPr>
          <w:trHeight w:val="550"/>
        </w:trPr>
        <w:tc>
          <w:tcPr>
            <w:tcW w:w="330" w:type="pct"/>
            <w:vMerge/>
          </w:tcPr>
          <w:p w14:paraId="0C2AE2E6" w14:textId="77777777" w:rsidR="00DD3F99" w:rsidRPr="00517FC5" w:rsidRDefault="00DD3F99" w:rsidP="00517FC5">
            <w:pPr>
              <w:suppressAutoHyphens/>
              <w:spacing w:after="0"/>
              <w:jc w:val="center"/>
              <w:rPr>
                <w:rFonts w:ascii="Times New Roman" w:eastAsia="Times New Roman" w:hAnsi="Times New Roman"/>
                <w:sz w:val="24"/>
                <w:szCs w:val="24"/>
                <w:lang w:eastAsia="ru-RU"/>
              </w:rPr>
            </w:pPr>
          </w:p>
        </w:tc>
        <w:tc>
          <w:tcPr>
            <w:tcW w:w="587" w:type="pct"/>
          </w:tcPr>
          <w:p w14:paraId="644F4062"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Паспорт гражданина СССР </w:t>
            </w:r>
          </w:p>
        </w:tc>
        <w:tc>
          <w:tcPr>
            <w:tcW w:w="882" w:type="pct"/>
          </w:tcPr>
          <w:p w14:paraId="4F65DD98"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11F302F0"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7" w:type="pct"/>
          </w:tcPr>
          <w:p w14:paraId="32C46830" w14:textId="77777777" w:rsidR="00DD3F99" w:rsidRPr="00517FC5" w:rsidRDefault="00DD3F9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Предоставляется оригинал документа </w:t>
            </w:r>
          </w:p>
        </w:tc>
        <w:tc>
          <w:tcPr>
            <w:tcW w:w="598" w:type="pct"/>
          </w:tcPr>
          <w:p w14:paraId="33DDB95A" w14:textId="36A5F222" w:rsidR="00DD3F99" w:rsidRPr="00517FC5" w:rsidRDefault="00DD3F99" w:rsidP="00FC727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057" w:type="pct"/>
          </w:tcPr>
          <w:p w14:paraId="5C1C8936" w14:textId="77777777" w:rsidR="00DD3F99" w:rsidRPr="00DD3F99" w:rsidRDefault="00DD3F99" w:rsidP="00DD3F99">
            <w:pPr>
              <w:spacing w:after="0"/>
              <w:jc w:val="both"/>
              <w:rPr>
                <w:rFonts w:ascii="Times New Roman" w:hAnsi="Times New Roman"/>
                <w:sz w:val="24"/>
                <w:szCs w:val="24"/>
                <w:lang w:eastAsia="ru-RU"/>
              </w:rPr>
            </w:pPr>
            <w:r w:rsidRPr="00DD3F99">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14:paraId="28F26DD5"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p>
        </w:tc>
        <w:tc>
          <w:tcPr>
            <w:tcW w:w="479" w:type="pct"/>
          </w:tcPr>
          <w:p w14:paraId="776C46FD" w14:textId="43F5E8B4" w:rsidR="00DD3F99" w:rsidRPr="00517FC5" w:rsidRDefault="00DD3F99"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DD3F99" w:rsidRPr="00517FC5" w14:paraId="7C007AEF" w14:textId="77777777" w:rsidTr="002A283A">
        <w:trPr>
          <w:trHeight w:val="550"/>
        </w:trPr>
        <w:tc>
          <w:tcPr>
            <w:tcW w:w="330" w:type="pct"/>
            <w:vMerge/>
          </w:tcPr>
          <w:p w14:paraId="75FDA4BC" w14:textId="77777777" w:rsidR="00DD3F99" w:rsidRPr="00517FC5" w:rsidRDefault="00DD3F99" w:rsidP="00517FC5">
            <w:pPr>
              <w:suppressAutoHyphens/>
              <w:spacing w:after="0"/>
              <w:jc w:val="center"/>
              <w:rPr>
                <w:rFonts w:ascii="Times New Roman" w:eastAsia="Times New Roman" w:hAnsi="Times New Roman"/>
                <w:sz w:val="24"/>
                <w:szCs w:val="24"/>
                <w:lang w:eastAsia="ru-RU"/>
              </w:rPr>
            </w:pPr>
          </w:p>
        </w:tc>
        <w:tc>
          <w:tcPr>
            <w:tcW w:w="587" w:type="pct"/>
          </w:tcPr>
          <w:p w14:paraId="1EA5B3D7"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Паспорт иностранного гражданина</w:t>
            </w:r>
          </w:p>
        </w:tc>
        <w:tc>
          <w:tcPr>
            <w:tcW w:w="882" w:type="pct"/>
          </w:tcPr>
          <w:p w14:paraId="55F0F62D"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7" w:type="pct"/>
          </w:tcPr>
          <w:p w14:paraId="18210999" w14:textId="77777777" w:rsidR="00DD3F99" w:rsidRPr="00517FC5" w:rsidRDefault="00DD3F9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Предоставляется оригинал документа</w:t>
            </w:r>
          </w:p>
        </w:tc>
        <w:tc>
          <w:tcPr>
            <w:tcW w:w="598" w:type="pct"/>
          </w:tcPr>
          <w:p w14:paraId="4679DF9D" w14:textId="5FC7CBAB" w:rsidR="00DD3F99" w:rsidRPr="00517FC5" w:rsidRDefault="00DD3F99" w:rsidP="00DD3F9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1057" w:type="pct"/>
          </w:tcPr>
          <w:p w14:paraId="4C846A3E" w14:textId="77777777" w:rsidR="00DD3F99" w:rsidRPr="00DD3F99" w:rsidRDefault="00DD3F99" w:rsidP="00DD3F99">
            <w:pPr>
              <w:spacing w:after="0"/>
              <w:jc w:val="both"/>
              <w:rPr>
                <w:rFonts w:ascii="Times New Roman" w:hAnsi="Times New Roman"/>
                <w:sz w:val="24"/>
                <w:szCs w:val="24"/>
                <w:lang w:eastAsia="ru-RU"/>
              </w:rPr>
            </w:pPr>
            <w:r w:rsidRPr="00DD3F99">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14:paraId="29048075"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p>
        </w:tc>
        <w:tc>
          <w:tcPr>
            <w:tcW w:w="479" w:type="pct"/>
          </w:tcPr>
          <w:p w14:paraId="2CC0D036" w14:textId="63B30729" w:rsidR="00DD3F99" w:rsidRPr="00517FC5" w:rsidRDefault="00DD3F99"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DD3F99" w:rsidRPr="00517FC5" w14:paraId="70487944" w14:textId="77777777" w:rsidTr="002A283A">
        <w:trPr>
          <w:trHeight w:val="550"/>
        </w:trPr>
        <w:tc>
          <w:tcPr>
            <w:tcW w:w="330" w:type="pct"/>
            <w:vMerge/>
          </w:tcPr>
          <w:p w14:paraId="3979226E" w14:textId="77777777" w:rsidR="00DD3F99" w:rsidRPr="00517FC5" w:rsidRDefault="00DD3F99" w:rsidP="00517FC5">
            <w:pPr>
              <w:suppressAutoHyphens/>
              <w:spacing w:after="0"/>
              <w:jc w:val="center"/>
              <w:rPr>
                <w:rFonts w:ascii="Times New Roman" w:eastAsia="Times New Roman" w:hAnsi="Times New Roman"/>
                <w:sz w:val="24"/>
                <w:szCs w:val="24"/>
                <w:lang w:eastAsia="ru-RU"/>
              </w:rPr>
            </w:pPr>
          </w:p>
        </w:tc>
        <w:tc>
          <w:tcPr>
            <w:tcW w:w="587" w:type="pct"/>
          </w:tcPr>
          <w:p w14:paraId="772A9652"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Вид на жительство в Российской Федерации</w:t>
            </w:r>
          </w:p>
        </w:tc>
        <w:tc>
          <w:tcPr>
            <w:tcW w:w="882" w:type="pct"/>
          </w:tcPr>
          <w:p w14:paraId="37D5C91E"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7" w:type="pct"/>
          </w:tcPr>
          <w:p w14:paraId="1F914B28" w14:textId="77777777" w:rsidR="00DD3F99" w:rsidRPr="00517FC5" w:rsidRDefault="00DD3F9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Предоставляется оригинал документа</w:t>
            </w:r>
          </w:p>
        </w:tc>
        <w:tc>
          <w:tcPr>
            <w:tcW w:w="598" w:type="pct"/>
          </w:tcPr>
          <w:p w14:paraId="23FD0D68" w14:textId="29F58579"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 xml:space="preserve"> документа</w:t>
            </w:r>
            <w:r w:rsidRPr="00517FC5">
              <w:rPr>
                <w:rFonts w:ascii="Times New Roman" w:eastAsia="Times New Roman" w:hAnsi="Times New Roman"/>
                <w:sz w:val="24"/>
                <w:szCs w:val="24"/>
                <w:lang w:eastAsia="ru-RU"/>
              </w:rPr>
              <w:t>.</w:t>
            </w:r>
          </w:p>
        </w:tc>
        <w:tc>
          <w:tcPr>
            <w:tcW w:w="1057" w:type="pct"/>
          </w:tcPr>
          <w:p w14:paraId="3DF81A62" w14:textId="77777777" w:rsidR="00DD3F99" w:rsidRPr="00517FC5" w:rsidRDefault="00DD3F99" w:rsidP="00E1223B">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для</w:t>
            </w:r>
            <w:r>
              <w:rPr>
                <w:rFonts w:ascii="Times New Roman" w:hAnsi="Times New Roman"/>
                <w:sz w:val="24"/>
                <w:szCs w:val="24"/>
                <w:lang w:eastAsia="ru-RU"/>
              </w:rPr>
              <w:t xml:space="preserve"> подтверждения личности Заявителя (представителя Заявителя) и сверки с электронными образами документов</w:t>
            </w:r>
          </w:p>
          <w:p w14:paraId="45083D7D"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p>
        </w:tc>
        <w:tc>
          <w:tcPr>
            <w:tcW w:w="479" w:type="pct"/>
          </w:tcPr>
          <w:p w14:paraId="682BB841" w14:textId="74C2E650" w:rsidR="00DD3F99" w:rsidRPr="00517FC5" w:rsidRDefault="00DD3F99"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DD3F99" w:rsidRPr="00517FC5" w14:paraId="54E1F03D" w14:textId="77777777" w:rsidTr="002A283A">
        <w:trPr>
          <w:trHeight w:val="1281"/>
        </w:trPr>
        <w:tc>
          <w:tcPr>
            <w:tcW w:w="330" w:type="pct"/>
          </w:tcPr>
          <w:p w14:paraId="276115DF" w14:textId="46B32FF4" w:rsidR="00DD3F99" w:rsidRPr="00517FC5" w:rsidRDefault="00DD3F99" w:rsidP="00517FC5">
            <w:pPr>
              <w:suppressAutoHyphens/>
              <w:spacing w:after="0"/>
              <w:jc w:val="center"/>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Документ, удостоверяющий полномочия представителя</w:t>
            </w:r>
            <w:r w:rsidR="003C1377">
              <w:rPr>
                <w:rFonts w:ascii="Times New Roman" w:eastAsia="Times New Roman" w:hAnsi="Times New Roman"/>
                <w:sz w:val="24"/>
                <w:szCs w:val="24"/>
                <w:lang w:eastAsia="ru-RU"/>
              </w:rPr>
              <w:t xml:space="preserve"> </w:t>
            </w:r>
          </w:p>
        </w:tc>
        <w:tc>
          <w:tcPr>
            <w:tcW w:w="587" w:type="pct"/>
          </w:tcPr>
          <w:p w14:paraId="5290E2B4" w14:textId="5E31508C" w:rsidR="00DD3F99" w:rsidRPr="00517FC5" w:rsidRDefault="00DD3F99" w:rsidP="00517FC5">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Доверенность</w:t>
            </w:r>
            <w:r w:rsidR="003C1377">
              <w:rPr>
                <w:rFonts w:ascii="Times New Roman" w:eastAsia="Times New Roman" w:hAnsi="Times New Roman"/>
                <w:sz w:val="24"/>
                <w:szCs w:val="24"/>
                <w:lang w:eastAsia="ru-RU"/>
              </w:rPr>
              <w:t xml:space="preserve"> (</w:t>
            </w:r>
            <w:r w:rsidR="003C1377" w:rsidRPr="008600CD">
              <w:rPr>
                <w:rFonts w:ascii="Times New Roman" w:hAnsi="Times New Roman"/>
                <w:sz w:val="24"/>
                <w:szCs w:val="24"/>
              </w:rPr>
              <w:t>за исключением случаев, при которых за предоставлением Государственной услуги обращается законный представитель физического лица</w:t>
            </w:r>
            <w:r w:rsidR="003C1377">
              <w:rPr>
                <w:rFonts w:ascii="Times New Roman" w:hAnsi="Times New Roman"/>
                <w:sz w:val="24"/>
                <w:szCs w:val="24"/>
              </w:rPr>
              <w:t>)</w:t>
            </w:r>
          </w:p>
        </w:tc>
        <w:tc>
          <w:tcPr>
            <w:tcW w:w="882" w:type="pct"/>
          </w:tcPr>
          <w:p w14:paraId="1B55F34D"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B6397A1"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ФИО лица, выдавшего доверенность;</w:t>
            </w:r>
          </w:p>
          <w:p w14:paraId="46BCE057"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ФИО лица, уполномоченного по доверенности;</w:t>
            </w:r>
          </w:p>
          <w:p w14:paraId="56F7562D"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Данные документов, удостоверяющих личность этих лиц;</w:t>
            </w:r>
          </w:p>
          <w:p w14:paraId="69B1DDC1"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6795140C"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-Дата выдачи доверенности;</w:t>
            </w:r>
          </w:p>
          <w:p w14:paraId="5D2EEF84"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Подпись лица, выдавшего доверенность.</w:t>
            </w:r>
          </w:p>
          <w:p w14:paraId="6CA78F04"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Доверенность должна быть нотариально заверена (</w:t>
            </w:r>
            <w:r w:rsidRPr="00517FC5">
              <w:rPr>
                <w:rFonts w:ascii="Times New Roman" w:eastAsia="Times New Roman" w:hAnsi="Times New Roman"/>
                <w:i/>
                <w:sz w:val="24"/>
                <w:szCs w:val="24"/>
                <w:lang w:eastAsia="ru-RU"/>
              </w:rPr>
              <w:t>для физических лиц</w:t>
            </w:r>
            <w:r w:rsidRPr="00517FC5">
              <w:rPr>
                <w:rFonts w:ascii="Times New Roman" w:eastAsia="Times New Roman" w:hAnsi="Times New Roman"/>
                <w:sz w:val="24"/>
                <w:szCs w:val="24"/>
                <w:lang w:eastAsia="ru-RU"/>
              </w:rPr>
              <w:t>), заверена печатью организации и подписью руководителя (</w:t>
            </w:r>
            <w:r w:rsidRPr="00517FC5">
              <w:rPr>
                <w:rFonts w:ascii="Times New Roman" w:eastAsia="Times New Roman" w:hAnsi="Times New Roman"/>
                <w:i/>
                <w:sz w:val="24"/>
                <w:szCs w:val="24"/>
                <w:lang w:eastAsia="ru-RU"/>
              </w:rPr>
              <w:t>для юридических лиц</w:t>
            </w:r>
            <w:r w:rsidRPr="00517FC5">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517FC5">
              <w:rPr>
                <w:rFonts w:ascii="Times New Roman" w:eastAsia="Times New Roman" w:hAnsi="Times New Roman"/>
                <w:i/>
                <w:sz w:val="24"/>
                <w:szCs w:val="24"/>
                <w:lang w:eastAsia="ru-RU"/>
              </w:rPr>
              <w:t>для индивидуальных предпринимателей</w:t>
            </w:r>
            <w:r w:rsidRPr="00517FC5">
              <w:rPr>
                <w:rFonts w:ascii="Times New Roman" w:eastAsia="Times New Roman" w:hAnsi="Times New Roman"/>
                <w:sz w:val="24"/>
                <w:szCs w:val="24"/>
                <w:lang w:eastAsia="ru-RU"/>
              </w:rPr>
              <w:t>). Юридические лица и индивидуальные предприниматели также могут оформить доверенность, удостоверенную нотариально.</w:t>
            </w:r>
          </w:p>
        </w:tc>
        <w:tc>
          <w:tcPr>
            <w:tcW w:w="1067" w:type="pct"/>
          </w:tcPr>
          <w:p w14:paraId="73267427"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Предоставляется оригинал документа </w:t>
            </w:r>
          </w:p>
          <w:p w14:paraId="2542E4FF"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p>
        </w:tc>
        <w:tc>
          <w:tcPr>
            <w:tcW w:w="598" w:type="pct"/>
          </w:tcPr>
          <w:p w14:paraId="1257C29C" w14:textId="6EAA6F33"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Предоставляется электронный образ</w:t>
            </w:r>
            <w:r>
              <w:rPr>
                <w:rFonts w:ascii="Times New Roman" w:eastAsia="Times New Roman" w:hAnsi="Times New Roman"/>
                <w:sz w:val="24"/>
                <w:szCs w:val="24"/>
                <w:lang w:eastAsia="ru-RU"/>
              </w:rPr>
              <w:t xml:space="preserve"> </w:t>
            </w:r>
            <w:r w:rsidRPr="00517FC5">
              <w:rPr>
                <w:rFonts w:ascii="Times New Roman" w:eastAsia="Times New Roman" w:hAnsi="Times New Roman"/>
                <w:sz w:val="24"/>
                <w:szCs w:val="24"/>
                <w:lang w:eastAsia="ru-RU"/>
              </w:rPr>
              <w:t xml:space="preserve">доверенности. </w:t>
            </w:r>
          </w:p>
        </w:tc>
        <w:tc>
          <w:tcPr>
            <w:tcW w:w="1057" w:type="pct"/>
          </w:tcPr>
          <w:p w14:paraId="4BD1A872" w14:textId="77777777" w:rsidR="00DD3F99" w:rsidRPr="00517FC5" w:rsidRDefault="00DD3F99" w:rsidP="00E1223B">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w:t>
            </w:r>
            <w:r w:rsidRPr="00517FC5">
              <w:rPr>
                <w:rFonts w:ascii="Times New Roman" w:hAnsi="Times New Roman"/>
                <w:sz w:val="24"/>
                <w:szCs w:val="24"/>
                <w:lang w:eastAsia="ru-RU"/>
              </w:rPr>
              <w:t xml:space="preserve"> для</w:t>
            </w:r>
            <w:r>
              <w:rPr>
                <w:rFonts w:ascii="Times New Roman" w:hAnsi="Times New Roman"/>
                <w:sz w:val="24"/>
                <w:szCs w:val="24"/>
                <w:lang w:eastAsia="ru-RU"/>
              </w:rPr>
              <w:t xml:space="preserve"> подтверждения полномочий представителя Заявителя и</w:t>
            </w:r>
            <w:r w:rsidRPr="00517FC5">
              <w:rPr>
                <w:rFonts w:ascii="Times New Roman" w:hAnsi="Times New Roman"/>
                <w:sz w:val="24"/>
                <w:szCs w:val="24"/>
                <w:lang w:eastAsia="ru-RU"/>
              </w:rPr>
              <w:t xml:space="preserve"> сверки</w:t>
            </w:r>
            <w:r>
              <w:rPr>
                <w:rFonts w:ascii="Times New Roman" w:hAnsi="Times New Roman"/>
                <w:sz w:val="24"/>
                <w:szCs w:val="24"/>
                <w:lang w:eastAsia="ru-RU"/>
              </w:rPr>
              <w:t xml:space="preserve"> с электронными образами документов</w:t>
            </w:r>
          </w:p>
          <w:p w14:paraId="12346656"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p>
        </w:tc>
        <w:tc>
          <w:tcPr>
            <w:tcW w:w="479" w:type="pct"/>
          </w:tcPr>
          <w:p w14:paraId="7F46A983" w14:textId="1B771C65" w:rsidR="00DD3F99" w:rsidRPr="00517FC5" w:rsidRDefault="00DD3F99"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673547" w:rsidRPr="00673547">
              <w:rPr>
                <w:rFonts w:ascii="Times New Roman" w:hAnsi="Times New Roman"/>
                <w:sz w:val="23"/>
                <w:szCs w:val="23"/>
                <w:lang w:eastAsia="ru-RU"/>
              </w:rPr>
              <w:t>нотариальн</w:t>
            </w:r>
            <w:r w:rsidR="00673547">
              <w:rPr>
                <w:rFonts w:ascii="Times New Roman" w:hAnsi="Times New Roman"/>
                <w:sz w:val="24"/>
                <w:szCs w:val="24"/>
                <w:lang w:eastAsia="ru-RU"/>
              </w:rPr>
              <w:t>о заверенная копия</w:t>
            </w:r>
          </w:p>
        </w:tc>
      </w:tr>
      <w:tr w:rsidR="00DD3F99" w:rsidRPr="00517FC5" w14:paraId="67F10E9A" w14:textId="77777777" w:rsidTr="002A283A">
        <w:trPr>
          <w:trHeight w:val="1281"/>
        </w:trPr>
        <w:tc>
          <w:tcPr>
            <w:tcW w:w="330" w:type="pct"/>
          </w:tcPr>
          <w:p w14:paraId="7ACA327E" w14:textId="77777777" w:rsidR="00DD3F99" w:rsidRPr="00517FC5" w:rsidRDefault="00DD3F99" w:rsidP="00517FC5">
            <w:pPr>
              <w:suppressAutoHyphens/>
              <w:spacing w:after="0"/>
              <w:jc w:val="center"/>
              <w:rPr>
                <w:rFonts w:ascii="Times New Roman" w:eastAsia="Times New Roman" w:hAnsi="Times New Roman"/>
                <w:sz w:val="24"/>
                <w:szCs w:val="24"/>
                <w:lang w:eastAsia="ru-RU"/>
              </w:rPr>
            </w:pPr>
          </w:p>
        </w:tc>
        <w:tc>
          <w:tcPr>
            <w:tcW w:w="587" w:type="pct"/>
          </w:tcPr>
          <w:p w14:paraId="39FFFFEA" w14:textId="77777777" w:rsidR="00DD3F99" w:rsidRPr="00517FC5" w:rsidRDefault="00DD3F99" w:rsidP="00517FC5">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882" w:type="pct"/>
          </w:tcPr>
          <w:p w14:paraId="2D097C77" w14:textId="77777777" w:rsidR="00DD3F99" w:rsidRPr="00517FC5" w:rsidRDefault="00DD3F99" w:rsidP="00517FC5">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067" w:type="pct"/>
          </w:tcPr>
          <w:p w14:paraId="5FF8AD81" w14:textId="77777777" w:rsidR="00DD3F99" w:rsidRPr="00517FC5" w:rsidRDefault="00DD3F99">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598" w:type="pct"/>
          </w:tcPr>
          <w:p w14:paraId="62252A9E" w14:textId="1746CF61" w:rsidR="00DD3F99" w:rsidRPr="00517FC5" w:rsidRDefault="00DD3F99" w:rsidP="00400B0F">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00B0F">
              <w:rPr>
                <w:rFonts w:ascii="Times New Roman" w:hAnsi="Times New Roman"/>
                <w:sz w:val="24"/>
                <w:szCs w:val="24"/>
              </w:rPr>
              <w:t xml:space="preserve"> </w:t>
            </w:r>
            <w:r w:rsidRPr="00517FC5">
              <w:rPr>
                <w:rFonts w:ascii="Times New Roman" w:hAnsi="Times New Roman"/>
                <w:sz w:val="24"/>
                <w:szCs w:val="24"/>
              </w:rPr>
              <w:t>документа</w:t>
            </w:r>
          </w:p>
        </w:tc>
        <w:tc>
          <w:tcPr>
            <w:tcW w:w="1057" w:type="pct"/>
          </w:tcPr>
          <w:p w14:paraId="3B103E40" w14:textId="31A924D5" w:rsidR="00DD3F99" w:rsidRPr="00517FC5" w:rsidRDefault="00DD3F99" w:rsidP="00FC727A">
            <w:pPr>
              <w:spacing w:after="0"/>
              <w:jc w:val="both"/>
              <w:rPr>
                <w:rFonts w:ascii="Times New Roman" w:eastAsia="Times New Roman" w:hAnsi="Times New Roman"/>
                <w:sz w:val="24"/>
                <w:szCs w:val="24"/>
                <w:lang w:eastAsia="ru-RU"/>
              </w:rPr>
            </w:pPr>
            <w:r w:rsidRPr="00517FC5">
              <w:rPr>
                <w:rFonts w:ascii="Times New Roman" w:hAnsi="Times New Roman"/>
                <w:sz w:val="24"/>
                <w:szCs w:val="24"/>
                <w:lang w:eastAsia="ru-RU"/>
              </w:rPr>
              <w:t>Оригинал д</w:t>
            </w:r>
            <w:r w:rsidR="00FC727A">
              <w:rPr>
                <w:rFonts w:ascii="Times New Roman" w:hAnsi="Times New Roman"/>
                <w:sz w:val="24"/>
                <w:szCs w:val="24"/>
                <w:lang w:eastAsia="ru-RU"/>
              </w:rPr>
              <w:t>ля сверки представляется в МФЦ</w:t>
            </w:r>
          </w:p>
        </w:tc>
        <w:tc>
          <w:tcPr>
            <w:tcW w:w="479" w:type="pct"/>
          </w:tcPr>
          <w:p w14:paraId="7931009A" w14:textId="5B42D6B6" w:rsidR="00DD3F99" w:rsidRPr="00517FC5" w:rsidRDefault="00DD3F99" w:rsidP="00673547">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673547">
              <w:rPr>
                <w:rFonts w:ascii="Times New Roman" w:hAnsi="Times New Roman"/>
                <w:sz w:val="24"/>
                <w:szCs w:val="24"/>
                <w:lang w:eastAsia="ru-RU"/>
              </w:rPr>
              <w:t xml:space="preserve">нотариально заверенная копия </w:t>
            </w:r>
          </w:p>
        </w:tc>
      </w:tr>
      <w:tr w:rsidR="00400B0F" w:rsidRPr="00517FC5" w14:paraId="4438B272" w14:textId="77777777" w:rsidTr="002A283A">
        <w:trPr>
          <w:trHeight w:val="1281"/>
        </w:trPr>
        <w:tc>
          <w:tcPr>
            <w:tcW w:w="330" w:type="pct"/>
          </w:tcPr>
          <w:p w14:paraId="25CA1120" w14:textId="77777777" w:rsidR="00400B0F" w:rsidRPr="00517FC5" w:rsidRDefault="00400B0F" w:rsidP="00517FC5">
            <w:pPr>
              <w:suppressAutoHyphens/>
              <w:spacing w:after="0"/>
              <w:jc w:val="center"/>
              <w:rPr>
                <w:rFonts w:ascii="Times New Roman" w:eastAsia="Times New Roman" w:hAnsi="Times New Roman"/>
                <w:sz w:val="24"/>
                <w:szCs w:val="24"/>
                <w:lang w:eastAsia="ru-RU"/>
              </w:rPr>
            </w:pPr>
          </w:p>
        </w:tc>
        <w:tc>
          <w:tcPr>
            <w:tcW w:w="587" w:type="pct"/>
          </w:tcPr>
          <w:p w14:paraId="53FFB0AC" w14:textId="5FE6C1D5" w:rsidR="00400B0F" w:rsidRPr="00517FC5" w:rsidRDefault="00400B0F" w:rsidP="00517FC5">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Документ, подтверждающий членство заявителя в некоммерческой организации</w:t>
            </w:r>
          </w:p>
        </w:tc>
        <w:tc>
          <w:tcPr>
            <w:tcW w:w="882" w:type="pct"/>
          </w:tcPr>
          <w:p w14:paraId="13298B3B" w14:textId="4B7FDF21" w:rsidR="00400B0F" w:rsidRPr="00517FC5" w:rsidRDefault="00400B0F" w:rsidP="00517FC5">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Документ, выданный собранием учредителей/исполнительного органа/лица, имеющего право действовать без доверенности, заверенное подписью и печатью юридического лица. </w:t>
            </w:r>
          </w:p>
        </w:tc>
        <w:tc>
          <w:tcPr>
            <w:tcW w:w="1067" w:type="pct"/>
          </w:tcPr>
          <w:p w14:paraId="3BCF1A9E" w14:textId="039FDD84" w:rsidR="00400B0F" w:rsidRPr="00517FC5" w:rsidRDefault="00400B0F">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598" w:type="pct"/>
          </w:tcPr>
          <w:p w14:paraId="133D047B" w14:textId="19A85A1A" w:rsidR="00400B0F" w:rsidRPr="00517FC5" w:rsidRDefault="00400B0F" w:rsidP="00517FC5">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26E1976F" w14:textId="77777777" w:rsidR="00400B0F" w:rsidRPr="00517FC5" w:rsidRDefault="00400B0F" w:rsidP="00E1223B">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r>
              <w:rPr>
                <w:rFonts w:ascii="Times New Roman" w:hAnsi="Times New Roman"/>
                <w:sz w:val="24"/>
                <w:szCs w:val="24"/>
                <w:lang w:eastAsia="ru-RU"/>
              </w:rPr>
              <w:t>сверки с электронными образами документов</w:t>
            </w:r>
          </w:p>
          <w:p w14:paraId="1113C036" w14:textId="77777777" w:rsidR="00400B0F" w:rsidRPr="00517FC5" w:rsidRDefault="00400B0F" w:rsidP="00517FC5">
            <w:pPr>
              <w:suppressAutoHyphens/>
              <w:spacing w:after="0"/>
              <w:jc w:val="both"/>
              <w:rPr>
                <w:rFonts w:ascii="Times New Roman" w:eastAsia="Times New Roman" w:hAnsi="Times New Roman"/>
                <w:sz w:val="24"/>
                <w:szCs w:val="24"/>
                <w:lang w:eastAsia="ru-RU"/>
              </w:rPr>
            </w:pPr>
          </w:p>
        </w:tc>
        <w:tc>
          <w:tcPr>
            <w:tcW w:w="479" w:type="pct"/>
          </w:tcPr>
          <w:p w14:paraId="3DC185D9" w14:textId="40F6CAD5" w:rsidR="00400B0F" w:rsidRPr="00517FC5" w:rsidRDefault="00400B0F" w:rsidP="00FC727A">
            <w:pPr>
              <w:spacing w:after="0"/>
              <w:jc w:val="both"/>
              <w:rPr>
                <w:rFonts w:ascii="Times New Roman" w:hAnsi="Times New Roman"/>
                <w:sz w:val="24"/>
                <w:szCs w:val="24"/>
                <w:lang w:eastAsia="ru-RU"/>
              </w:rPr>
            </w:pPr>
            <w:r>
              <w:rPr>
                <w:rFonts w:ascii="Times New Roman" w:hAnsi="Times New Roman"/>
                <w:sz w:val="24"/>
                <w:szCs w:val="24"/>
                <w:lang w:eastAsia="ru-RU"/>
              </w:rPr>
              <w:t xml:space="preserve"> При подаче представляется заверенная копия</w:t>
            </w:r>
          </w:p>
        </w:tc>
      </w:tr>
      <w:tr w:rsidR="00400B0F" w:rsidRPr="00517FC5" w14:paraId="2CB3DCB0" w14:textId="77777777" w:rsidTr="002A283A">
        <w:trPr>
          <w:trHeight w:val="1281"/>
        </w:trPr>
        <w:tc>
          <w:tcPr>
            <w:tcW w:w="330" w:type="pct"/>
          </w:tcPr>
          <w:p w14:paraId="4E22865F" w14:textId="77777777" w:rsidR="00400B0F" w:rsidRPr="00517FC5" w:rsidRDefault="00400B0F" w:rsidP="00517FC5">
            <w:pPr>
              <w:suppressAutoHyphens/>
              <w:spacing w:after="0"/>
              <w:jc w:val="center"/>
              <w:rPr>
                <w:rFonts w:ascii="Times New Roman" w:eastAsia="Times New Roman" w:hAnsi="Times New Roman"/>
                <w:sz w:val="24"/>
                <w:szCs w:val="24"/>
                <w:lang w:eastAsia="ru-RU"/>
              </w:rPr>
            </w:pPr>
          </w:p>
        </w:tc>
        <w:tc>
          <w:tcPr>
            <w:tcW w:w="587" w:type="pct"/>
          </w:tcPr>
          <w:p w14:paraId="1D89C4E1" w14:textId="46E2A820" w:rsidR="00400B0F" w:rsidRPr="00517FC5" w:rsidRDefault="00400B0F" w:rsidP="00517FC5">
            <w:pPr>
              <w:suppressAutoHyphens/>
              <w:spacing w:after="0"/>
              <w:rPr>
                <w:rFonts w:ascii="Times New Roman" w:eastAsia="Times New Roman" w:hAnsi="Times New Roman"/>
                <w:sz w:val="24"/>
                <w:szCs w:val="24"/>
                <w:lang w:eastAsia="ru-RU"/>
              </w:rPr>
            </w:pPr>
            <w:r w:rsidRPr="005B4532">
              <w:rPr>
                <w:rFonts w:ascii="Times New Roman" w:hAnsi="Times New Roman"/>
                <w:sz w:val="24"/>
                <w:szCs w:val="24"/>
              </w:rPr>
              <w:t>Решение собрания учредителей/исполнительного органа/лица, имеющего право действовать без доверенности, заверенное подписью и печатью юридического лица.</w:t>
            </w:r>
          </w:p>
        </w:tc>
        <w:tc>
          <w:tcPr>
            <w:tcW w:w="882" w:type="pct"/>
          </w:tcPr>
          <w:p w14:paraId="4952A176" w14:textId="0058BF60" w:rsidR="00400B0F" w:rsidRPr="00517FC5" w:rsidRDefault="00400B0F" w:rsidP="00517FC5">
            <w:pPr>
              <w:suppressAutoHyphens/>
              <w:spacing w:after="0"/>
              <w:jc w:val="both"/>
              <w:rPr>
                <w:rFonts w:ascii="Times New Roman" w:eastAsia="Times New Roman" w:hAnsi="Times New Roman"/>
                <w:sz w:val="24"/>
                <w:szCs w:val="24"/>
                <w:lang w:eastAsia="ru-RU"/>
              </w:rPr>
            </w:pPr>
            <w:r w:rsidRPr="005B4532">
              <w:rPr>
                <w:rFonts w:ascii="Times New Roman" w:hAnsi="Times New Roman"/>
                <w:sz w:val="24"/>
                <w:szCs w:val="24"/>
              </w:rPr>
              <w:t>Решение собрания учредителей/исполнительного органа/лица, имеющего право действовать без доверенности, заверенное подписью и печатью юридического лица.</w:t>
            </w:r>
          </w:p>
        </w:tc>
        <w:tc>
          <w:tcPr>
            <w:tcW w:w="1067" w:type="pct"/>
          </w:tcPr>
          <w:p w14:paraId="02090EC7" w14:textId="237695C4" w:rsidR="00400B0F" w:rsidRPr="00517FC5" w:rsidRDefault="00FC727A">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598" w:type="pct"/>
          </w:tcPr>
          <w:p w14:paraId="308892C7" w14:textId="15DB34B7" w:rsidR="00400B0F" w:rsidRPr="00517FC5" w:rsidRDefault="00400B0F" w:rsidP="00517FC5">
            <w:pPr>
              <w:suppressAutoHyphens/>
              <w:spacing w:after="0"/>
              <w:jc w:val="both"/>
              <w:rPr>
                <w:rFonts w:ascii="Times New Roman" w:hAnsi="Times New Roman"/>
                <w:sz w:val="24"/>
                <w:szCs w:val="24"/>
              </w:rPr>
            </w:pPr>
            <w:r w:rsidRPr="005B4532">
              <w:rPr>
                <w:rFonts w:ascii="Times New Roman" w:hAnsi="Times New Roman"/>
                <w:sz w:val="24"/>
                <w:szCs w:val="24"/>
              </w:rPr>
              <w:t>Решение собрания учредителей/исполнительного органа/лица, имеющего право действовать без доверенности, заверенное подписью и печатью юридического лица.</w:t>
            </w:r>
          </w:p>
        </w:tc>
        <w:tc>
          <w:tcPr>
            <w:tcW w:w="1057" w:type="pct"/>
          </w:tcPr>
          <w:p w14:paraId="2C10BFAD" w14:textId="7A76E387" w:rsidR="00400B0F" w:rsidRPr="00517FC5" w:rsidRDefault="00FC727A" w:rsidP="00517FC5">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 для сверки</w:t>
            </w:r>
          </w:p>
        </w:tc>
        <w:tc>
          <w:tcPr>
            <w:tcW w:w="479" w:type="pct"/>
          </w:tcPr>
          <w:p w14:paraId="19960E6B" w14:textId="2DE049B5" w:rsidR="00400B0F" w:rsidRPr="00517FC5" w:rsidRDefault="00400B0F"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400B0F" w:rsidRPr="00517FC5" w14:paraId="08950731" w14:textId="77777777" w:rsidTr="002A283A">
        <w:trPr>
          <w:trHeight w:val="1281"/>
        </w:trPr>
        <w:tc>
          <w:tcPr>
            <w:tcW w:w="330" w:type="pct"/>
          </w:tcPr>
          <w:p w14:paraId="0B262029" w14:textId="77777777" w:rsidR="00400B0F" w:rsidRPr="00517FC5" w:rsidRDefault="00400B0F" w:rsidP="00517FC5">
            <w:pPr>
              <w:suppressAutoHyphens/>
              <w:spacing w:after="0"/>
              <w:jc w:val="center"/>
              <w:rPr>
                <w:rFonts w:ascii="Times New Roman" w:eastAsia="Times New Roman" w:hAnsi="Times New Roman"/>
                <w:sz w:val="24"/>
                <w:szCs w:val="24"/>
                <w:lang w:eastAsia="ru-RU"/>
              </w:rPr>
            </w:pPr>
          </w:p>
        </w:tc>
        <w:tc>
          <w:tcPr>
            <w:tcW w:w="587" w:type="pct"/>
          </w:tcPr>
          <w:p w14:paraId="50AC7EAA" w14:textId="22042F5A" w:rsidR="00400B0F" w:rsidRPr="00517FC5" w:rsidRDefault="00400B0F" w:rsidP="00517FC5">
            <w:pPr>
              <w:suppressAutoHyphens/>
              <w:spacing w:after="0"/>
              <w:rPr>
                <w:rFonts w:ascii="Times New Roman" w:hAnsi="Times New Roman"/>
                <w:sz w:val="24"/>
                <w:szCs w:val="24"/>
              </w:rPr>
            </w:pPr>
            <w:r w:rsidRPr="00517FC5">
              <w:rPr>
                <w:rFonts w:ascii="Times New Roman" w:hAnsi="Times New Roman"/>
                <w:sz w:val="24"/>
                <w:szCs w:val="24"/>
              </w:rPr>
              <w:t>Договор о комплексном освоении территории.</w:t>
            </w:r>
          </w:p>
        </w:tc>
        <w:tc>
          <w:tcPr>
            <w:tcW w:w="882" w:type="pct"/>
          </w:tcPr>
          <w:p w14:paraId="04841B53" w14:textId="15994E90" w:rsidR="00400B0F" w:rsidRPr="00517FC5" w:rsidRDefault="00400B0F" w:rsidP="00517FC5">
            <w:pPr>
              <w:suppressAutoHyphens/>
              <w:spacing w:after="0"/>
              <w:jc w:val="both"/>
              <w:rPr>
                <w:rFonts w:ascii="Times New Roman" w:hAnsi="Times New Roman"/>
                <w:sz w:val="24"/>
                <w:szCs w:val="24"/>
              </w:rPr>
            </w:pPr>
            <w:r w:rsidRPr="00517FC5">
              <w:rPr>
                <w:rFonts w:ascii="Times New Roman" w:hAnsi="Times New Roman"/>
                <w:sz w:val="24"/>
                <w:szCs w:val="24"/>
              </w:rPr>
              <w:t>Заключается по результатам аукциона о комплексном освоении территории.</w:t>
            </w:r>
          </w:p>
        </w:tc>
        <w:tc>
          <w:tcPr>
            <w:tcW w:w="1067" w:type="pct"/>
          </w:tcPr>
          <w:p w14:paraId="5B18F147" w14:textId="3567AD00" w:rsidR="00400B0F" w:rsidRPr="00517FC5" w:rsidRDefault="00400B0F">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598" w:type="pct"/>
          </w:tcPr>
          <w:p w14:paraId="66ED1E7C" w14:textId="3A332E85" w:rsidR="00400B0F" w:rsidRPr="00517FC5" w:rsidRDefault="00400B0F" w:rsidP="00517FC5">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31B77841" w14:textId="77777777" w:rsidR="00400B0F" w:rsidRPr="00517FC5" w:rsidRDefault="00400B0F" w:rsidP="00E1223B">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r>
              <w:rPr>
                <w:rFonts w:ascii="Times New Roman" w:hAnsi="Times New Roman"/>
                <w:sz w:val="24"/>
                <w:szCs w:val="24"/>
                <w:lang w:eastAsia="ru-RU"/>
              </w:rPr>
              <w:t>сверки с электронными образами документов</w:t>
            </w:r>
          </w:p>
          <w:p w14:paraId="4EA2067F" w14:textId="77777777" w:rsidR="00400B0F" w:rsidRPr="00517FC5" w:rsidRDefault="00400B0F" w:rsidP="00517FC5">
            <w:pPr>
              <w:suppressAutoHyphens/>
              <w:spacing w:after="0"/>
              <w:jc w:val="both"/>
              <w:rPr>
                <w:rFonts w:ascii="Times New Roman" w:hAnsi="Times New Roman"/>
                <w:sz w:val="24"/>
                <w:szCs w:val="24"/>
              </w:rPr>
            </w:pPr>
          </w:p>
        </w:tc>
        <w:tc>
          <w:tcPr>
            <w:tcW w:w="479" w:type="pct"/>
          </w:tcPr>
          <w:p w14:paraId="38E01BBE" w14:textId="750893A7" w:rsidR="00400B0F" w:rsidRPr="00517FC5" w:rsidRDefault="00400B0F"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400B0F" w:rsidRPr="00517FC5" w14:paraId="03C32F4C" w14:textId="77777777" w:rsidTr="002A283A">
        <w:trPr>
          <w:trHeight w:val="1281"/>
        </w:trPr>
        <w:tc>
          <w:tcPr>
            <w:tcW w:w="330" w:type="pct"/>
          </w:tcPr>
          <w:p w14:paraId="58419AFF" w14:textId="77777777" w:rsidR="00400B0F" w:rsidRPr="00517FC5" w:rsidRDefault="00400B0F" w:rsidP="00517FC5">
            <w:pPr>
              <w:suppressAutoHyphens/>
              <w:spacing w:after="0"/>
              <w:jc w:val="center"/>
              <w:rPr>
                <w:rFonts w:ascii="Times New Roman" w:eastAsia="Times New Roman" w:hAnsi="Times New Roman"/>
                <w:sz w:val="24"/>
                <w:szCs w:val="24"/>
                <w:lang w:eastAsia="ru-RU"/>
              </w:rPr>
            </w:pPr>
          </w:p>
        </w:tc>
        <w:tc>
          <w:tcPr>
            <w:tcW w:w="587" w:type="pct"/>
          </w:tcPr>
          <w:p w14:paraId="67E40B51" w14:textId="1AD449D5" w:rsidR="00400B0F" w:rsidRPr="00517FC5" w:rsidRDefault="00400B0F" w:rsidP="00517FC5">
            <w:pPr>
              <w:suppressAutoHyphens/>
              <w:spacing w:after="0"/>
              <w:rPr>
                <w:rFonts w:ascii="Times New Roman" w:hAnsi="Times New Roman"/>
                <w:sz w:val="24"/>
                <w:szCs w:val="24"/>
              </w:rPr>
            </w:pPr>
            <w:r w:rsidRPr="00517FC5">
              <w:rPr>
                <w:rFonts w:ascii="Times New Roman" w:hAnsi="Times New Roman"/>
                <w:sz w:val="24"/>
                <w:szCs w:val="24"/>
              </w:rPr>
              <w:t>Договор об освоении территории в целях строительства жилья экономического класса</w:t>
            </w:r>
          </w:p>
        </w:tc>
        <w:tc>
          <w:tcPr>
            <w:tcW w:w="882" w:type="pct"/>
          </w:tcPr>
          <w:p w14:paraId="329304BC" w14:textId="5D21238E" w:rsidR="00400B0F" w:rsidRPr="00517FC5" w:rsidRDefault="00400B0F" w:rsidP="00517FC5">
            <w:pPr>
              <w:suppressAutoHyphens/>
              <w:spacing w:after="0"/>
              <w:jc w:val="both"/>
              <w:rPr>
                <w:rFonts w:ascii="Times New Roman" w:hAnsi="Times New Roman"/>
                <w:sz w:val="24"/>
                <w:szCs w:val="24"/>
              </w:rPr>
            </w:pPr>
            <w:r w:rsidRPr="00517FC5">
              <w:rPr>
                <w:rFonts w:ascii="Times New Roman" w:hAnsi="Times New Roman"/>
                <w:sz w:val="24"/>
                <w:szCs w:val="24"/>
              </w:rPr>
              <w:t>Заключается по результатам аукциона об освоении территории в целях строительства жилья экономического класса.</w:t>
            </w:r>
          </w:p>
        </w:tc>
        <w:tc>
          <w:tcPr>
            <w:tcW w:w="1067" w:type="pct"/>
          </w:tcPr>
          <w:p w14:paraId="4D295FC3" w14:textId="3A9DBB43" w:rsidR="00400B0F" w:rsidRPr="00517FC5" w:rsidRDefault="00400B0F">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598" w:type="pct"/>
          </w:tcPr>
          <w:p w14:paraId="474B8FE9" w14:textId="69A57803" w:rsidR="00400B0F" w:rsidRPr="00517FC5" w:rsidRDefault="00400B0F" w:rsidP="00517FC5">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38DCAFD7" w14:textId="77777777" w:rsidR="00400B0F" w:rsidRPr="00517FC5" w:rsidRDefault="00400B0F" w:rsidP="00E1223B">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r>
              <w:rPr>
                <w:rFonts w:ascii="Times New Roman" w:hAnsi="Times New Roman"/>
                <w:sz w:val="24"/>
                <w:szCs w:val="24"/>
                <w:lang w:eastAsia="ru-RU"/>
              </w:rPr>
              <w:t>сверки с электронными образами документов</w:t>
            </w:r>
          </w:p>
          <w:p w14:paraId="500CF863" w14:textId="77777777" w:rsidR="00400B0F" w:rsidRPr="00517FC5" w:rsidRDefault="00400B0F" w:rsidP="00517FC5">
            <w:pPr>
              <w:suppressAutoHyphens/>
              <w:spacing w:after="0"/>
              <w:jc w:val="both"/>
              <w:rPr>
                <w:rFonts w:ascii="Times New Roman" w:hAnsi="Times New Roman"/>
                <w:sz w:val="24"/>
                <w:szCs w:val="24"/>
              </w:rPr>
            </w:pPr>
          </w:p>
        </w:tc>
        <w:tc>
          <w:tcPr>
            <w:tcW w:w="479" w:type="pct"/>
          </w:tcPr>
          <w:p w14:paraId="1CA1BC58" w14:textId="0116A1EB" w:rsidR="00400B0F" w:rsidRPr="00517FC5" w:rsidRDefault="00400B0F" w:rsidP="00517FC5">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400B0F" w:rsidRPr="00517FC5" w14:paraId="1D5B568C" w14:textId="77777777" w:rsidTr="002A283A">
        <w:trPr>
          <w:trHeight w:val="1281"/>
        </w:trPr>
        <w:tc>
          <w:tcPr>
            <w:tcW w:w="330" w:type="pct"/>
          </w:tcPr>
          <w:p w14:paraId="71FA3A58" w14:textId="77777777" w:rsidR="00400B0F" w:rsidRPr="00517FC5" w:rsidRDefault="00400B0F" w:rsidP="00517FC5">
            <w:pPr>
              <w:suppressAutoHyphens/>
              <w:spacing w:after="0"/>
              <w:jc w:val="center"/>
              <w:rPr>
                <w:rFonts w:ascii="Times New Roman" w:eastAsia="Times New Roman" w:hAnsi="Times New Roman"/>
                <w:sz w:val="24"/>
                <w:szCs w:val="24"/>
                <w:lang w:eastAsia="ru-RU"/>
              </w:rPr>
            </w:pPr>
          </w:p>
        </w:tc>
        <w:tc>
          <w:tcPr>
            <w:tcW w:w="587" w:type="pct"/>
          </w:tcPr>
          <w:p w14:paraId="279D239A" w14:textId="7635DACF" w:rsidR="00400B0F" w:rsidRPr="00517FC5" w:rsidRDefault="00400B0F" w:rsidP="00517FC5">
            <w:pPr>
              <w:suppressAutoHyphens/>
              <w:spacing w:after="0"/>
              <w:rPr>
                <w:rFonts w:ascii="Times New Roman" w:hAnsi="Times New Roman"/>
                <w:sz w:val="24"/>
                <w:szCs w:val="24"/>
              </w:rPr>
            </w:pPr>
            <w:r w:rsidRPr="00517FC5">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882" w:type="pct"/>
          </w:tcPr>
          <w:p w14:paraId="526B987F" w14:textId="2AE7B28F" w:rsidR="00400B0F" w:rsidRPr="00517FC5" w:rsidRDefault="00400B0F" w:rsidP="00B37F26">
            <w:pPr>
              <w:suppressAutoHyphens/>
              <w:spacing w:after="0"/>
              <w:jc w:val="both"/>
              <w:rPr>
                <w:rFonts w:ascii="Times New Roman" w:hAnsi="Times New Roman"/>
                <w:sz w:val="24"/>
                <w:szCs w:val="24"/>
              </w:rPr>
            </w:pPr>
            <w:r w:rsidRPr="00517FC5">
              <w:rPr>
                <w:rFonts w:ascii="Times New Roman" w:hAnsi="Times New Roman"/>
                <w:sz w:val="24"/>
                <w:szCs w:val="24"/>
              </w:rPr>
              <w:t xml:space="preserve">Справка о наличии инвалидности, удостоверение Героя </w:t>
            </w:r>
            <w:r w:rsidR="00154A6F">
              <w:rPr>
                <w:rFonts w:ascii="Times New Roman" w:hAnsi="Times New Roman"/>
                <w:sz w:val="24"/>
                <w:szCs w:val="24"/>
              </w:rPr>
              <w:t>Р</w:t>
            </w:r>
            <w:r w:rsidR="00B37F26">
              <w:rPr>
                <w:rFonts w:ascii="Times New Roman" w:hAnsi="Times New Roman"/>
                <w:sz w:val="24"/>
                <w:szCs w:val="24"/>
              </w:rPr>
              <w:t>оссийской Федерации</w:t>
            </w:r>
            <w:r w:rsidRPr="00517FC5">
              <w:rPr>
                <w:rFonts w:ascii="Times New Roman" w:hAnsi="Times New Roman"/>
                <w:sz w:val="24"/>
                <w:szCs w:val="24"/>
              </w:rPr>
              <w:t>, Героя РСФСР, удостоверение участника ликвидации последствий взрыва Чернобыльской АС, приравненных граждан.</w:t>
            </w:r>
          </w:p>
        </w:tc>
        <w:tc>
          <w:tcPr>
            <w:tcW w:w="1067" w:type="pct"/>
          </w:tcPr>
          <w:p w14:paraId="04C619E8" w14:textId="383DDCC1" w:rsidR="00400B0F" w:rsidRPr="00517FC5" w:rsidRDefault="00400B0F">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598" w:type="pct"/>
          </w:tcPr>
          <w:p w14:paraId="3EDC7D9F" w14:textId="3E039B2B" w:rsidR="00400B0F" w:rsidRPr="00517FC5" w:rsidRDefault="00400B0F" w:rsidP="00517FC5">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2BCC1A46" w14:textId="77777777" w:rsidR="00400B0F" w:rsidRPr="00517FC5" w:rsidRDefault="00400B0F" w:rsidP="00E1223B">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r>
              <w:rPr>
                <w:rFonts w:ascii="Times New Roman" w:hAnsi="Times New Roman"/>
                <w:sz w:val="24"/>
                <w:szCs w:val="24"/>
                <w:lang w:eastAsia="ru-RU"/>
              </w:rPr>
              <w:t>сверки с электронными образами документов</w:t>
            </w:r>
          </w:p>
          <w:p w14:paraId="5018BD48" w14:textId="6AB03D49" w:rsidR="00400B0F" w:rsidRPr="00517FC5" w:rsidRDefault="00400B0F" w:rsidP="00517FC5">
            <w:pPr>
              <w:suppressAutoHyphens/>
              <w:spacing w:after="0"/>
              <w:jc w:val="both"/>
              <w:rPr>
                <w:rFonts w:ascii="Times New Roman" w:hAnsi="Times New Roman"/>
                <w:sz w:val="24"/>
                <w:szCs w:val="24"/>
              </w:rPr>
            </w:pPr>
          </w:p>
        </w:tc>
        <w:tc>
          <w:tcPr>
            <w:tcW w:w="479" w:type="pct"/>
          </w:tcPr>
          <w:p w14:paraId="6022426E" w14:textId="487C8FCA" w:rsidR="00400B0F" w:rsidRPr="00517FC5" w:rsidRDefault="00400B0F" w:rsidP="00517FC5">
            <w:pPr>
              <w:suppressAutoHyphens/>
              <w:spacing w:after="0"/>
              <w:jc w:val="both"/>
              <w:rPr>
                <w:rFonts w:ascii="Times New Roman" w:hAnsi="Times New Roman"/>
                <w:sz w:val="24"/>
                <w:szCs w:val="24"/>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B13A3F" w:rsidRPr="00517FC5" w14:paraId="11BAB628" w14:textId="77777777" w:rsidTr="002A283A">
        <w:trPr>
          <w:trHeight w:val="1281"/>
        </w:trPr>
        <w:tc>
          <w:tcPr>
            <w:tcW w:w="330" w:type="pct"/>
          </w:tcPr>
          <w:p w14:paraId="5413F181" w14:textId="60F71794" w:rsidR="00B13A3F" w:rsidRPr="00517FC5" w:rsidRDefault="00B13A3F" w:rsidP="00B13A3F">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заявителя о содержащихся на земельном участке строениях</w:t>
            </w:r>
          </w:p>
        </w:tc>
        <w:tc>
          <w:tcPr>
            <w:tcW w:w="587" w:type="pct"/>
          </w:tcPr>
          <w:p w14:paraId="1C24C7FE" w14:textId="78068C16" w:rsidR="00B13A3F" w:rsidRPr="00517FC5" w:rsidRDefault="00B13A3F" w:rsidP="00B13A3F">
            <w:pPr>
              <w:suppressAutoHyphens/>
              <w:spacing w:after="0"/>
              <w:rPr>
                <w:rFonts w:ascii="Times New Roman" w:hAnsi="Times New Roman"/>
                <w:sz w:val="24"/>
                <w:szCs w:val="24"/>
              </w:rPr>
            </w:pPr>
            <w:r w:rsidRPr="00517FC5">
              <w:rPr>
                <w:rFonts w:ascii="Times New Roman" w:hAnsi="Times New Roman"/>
                <w:sz w:val="24"/>
                <w:szCs w:val="24"/>
              </w:rPr>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82" w:type="pct"/>
          </w:tcPr>
          <w:p w14:paraId="4A1924DA" w14:textId="2F7085CC"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w:t>
            </w:r>
            <w:r w:rsidRPr="00517FC5">
              <w:rPr>
                <w:rFonts w:ascii="Times New Roman" w:hAnsi="Times New Roman"/>
              </w:rPr>
              <w:t> </w:t>
            </w:r>
            <w:r w:rsidRPr="00517FC5">
              <w:rPr>
                <w:rFonts w:ascii="Times New Roman" w:hAnsi="Times New Roman"/>
                <w:sz w:val="24"/>
                <w:szCs w:val="24"/>
              </w:rPr>
              <w:t>12</w:t>
            </w:r>
            <w:r w:rsidRPr="00517FC5">
              <w:rPr>
                <w:rFonts w:ascii="Times New Roman" w:hAnsi="Times New Roman"/>
              </w:rPr>
              <w:t> </w:t>
            </w:r>
            <w:r w:rsidRPr="00517FC5">
              <w:rPr>
                <w:rFonts w:ascii="Times New Roman" w:hAnsi="Times New Roman"/>
                <w:sz w:val="24"/>
                <w:szCs w:val="24"/>
              </w:rPr>
              <w:t>к Административному регламенту.</w:t>
            </w:r>
          </w:p>
        </w:tc>
        <w:tc>
          <w:tcPr>
            <w:tcW w:w="1067" w:type="pct"/>
          </w:tcPr>
          <w:p w14:paraId="41A7A745" w14:textId="706A96C7"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Предоставляется оригинал документа</w:t>
            </w:r>
          </w:p>
        </w:tc>
        <w:tc>
          <w:tcPr>
            <w:tcW w:w="598" w:type="pct"/>
          </w:tcPr>
          <w:p w14:paraId="57C8E75E" w14:textId="7CF93953" w:rsidR="00B13A3F" w:rsidRPr="00517FC5" w:rsidRDefault="00B13A3F" w:rsidP="00B13A3F">
            <w:pPr>
              <w:suppressAutoHyphens/>
              <w:spacing w:after="0"/>
              <w:jc w:val="both"/>
              <w:rPr>
                <w:rFonts w:ascii="Times New Roman" w:hAnsi="Times New Roman"/>
                <w:sz w:val="24"/>
                <w:szCs w:val="24"/>
              </w:rPr>
            </w:pPr>
            <w:r>
              <w:rPr>
                <w:rFonts w:ascii="Times New Roman" w:hAnsi="Times New Roman"/>
                <w:sz w:val="24"/>
                <w:szCs w:val="24"/>
              </w:rPr>
              <w:t>Представляется электронный образ</w:t>
            </w:r>
          </w:p>
        </w:tc>
        <w:tc>
          <w:tcPr>
            <w:tcW w:w="1057" w:type="pct"/>
          </w:tcPr>
          <w:p w14:paraId="5160F12A" w14:textId="740ED3C4" w:rsidR="00B13A3F" w:rsidRDefault="00B13A3F" w:rsidP="00B13A3F">
            <w:pPr>
              <w:spacing w:after="0"/>
              <w:jc w:val="both"/>
              <w:rPr>
                <w:rFonts w:ascii="Times New Roman" w:hAnsi="Times New Roman"/>
                <w:sz w:val="24"/>
                <w:szCs w:val="24"/>
              </w:rPr>
            </w:pPr>
            <w:r>
              <w:rPr>
                <w:rFonts w:ascii="Times New Roman" w:hAnsi="Times New Roman"/>
                <w:sz w:val="24"/>
                <w:szCs w:val="24"/>
              </w:rPr>
              <w:t>Представляется оригинал</w:t>
            </w:r>
          </w:p>
        </w:tc>
        <w:tc>
          <w:tcPr>
            <w:tcW w:w="479" w:type="pct"/>
          </w:tcPr>
          <w:p w14:paraId="0F10C74E" w14:textId="5DC50030" w:rsidR="00B13A3F" w:rsidRPr="00517FC5" w:rsidRDefault="00B13A3F" w:rsidP="00B13A3F">
            <w:pPr>
              <w:spacing w:after="0"/>
              <w:jc w:val="both"/>
              <w:rPr>
                <w:rFonts w:ascii="Times New Roman" w:hAnsi="Times New Roman"/>
                <w:sz w:val="24"/>
                <w:szCs w:val="24"/>
                <w:lang w:eastAsia="ru-RU"/>
              </w:rPr>
            </w:pPr>
            <w:r>
              <w:rPr>
                <w:rFonts w:ascii="Times New Roman" w:hAnsi="Times New Roman"/>
                <w:sz w:val="24"/>
                <w:szCs w:val="24"/>
                <w:lang w:eastAsia="ru-RU"/>
              </w:rPr>
              <w:t>направляется оригинал</w:t>
            </w:r>
          </w:p>
        </w:tc>
      </w:tr>
      <w:tr w:rsidR="00B13A3F" w:rsidRPr="00517FC5" w14:paraId="4BE86FC6" w14:textId="77777777" w:rsidTr="002A283A">
        <w:trPr>
          <w:trHeight w:val="1281"/>
        </w:trPr>
        <w:tc>
          <w:tcPr>
            <w:tcW w:w="330" w:type="pct"/>
          </w:tcPr>
          <w:p w14:paraId="42EAE690" w14:textId="77777777" w:rsidR="00B13A3F" w:rsidRPr="00517FC5" w:rsidRDefault="00B13A3F" w:rsidP="00B13A3F">
            <w:pPr>
              <w:suppressAutoHyphens/>
              <w:spacing w:after="0"/>
              <w:jc w:val="center"/>
              <w:rPr>
                <w:rFonts w:ascii="Times New Roman" w:eastAsia="Times New Roman" w:hAnsi="Times New Roman"/>
                <w:sz w:val="24"/>
                <w:szCs w:val="24"/>
                <w:lang w:eastAsia="ru-RU"/>
              </w:rPr>
            </w:pPr>
          </w:p>
        </w:tc>
        <w:tc>
          <w:tcPr>
            <w:tcW w:w="587" w:type="pct"/>
          </w:tcPr>
          <w:p w14:paraId="489BE779" w14:textId="714DF646" w:rsidR="00B13A3F" w:rsidRPr="00517FC5" w:rsidRDefault="00B13A3F" w:rsidP="00B13A3F">
            <w:pPr>
              <w:suppressAutoHyphens/>
              <w:spacing w:after="0"/>
              <w:rPr>
                <w:rFonts w:ascii="Times New Roman" w:hAnsi="Times New Roman"/>
                <w:sz w:val="24"/>
                <w:szCs w:val="24"/>
              </w:rPr>
            </w:pPr>
            <w:r w:rsidRPr="00517FC5">
              <w:rPr>
                <w:rFonts w:ascii="Times New Roman" w:hAnsi="Times New Roman"/>
                <w:sz w:val="24"/>
                <w:szCs w:val="24"/>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882" w:type="pct"/>
          </w:tcPr>
          <w:p w14:paraId="200BD989" w14:textId="7960FD99"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Предоставляются по запросу из органов Росреестра, органов Россельхознадзора.</w:t>
            </w:r>
          </w:p>
        </w:tc>
        <w:tc>
          <w:tcPr>
            <w:tcW w:w="1067" w:type="pct"/>
          </w:tcPr>
          <w:p w14:paraId="01A528AD" w14:textId="18EDDC68"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598" w:type="pct"/>
          </w:tcPr>
          <w:p w14:paraId="38162866" w14:textId="394900B1"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4518A9B2" w14:textId="2E39122B" w:rsidR="00B13A3F" w:rsidRPr="00517FC5" w:rsidRDefault="00B13A3F" w:rsidP="00B13A3F">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p>
          <w:p w14:paraId="6389F9A3" w14:textId="77777777" w:rsidR="00B13A3F" w:rsidRPr="00517FC5" w:rsidRDefault="00B13A3F" w:rsidP="00B13A3F">
            <w:pPr>
              <w:suppressAutoHyphens/>
              <w:spacing w:after="0"/>
              <w:jc w:val="both"/>
              <w:rPr>
                <w:rFonts w:ascii="Times New Roman" w:hAnsi="Times New Roman"/>
                <w:sz w:val="24"/>
                <w:szCs w:val="24"/>
              </w:rPr>
            </w:pPr>
          </w:p>
        </w:tc>
        <w:tc>
          <w:tcPr>
            <w:tcW w:w="479" w:type="pct"/>
          </w:tcPr>
          <w:p w14:paraId="3F3AC01A" w14:textId="6E4082D4" w:rsidR="00B13A3F" w:rsidRPr="00517FC5" w:rsidRDefault="00B13A3F" w:rsidP="00B13A3F">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B13A3F" w:rsidRPr="00517FC5" w14:paraId="7B607CE8" w14:textId="77777777" w:rsidTr="002A283A">
        <w:trPr>
          <w:trHeight w:val="1281"/>
        </w:trPr>
        <w:tc>
          <w:tcPr>
            <w:tcW w:w="330" w:type="pct"/>
          </w:tcPr>
          <w:p w14:paraId="2F14DFF7" w14:textId="77777777" w:rsidR="00B13A3F" w:rsidRPr="00517FC5" w:rsidRDefault="00B13A3F" w:rsidP="00B13A3F">
            <w:pPr>
              <w:suppressAutoHyphens/>
              <w:spacing w:after="0"/>
              <w:jc w:val="center"/>
              <w:rPr>
                <w:rFonts w:ascii="Times New Roman" w:eastAsia="Times New Roman" w:hAnsi="Times New Roman"/>
                <w:sz w:val="24"/>
                <w:szCs w:val="24"/>
                <w:lang w:eastAsia="ru-RU"/>
              </w:rPr>
            </w:pPr>
          </w:p>
        </w:tc>
        <w:tc>
          <w:tcPr>
            <w:tcW w:w="587" w:type="pct"/>
          </w:tcPr>
          <w:p w14:paraId="4EE0C2D3" w14:textId="6489FB60" w:rsidR="00B13A3F" w:rsidRPr="00517FC5" w:rsidRDefault="00B13A3F" w:rsidP="00B13A3F">
            <w:pPr>
              <w:suppressAutoHyphens/>
              <w:spacing w:after="0"/>
              <w:rPr>
                <w:rFonts w:ascii="Times New Roman" w:hAnsi="Times New Roman"/>
                <w:sz w:val="24"/>
                <w:szCs w:val="24"/>
              </w:rPr>
            </w:pPr>
            <w:r w:rsidRPr="00517FC5">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c>
          <w:tcPr>
            <w:tcW w:w="882" w:type="pct"/>
          </w:tcPr>
          <w:p w14:paraId="1F9EE60E" w14:textId="77777777"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законодательством о международной деятельности.</w:t>
            </w:r>
          </w:p>
        </w:tc>
        <w:tc>
          <w:tcPr>
            <w:tcW w:w="1067" w:type="pct"/>
          </w:tcPr>
          <w:p w14:paraId="2DEC72EA" w14:textId="5E7ABDEE"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Предоставляется оригинал документа</w:t>
            </w:r>
          </w:p>
        </w:tc>
        <w:tc>
          <w:tcPr>
            <w:tcW w:w="598" w:type="pct"/>
          </w:tcPr>
          <w:p w14:paraId="63014DF4" w14:textId="77777777"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44186667" w14:textId="45AC4F07" w:rsidR="00B13A3F" w:rsidRPr="00517FC5" w:rsidRDefault="00EA3067" w:rsidP="00B13A3F">
            <w:pPr>
              <w:spacing w:after="0"/>
              <w:jc w:val="both"/>
              <w:rPr>
                <w:rFonts w:ascii="Times New Roman" w:hAnsi="Times New Roman"/>
                <w:sz w:val="24"/>
                <w:szCs w:val="24"/>
                <w:lang w:eastAsia="ru-RU"/>
              </w:rPr>
            </w:pPr>
            <w:r>
              <w:rPr>
                <w:rFonts w:ascii="Times New Roman" w:hAnsi="Times New Roman"/>
                <w:sz w:val="24"/>
                <w:szCs w:val="24"/>
                <w:lang w:eastAsia="ru-RU"/>
              </w:rPr>
              <w:t>Оригинал для сверки пред</w:t>
            </w:r>
            <w:r w:rsidR="00B13A3F" w:rsidRPr="00517FC5">
              <w:rPr>
                <w:rFonts w:ascii="Times New Roman" w:hAnsi="Times New Roman"/>
                <w:sz w:val="24"/>
                <w:szCs w:val="24"/>
                <w:lang w:eastAsia="ru-RU"/>
              </w:rPr>
              <w:t>ставляется в МФЦ.</w:t>
            </w:r>
          </w:p>
          <w:p w14:paraId="771D524F" w14:textId="77777777" w:rsidR="00B13A3F" w:rsidRPr="00517FC5" w:rsidRDefault="00B13A3F" w:rsidP="00B13A3F">
            <w:pPr>
              <w:suppressAutoHyphens/>
              <w:spacing w:after="0"/>
              <w:jc w:val="both"/>
              <w:rPr>
                <w:rFonts w:ascii="Times New Roman" w:hAnsi="Times New Roman"/>
                <w:sz w:val="24"/>
                <w:szCs w:val="24"/>
              </w:rPr>
            </w:pPr>
          </w:p>
        </w:tc>
        <w:tc>
          <w:tcPr>
            <w:tcW w:w="479" w:type="pct"/>
          </w:tcPr>
          <w:p w14:paraId="3AEB992F" w14:textId="4C0EF1EC" w:rsidR="00B13A3F" w:rsidRPr="00517FC5" w:rsidRDefault="00121431" w:rsidP="00B13A3F">
            <w:pPr>
              <w:spacing w:after="0"/>
              <w:jc w:val="both"/>
              <w:rPr>
                <w:rFonts w:ascii="Times New Roman" w:hAnsi="Times New Roman"/>
                <w:sz w:val="24"/>
                <w:szCs w:val="24"/>
                <w:lang w:eastAsia="ru-RU"/>
              </w:rPr>
            </w:pPr>
            <w:r>
              <w:rPr>
                <w:rFonts w:ascii="Times New Roman" w:hAnsi="Times New Roman"/>
                <w:sz w:val="24"/>
                <w:szCs w:val="24"/>
                <w:lang w:eastAsia="ru-RU"/>
              </w:rPr>
              <w:t>При подаче представляется</w:t>
            </w:r>
            <w:r w:rsidR="00B13A3F">
              <w:rPr>
                <w:rFonts w:ascii="Times New Roman" w:hAnsi="Times New Roman"/>
                <w:sz w:val="24"/>
                <w:szCs w:val="24"/>
                <w:lang w:eastAsia="ru-RU"/>
              </w:rPr>
              <w:t xml:space="preserve"> </w:t>
            </w:r>
            <w:r w:rsidR="007E413F">
              <w:rPr>
                <w:rFonts w:ascii="Times New Roman" w:hAnsi="Times New Roman"/>
                <w:sz w:val="24"/>
                <w:szCs w:val="24"/>
                <w:lang w:eastAsia="ru-RU"/>
              </w:rPr>
              <w:t>копия</w:t>
            </w:r>
          </w:p>
        </w:tc>
      </w:tr>
      <w:tr w:rsidR="00B13A3F" w:rsidRPr="00517FC5" w14:paraId="2BA218DF" w14:textId="77777777" w:rsidTr="002A283A">
        <w:trPr>
          <w:trHeight w:val="1281"/>
        </w:trPr>
        <w:tc>
          <w:tcPr>
            <w:tcW w:w="330" w:type="pct"/>
          </w:tcPr>
          <w:p w14:paraId="3FA4D282" w14:textId="77777777" w:rsidR="00B13A3F" w:rsidRPr="00517FC5" w:rsidRDefault="00B13A3F" w:rsidP="00B13A3F">
            <w:pPr>
              <w:suppressAutoHyphens/>
              <w:spacing w:after="0"/>
              <w:jc w:val="center"/>
              <w:rPr>
                <w:rFonts w:ascii="Times New Roman" w:eastAsia="Times New Roman" w:hAnsi="Times New Roman"/>
                <w:sz w:val="24"/>
                <w:szCs w:val="24"/>
                <w:lang w:eastAsia="ru-RU"/>
              </w:rPr>
            </w:pPr>
          </w:p>
        </w:tc>
        <w:tc>
          <w:tcPr>
            <w:tcW w:w="587" w:type="pct"/>
          </w:tcPr>
          <w:p w14:paraId="312C9361" w14:textId="645FF4B0" w:rsidR="00B13A3F" w:rsidRPr="00517FC5" w:rsidRDefault="00B13A3F" w:rsidP="00B13A3F">
            <w:pPr>
              <w:suppressAutoHyphens/>
              <w:spacing w:after="0"/>
              <w:rPr>
                <w:rFonts w:ascii="Times New Roman" w:hAnsi="Times New Roman"/>
                <w:sz w:val="24"/>
                <w:szCs w:val="24"/>
              </w:rPr>
            </w:pPr>
            <w:r w:rsidRPr="00517FC5">
              <w:rPr>
                <w:rFonts w:ascii="Times New Roman" w:hAnsi="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Pr="00517FC5">
              <w:rPr>
                <w:rFonts w:ascii="Times New Roman" w:hAnsi="Times New Roman"/>
                <w:sz w:val="24"/>
                <w:szCs w:val="24"/>
              </w:rPr>
              <w:br/>
              <w:t>№ 122-ФЗ «О государственной регистрации прав на недвижимое имущество и сделок с ним»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882" w:type="pct"/>
          </w:tcPr>
          <w:p w14:paraId="161EB506" w14:textId="77777777"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Договор аренды земельного участка, подписанный сторонами и заверенный печатями.</w:t>
            </w:r>
          </w:p>
        </w:tc>
        <w:tc>
          <w:tcPr>
            <w:tcW w:w="1067" w:type="pct"/>
          </w:tcPr>
          <w:p w14:paraId="33137747" w14:textId="489C41A1"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Предоставляется оригинал документа</w:t>
            </w:r>
          </w:p>
        </w:tc>
        <w:tc>
          <w:tcPr>
            <w:tcW w:w="598" w:type="pct"/>
          </w:tcPr>
          <w:p w14:paraId="0CD3BF4E" w14:textId="06F6E42D"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057" w:type="pct"/>
          </w:tcPr>
          <w:p w14:paraId="325EC504" w14:textId="11FF373D" w:rsidR="00B13A3F" w:rsidRPr="00517FC5" w:rsidRDefault="00B13A3F" w:rsidP="00B13A3F">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 для сверки представляется в МФЦ</w:t>
            </w:r>
          </w:p>
          <w:p w14:paraId="78B8EE56" w14:textId="77777777" w:rsidR="00B13A3F" w:rsidRPr="00517FC5" w:rsidRDefault="00B13A3F" w:rsidP="00B13A3F">
            <w:pPr>
              <w:suppressAutoHyphens/>
              <w:spacing w:after="0"/>
              <w:jc w:val="both"/>
              <w:rPr>
                <w:rFonts w:ascii="Times New Roman" w:hAnsi="Times New Roman"/>
                <w:sz w:val="24"/>
                <w:szCs w:val="24"/>
              </w:rPr>
            </w:pPr>
          </w:p>
        </w:tc>
        <w:tc>
          <w:tcPr>
            <w:tcW w:w="479" w:type="pct"/>
          </w:tcPr>
          <w:p w14:paraId="699C48CF" w14:textId="314B3AA8" w:rsidR="00B13A3F" w:rsidRPr="00517FC5" w:rsidRDefault="00B13A3F" w:rsidP="00B13A3F">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w:t>
            </w:r>
            <w:r w:rsidR="00121431">
              <w:rPr>
                <w:rFonts w:ascii="Times New Roman" w:hAnsi="Times New Roman"/>
                <w:sz w:val="24"/>
                <w:szCs w:val="24"/>
                <w:lang w:eastAsia="ru-RU"/>
              </w:rPr>
              <w:t>представляется</w:t>
            </w:r>
            <w:r>
              <w:rPr>
                <w:rFonts w:ascii="Times New Roman" w:hAnsi="Times New Roman"/>
                <w:sz w:val="24"/>
                <w:szCs w:val="24"/>
                <w:lang w:eastAsia="ru-RU"/>
              </w:rPr>
              <w:t xml:space="preserve"> </w:t>
            </w:r>
            <w:r w:rsidR="007E413F">
              <w:rPr>
                <w:rFonts w:ascii="Times New Roman" w:hAnsi="Times New Roman"/>
                <w:sz w:val="24"/>
                <w:szCs w:val="24"/>
                <w:lang w:eastAsia="ru-RU"/>
              </w:rPr>
              <w:t>копия</w:t>
            </w:r>
          </w:p>
        </w:tc>
      </w:tr>
      <w:tr w:rsidR="00B13A3F" w:rsidRPr="00517FC5" w14:paraId="54736B66" w14:textId="77777777" w:rsidTr="002A283A">
        <w:trPr>
          <w:trHeight w:val="1281"/>
        </w:trPr>
        <w:tc>
          <w:tcPr>
            <w:tcW w:w="330" w:type="pct"/>
          </w:tcPr>
          <w:p w14:paraId="04A0FD87" w14:textId="77777777" w:rsidR="00B13A3F" w:rsidRPr="00517FC5" w:rsidRDefault="00B13A3F" w:rsidP="00B13A3F">
            <w:pPr>
              <w:suppressAutoHyphens/>
              <w:spacing w:after="0"/>
              <w:jc w:val="center"/>
              <w:rPr>
                <w:rFonts w:ascii="Times New Roman" w:eastAsia="Times New Roman" w:hAnsi="Times New Roman"/>
                <w:sz w:val="24"/>
                <w:szCs w:val="24"/>
                <w:lang w:eastAsia="ru-RU"/>
              </w:rPr>
            </w:pPr>
          </w:p>
        </w:tc>
        <w:tc>
          <w:tcPr>
            <w:tcW w:w="587" w:type="pct"/>
          </w:tcPr>
          <w:p w14:paraId="2F2AE7B4" w14:textId="503AF6BA" w:rsidR="00B13A3F" w:rsidRPr="00517FC5" w:rsidRDefault="00B13A3F" w:rsidP="00B13A3F">
            <w:pPr>
              <w:suppressAutoHyphens/>
              <w:spacing w:after="0"/>
              <w:rPr>
                <w:rFonts w:ascii="Times New Roman" w:hAnsi="Times New Roman"/>
                <w:sz w:val="24"/>
                <w:szCs w:val="24"/>
              </w:rPr>
            </w:pPr>
            <w:r w:rsidRPr="00517FC5">
              <w:rPr>
                <w:rFonts w:ascii="Times New Roman" w:hAnsi="Times New Roman"/>
                <w:sz w:val="24"/>
                <w:szCs w:val="24"/>
              </w:rPr>
              <w:t>Решение о предварительном согласовании предоставления земельного участка,</w:t>
            </w:r>
          </w:p>
        </w:tc>
        <w:tc>
          <w:tcPr>
            <w:tcW w:w="882" w:type="pct"/>
          </w:tcPr>
          <w:p w14:paraId="1C07BF0E" w14:textId="73344279" w:rsidR="00B13A3F" w:rsidRPr="00517FC5" w:rsidRDefault="00B13A3F" w:rsidP="00B37F26">
            <w:pPr>
              <w:suppressAutoHyphens/>
              <w:spacing w:after="0"/>
              <w:jc w:val="both"/>
              <w:rPr>
                <w:rFonts w:ascii="Times New Roman" w:hAnsi="Times New Roman"/>
                <w:sz w:val="24"/>
                <w:szCs w:val="24"/>
              </w:rPr>
            </w:pPr>
            <w:r w:rsidRPr="00517FC5">
              <w:rPr>
                <w:rFonts w:ascii="Times New Roman" w:hAnsi="Times New Roman"/>
                <w:sz w:val="24"/>
                <w:szCs w:val="24"/>
              </w:rPr>
              <w:t xml:space="preserve">В соответствии с законодательством </w:t>
            </w:r>
            <w:r w:rsidR="00154A6F">
              <w:rPr>
                <w:rFonts w:ascii="Times New Roman" w:hAnsi="Times New Roman"/>
                <w:sz w:val="24"/>
                <w:szCs w:val="24"/>
              </w:rPr>
              <w:t>Р</w:t>
            </w:r>
            <w:r w:rsidR="00B37F26">
              <w:rPr>
                <w:rFonts w:ascii="Times New Roman" w:hAnsi="Times New Roman"/>
                <w:sz w:val="24"/>
                <w:szCs w:val="24"/>
              </w:rPr>
              <w:t>оссийской Федерации</w:t>
            </w:r>
            <w:r w:rsidRPr="00517FC5">
              <w:rPr>
                <w:rFonts w:ascii="Times New Roman" w:hAnsi="Times New Roman"/>
                <w:sz w:val="24"/>
                <w:szCs w:val="24"/>
              </w:rPr>
              <w:t xml:space="preserve"> </w:t>
            </w:r>
          </w:p>
        </w:tc>
        <w:tc>
          <w:tcPr>
            <w:tcW w:w="1067" w:type="pct"/>
          </w:tcPr>
          <w:p w14:paraId="70394DAE" w14:textId="15D956B7" w:rsidR="00B13A3F" w:rsidRPr="00517FC5" w:rsidRDefault="00B13A3F" w:rsidP="00B13A3F">
            <w:pPr>
              <w:suppressAutoHyphens/>
              <w:spacing w:after="0"/>
              <w:jc w:val="both"/>
              <w:rPr>
                <w:rFonts w:ascii="Times New Roman" w:hAnsi="Times New Roman"/>
                <w:sz w:val="24"/>
                <w:szCs w:val="24"/>
              </w:rPr>
            </w:pPr>
            <w:r w:rsidRPr="003E168E">
              <w:rPr>
                <w:rFonts w:ascii="Times New Roman" w:hAnsi="Times New Roman"/>
                <w:sz w:val="24"/>
                <w:szCs w:val="24"/>
              </w:rPr>
              <w:t xml:space="preserve">Предоставляется оригинал документа </w:t>
            </w:r>
          </w:p>
        </w:tc>
        <w:tc>
          <w:tcPr>
            <w:tcW w:w="598" w:type="pct"/>
          </w:tcPr>
          <w:p w14:paraId="616604FE" w14:textId="5B5C6265"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представляется электронный образ документа</w:t>
            </w:r>
          </w:p>
        </w:tc>
        <w:tc>
          <w:tcPr>
            <w:tcW w:w="1057" w:type="pct"/>
          </w:tcPr>
          <w:p w14:paraId="21DA7CFC" w14:textId="6DC826D9" w:rsidR="00B13A3F" w:rsidRPr="00517FC5" w:rsidRDefault="00B13A3F" w:rsidP="00B13A3F">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p>
          <w:p w14:paraId="63B94598" w14:textId="77777777" w:rsidR="00B13A3F" w:rsidRPr="00517FC5" w:rsidRDefault="00B13A3F" w:rsidP="00B13A3F">
            <w:pPr>
              <w:suppressAutoHyphens/>
              <w:spacing w:after="0"/>
              <w:jc w:val="both"/>
              <w:rPr>
                <w:rFonts w:ascii="Times New Roman" w:hAnsi="Times New Roman"/>
                <w:sz w:val="24"/>
                <w:szCs w:val="24"/>
              </w:rPr>
            </w:pPr>
          </w:p>
        </w:tc>
        <w:tc>
          <w:tcPr>
            <w:tcW w:w="479" w:type="pct"/>
          </w:tcPr>
          <w:p w14:paraId="55AFCDB5" w14:textId="1C91E50E" w:rsidR="00B13A3F" w:rsidRPr="00517FC5" w:rsidRDefault="00121431" w:rsidP="00B13A3F">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836035" w:rsidRPr="00517FC5" w14:paraId="44CCA8B1" w14:textId="77777777" w:rsidTr="002A283A">
        <w:trPr>
          <w:trHeight w:val="1281"/>
        </w:trPr>
        <w:tc>
          <w:tcPr>
            <w:tcW w:w="330" w:type="pct"/>
          </w:tcPr>
          <w:p w14:paraId="35A4C3EC" w14:textId="77777777" w:rsidR="00836035" w:rsidRPr="00517FC5" w:rsidRDefault="00836035" w:rsidP="00836035">
            <w:pPr>
              <w:suppressAutoHyphens/>
              <w:spacing w:after="0"/>
              <w:jc w:val="center"/>
              <w:rPr>
                <w:rFonts w:ascii="Times New Roman" w:eastAsia="Times New Roman" w:hAnsi="Times New Roman"/>
                <w:sz w:val="24"/>
                <w:szCs w:val="24"/>
                <w:lang w:eastAsia="ru-RU"/>
              </w:rPr>
            </w:pPr>
          </w:p>
        </w:tc>
        <w:tc>
          <w:tcPr>
            <w:tcW w:w="587" w:type="pct"/>
          </w:tcPr>
          <w:p w14:paraId="0CFCF540" w14:textId="57505EF4" w:rsidR="00836035" w:rsidRPr="00517FC5" w:rsidRDefault="00836035" w:rsidP="00836035">
            <w:pPr>
              <w:suppressAutoHyphens/>
              <w:spacing w:after="0"/>
              <w:rPr>
                <w:rFonts w:ascii="Times New Roman" w:hAnsi="Times New Roman"/>
                <w:sz w:val="24"/>
                <w:szCs w:val="24"/>
              </w:rPr>
            </w:pPr>
            <w:r w:rsidRPr="00517FC5">
              <w:rPr>
                <w:rFonts w:ascii="Times New Roman" w:hAnsi="Times New Roman"/>
                <w:sz w:val="24"/>
                <w:szCs w:val="24"/>
              </w:rPr>
              <w:t>Указ или распоряжение Президента Российской Федерации.</w:t>
            </w:r>
          </w:p>
        </w:tc>
        <w:tc>
          <w:tcPr>
            <w:tcW w:w="882" w:type="pct"/>
          </w:tcPr>
          <w:p w14:paraId="5F595AC9" w14:textId="4157AD4A" w:rsidR="00836035" w:rsidRPr="00517FC5" w:rsidRDefault="00836035" w:rsidP="00836035">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01FCB640" w14:textId="442D0BCC" w:rsidR="00836035" w:rsidRPr="003E168E" w:rsidRDefault="00452B2E" w:rsidP="00836035">
            <w:pPr>
              <w:suppressAutoHyphens/>
              <w:spacing w:after="0"/>
              <w:jc w:val="both"/>
              <w:rPr>
                <w:rFonts w:ascii="Times New Roman" w:hAnsi="Times New Roman"/>
                <w:sz w:val="24"/>
                <w:szCs w:val="24"/>
              </w:rPr>
            </w:pPr>
            <w:r>
              <w:rPr>
                <w:rFonts w:ascii="Times New Roman" w:hAnsi="Times New Roman"/>
                <w:sz w:val="24"/>
                <w:szCs w:val="24"/>
              </w:rPr>
              <w:t>Представляется по желанию Заявителя</w:t>
            </w:r>
          </w:p>
        </w:tc>
        <w:tc>
          <w:tcPr>
            <w:tcW w:w="598" w:type="pct"/>
          </w:tcPr>
          <w:p w14:paraId="56E877EF" w14:textId="50D5EA61" w:rsidR="00836035" w:rsidRPr="00517FC5" w:rsidRDefault="00452B2E" w:rsidP="00836035">
            <w:pPr>
              <w:suppressAutoHyphens/>
              <w:spacing w:after="0"/>
              <w:jc w:val="both"/>
              <w:rPr>
                <w:rFonts w:ascii="Times New Roman" w:hAnsi="Times New Roman"/>
                <w:sz w:val="24"/>
                <w:szCs w:val="24"/>
              </w:rPr>
            </w:pPr>
            <w:r>
              <w:rPr>
                <w:rFonts w:ascii="Times New Roman" w:hAnsi="Times New Roman"/>
                <w:sz w:val="24"/>
                <w:szCs w:val="24"/>
              </w:rPr>
              <w:t>Представляется по желанию Заявителя</w:t>
            </w:r>
          </w:p>
        </w:tc>
        <w:tc>
          <w:tcPr>
            <w:tcW w:w="1057" w:type="pct"/>
          </w:tcPr>
          <w:p w14:paraId="2F4DFEFE" w14:textId="398D6980" w:rsidR="00836035" w:rsidRPr="00517FC5" w:rsidRDefault="00452B2E" w:rsidP="00836035">
            <w:pPr>
              <w:spacing w:after="0"/>
              <w:jc w:val="both"/>
              <w:rPr>
                <w:rFonts w:ascii="Times New Roman" w:hAnsi="Times New Roman"/>
                <w:sz w:val="24"/>
                <w:szCs w:val="24"/>
                <w:lang w:eastAsia="ru-RU"/>
              </w:rPr>
            </w:pPr>
            <w:r>
              <w:rPr>
                <w:rFonts w:ascii="Times New Roman" w:hAnsi="Times New Roman"/>
                <w:sz w:val="24"/>
                <w:szCs w:val="24"/>
                <w:lang w:eastAsia="ru-RU"/>
              </w:rPr>
              <w:t>Для сверки не представляется</w:t>
            </w:r>
          </w:p>
        </w:tc>
        <w:tc>
          <w:tcPr>
            <w:tcW w:w="479" w:type="pct"/>
          </w:tcPr>
          <w:p w14:paraId="5E3C27B8" w14:textId="6EFA50F4" w:rsidR="00836035" w:rsidRDefault="00452B2E" w:rsidP="00836035">
            <w:pPr>
              <w:spacing w:after="0"/>
              <w:jc w:val="both"/>
              <w:rPr>
                <w:rFonts w:ascii="Times New Roman" w:hAnsi="Times New Roman"/>
                <w:sz w:val="24"/>
                <w:szCs w:val="24"/>
                <w:lang w:eastAsia="ru-RU"/>
              </w:rPr>
            </w:pPr>
            <w:r>
              <w:rPr>
                <w:rFonts w:ascii="Times New Roman" w:hAnsi="Times New Roman"/>
                <w:sz w:val="24"/>
                <w:szCs w:val="24"/>
              </w:rPr>
              <w:t>Представляется по желанию Заявителя</w:t>
            </w:r>
          </w:p>
        </w:tc>
      </w:tr>
      <w:tr w:rsidR="00452B2E" w:rsidRPr="00517FC5" w14:paraId="34B1E9FD" w14:textId="77777777" w:rsidTr="002A283A">
        <w:trPr>
          <w:trHeight w:val="1281"/>
        </w:trPr>
        <w:tc>
          <w:tcPr>
            <w:tcW w:w="330" w:type="pct"/>
          </w:tcPr>
          <w:p w14:paraId="3BBDDBAB" w14:textId="77777777" w:rsidR="00452B2E" w:rsidRPr="00517FC5" w:rsidRDefault="00452B2E" w:rsidP="00836035">
            <w:pPr>
              <w:suppressAutoHyphens/>
              <w:spacing w:after="0"/>
              <w:jc w:val="center"/>
              <w:rPr>
                <w:rFonts w:ascii="Times New Roman" w:eastAsia="Times New Roman" w:hAnsi="Times New Roman"/>
                <w:sz w:val="24"/>
                <w:szCs w:val="24"/>
                <w:lang w:eastAsia="ru-RU"/>
              </w:rPr>
            </w:pPr>
          </w:p>
        </w:tc>
        <w:tc>
          <w:tcPr>
            <w:tcW w:w="587" w:type="pct"/>
          </w:tcPr>
          <w:p w14:paraId="7DA10DFA" w14:textId="5B9FCE97" w:rsidR="00452B2E" w:rsidRPr="00517FC5" w:rsidRDefault="00452B2E" w:rsidP="00836035">
            <w:pPr>
              <w:suppressAutoHyphens/>
              <w:spacing w:after="0"/>
              <w:rPr>
                <w:rFonts w:ascii="Times New Roman" w:hAnsi="Times New Roman"/>
                <w:sz w:val="24"/>
                <w:szCs w:val="24"/>
              </w:rPr>
            </w:pPr>
            <w:r w:rsidRPr="00517FC5">
              <w:rPr>
                <w:rFonts w:ascii="Times New Roman" w:hAnsi="Times New Roman"/>
                <w:sz w:val="24"/>
                <w:szCs w:val="24"/>
              </w:rPr>
              <w:t>Распоряжения Правительства Российской Федерации.</w:t>
            </w:r>
          </w:p>
        </w:tc>
        <w:tc>
          <w:tcPr>
            <w:tcW w:w="882" w:type="pct"/>
          </w:tcPr>
          <w:p w14:paraId="26A22E60" w14:textId="1CC5677A" w:rsidR="00452B2E" w:rsidRPr="00517FC5" w:rsidRDefault="00452B2E" w:rsidP="00836035">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36D9EAC6" w14:textId="1A3FD2AC" w:rsidR="00452B2E" w:rsidRPr="003E168E" w:rsidRDefault="00452B2E" w:rsidP="00836035">
            <w:pPr>
              <w:suppressAutoHyphens/>
              <w:spacing w:after="0"/>
              <w:jc w:val="both"/>
              <w:rPr>
                <w:rFonts w:ascii="Times New Roman" w:hAnsi="Times New Roman"/>
                <w:sz w:val="24"/>
                <w:szCs w:val="24"/>
              </w:rPr>
            </w:pPr>
            <w:r w:rsidRPr="002830BC">
              <w:rPr>
                <w:rFonts w:ascii="Times New Roman" w:hAnsi="Times New Roman"/>
                <w:sz w:val="24"/>
                <w:szCs w:val="24"/>
              </w:rPr>
              <w:t>Представляется по желанию Заявителя</w:t>
            </w:r>
          </w:p>
        </w:tc>
        <w:tc>
          <w:tcPr>
            <w:tcW w:w="598" w:type="pct"/>
          </w:tcPr>
          <w:p w14:paraId="611075DC" w14:textId="1D81D379" w:rsidR="00452B2E" w:rsidRPr="00517FC5" w:rsidRDefault="00452B2E" w:rsidP="00836035">
            <w:pPr>
              <w:suppressAutoHyphens/>
              <w:spacing w:after="0"/>
              <w:jc w:val="both"/>
              <w:rPr>
                <w:rFonts w:ascii="Times New Roman" w:hAnsi="Times New Roman"/>
                <w:sz w:val="24"/>
                <w:szCs w:val="24"/>
              </w:rPr>
            </w:pPr>
            <w:r w:rsidRPr="002830BC">
              <w:rPr>
                <w:rFonts w:ascii="Times New Roman" w:hAnsi="Times New Roman"/>
                <w:sz w:val="24"/>
                <w:szCs w:val="24"/>
              </w:rPr>
              <w:t>Представляется по желанию Заявителя</w:t>
            </w:r>
          </w:p>
        </w:tc>
        <w:tc>
          <w:tcPr>
            <w:tcW w:w="1057" w:type="pct"/>
          </w:tcPr>
          <w:p w14:paraId="4F866126" w14:textId="189A8B45" w:rsidR="00452B2E" w:rsidRPr="00517FC5" w:rsidRDefault="00452B2E" w:rsidP="00836035">
            <w:pPr>
              <w:spacing w:after="0"/>
              <w:jc w:val="both"/>
              <w:rPr>
                <w:rFonts w:ascii="Times New Roman" w:hAnsi="Times New Roman"/>
                <w:sz w:val="24"/>
                <w:szCs w:val="24"/>
                <w:lang w:eastAsia="ru-RU"/>
              </w:rPr>
            </w:pPr>
            <w:r w:rsidRPr="002830BC">
              <w:rPr>
                <w:rFonts w:ascii="Times New Roman" w:hAnsi="Times New Roman"/>
                <w:sz w:val="24"/>
                <w:szCs w:val="24"/>
              </w:rPr>
              <w:t>Представляется по желанию Заявителя</w:t>
            </w:r>
          </w:p>
        </w:tc>
        <w:tc>
          <w:tcPr>
            <w:tcW w:w="479" w:type="pct"/>
          </w:tcPr>
          <w:p w14:paraId="7149BBAE" w14:textId="7BDDA663" w:rsidR="00452B2E" w:rsidRDefault="00452B2E" w:rsidP="00836035">
            <w:pPr>
              <w:spacing w:after="0"/>
              <w:jc w:val="both"/>
              <w:rPr>
                <w:rFonts w:ascii="Times New Roman" w:hAnsi="Times New Roman"/>
                <w:sz w:val="24"/>
                <w:szCs w:val="24"/>
                <w:lang w:eastAsia="ru-RU"/>
              </w:rPr>
            </w:pPr>
            <w:r w:rsidRPr="002830BC">
              <w:rPr>
                <w:rFonts w:ascii="Times New Roman" w:hAnsi="Times New Roman"/>
                <w:sz w:val="24"/>
                <w:szCs w:val="24"/>
              </w:rPr>
              <w:t>Представляется по желанию Заявителя</w:t>
            </w:r>
          </w:p>
        </w:tc>
      </w:tr>
      <w:tr w:rsidR="00452B2E" w:rsidRPr="00517FC5" w14:paraId="7426F1F5" w14:textId="77777777" w:rsidTr="002A283A">
        <w:trPr>
          <w:trHeight w:val="1281"/>
        </w:trPr>
        <w:tc>
          <w:tcPr>
            <w:tcW w:w="330" w:type="pct"/>
          </w:tcPr>
          <w:p w14:paraId="6DBC60CA" w14:textId="77777777" w:rsidR="00452B2E" w:rsidRPr="00517FC5" w:rsidRDefault="00452B2E" w:rsidP="00836035">
            <w:pPr>
              <w:suppressAutoHyphens/>
              <w:spacing w:after="0"/>
              <w:jc w:val="center"/>
              <w:rPr>
                <w:rFonts w:ascii="Times New Roman" w:eastAsia="Times New Roman" w:hAnsi="Times New Roman"/>
                <w:sz w:val="24"/>
                <w:szCs w:val="24"/>
                <w:lang w:eastAsia="ru-RU"/>
              </w:rPr>
            </w:pPr>
          </w:p>
        </w:tc>
        <w:tc>
          <w:tcPr>
            <w:tcW w:w="587" w:type="pct"/>
          </w:tcPr>
          <w:p w14:paraId="6EDA09C9" w14:textId="5C1F6705" w:rsidR="00452B2E" w:rsidRPr="00517FC5" w:rsidRDefault="00452B2E" w:rsidP="00836035">
            <w:pPr>
              <w:suppressAutoHyphens/>
              <w:spacing w:after="0"/>
              <w:rPr>
                <w:rFonts w:ascii="Times New Roman" w:hAnsi="Times New Roman"/>
                <w:sz w:val="24"/>
                <w:szCs w:val="24"/>
              </w:rPr>
            </w:pPr>
            <w:r w:rsidRPr="00517FC5">
              <w:rPr>
                <w:rFonts w:ascii="Times New Roman" w:hAnsi="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882" w:type="pct"/>
          </w:tcPr>
          <w:p w14:paraId="3DB64D25" w14:textId="3BC01165" w:rsidR="00452B2E" w:rsidRPr="00517FC5" w:rsidRDefault="00452B2E" w:rsidP="00836035">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15BA584A" w14:textId="07DEC9F8" w:rsidR="00452B2E" w:rsidRPr="003E168E" w:rsidRDefault="00452B2E" w:rsidP="00836035">
            <w:pPr>
              <w:suppressAutoHyphens/>
              <w:spacing w:after="0"/>
              <w:jc w:val="both"/>
              <w:rPr>
                <w:rFonts w:ascii="Times New Roman" w:hAnsi="Times New Roman"/>
                <w:sz w:val="24"/>
                <w:szCs w:val="24"/>
              </w:rPr>
            </w:pPr>
            <w:r w:rsidRPr="004D4792">
              <w:rPr>
                <w:rFonts w:ascii="Times New Roman" w:hAnsi="Times New Roman"/>
                <w:sz w:val="24"/>
                <w:szCs w:val="24"/>
              </w:rPr>
              <w:t>Представляется по желанию Заявителя</w:t>
            </w:r>
          </w:p>
        </w:tc>
        <w:tc>
          <w:tcPr>
            <w:tcW w:w="598" w:type="pct"/>
          </w:tcPr>
          <w:p w14:paraId="28D9CC2D" w14:textId="08F6F06F" w:rsidR="00452B2E" w:rsidRPr="00517FC5" w:rsidRDefault="00452B2E" w:rsidP="00836035">
            <w:pPr>
              <w:suppressAutoHyphens/>
              <w:spacing w:after="0"/>
              <w:jc w:val="both"/>
              <w:rPr>
                <w:rFonts w:ascii="Times New Roman" w:hAnsi="Times New Roman"/>
                <w:sz w:val="24"/>
                <w:szCs w:val="24"/>
              </w:rPr>
            </w:pPr>
            <w:r w:rsidRPr="004D4792">
              <w:rPr>
                <w:rFonts w:ascii="Times New Roman" w:hAnsi="Times New Roman"/>
                <w:sz w:val="24"/>
                <w:szCs w:val="24"/>
              </w:rPr>
              <w:t>Представляется по желанию Заявителя</w:t>
            </w:r>
          </w:p>
        </w:tc>
        <w:tc>
          <w:tcPr>
            <w:tcW w:w="1057" w:type="pct"/>
          </w:tcPr>
          <w:p w14:paraId="467AA427" w14:textId="047294CA" w:rsidR="00452B2E" w:rsidRPr="00517FC5" w:rsidRDefault="00452B2E" w:rsidP="00836035">
            <w:pPr>
              <w:spacing w:after="0"/>
              <w:jc w:val="both"/>
              <w:rPr>
                <w:rFonts w:ascii="Times New Roman" w:hAnsi="Times New Roman"/>
                <w:sz w:val="24"/>
                <w:szCs w:val="24"/>
                <w:lang w:eastAsia="ru-RU"/>
              </w:rPr>
            </w:pPr>
            <w:r w:rsidRPr="004D4792">
              <w:rPr>
                <w:rFonts w:ascii="Times New Roman" w:hAnsi="Times New Roman"/>
                <w:sz w:val="24"/>
                <w:szCs w:val="24"/>
              </w:rPr>
              <w:t>Представляется по желанию Заявителя</w:t>
            </w:r>
          </w:p>
        </w:tc>
        <w:tc>
          <w:tcPr>
            <w:tcW w:w="479" w:type="pct"/>
          </w:tcPr>
          <w:p w14:paraId="69F842C8" w14:textId="3AC2C148" w:rsidR="00452B2E" w:rsidRDefault="00452B2E" w:rsidP="00836035">
            <w:pPr>
              <w:spacing w:after="0"/>
              <w:jc w:val="both"/>
              <w:rPr>
                <w:rFonts w:ascii="Times New Roman" w:hAnsi="Times New Roman"/>
                <w:sz w:val="24"/>
                <w:szCs w:val="24"/>
                <w:lang w:eastAsia="ru-RU"/>
              </w:rPr>
            </w:pPr>
            <w:r w:rsidRPr="004D4792">
              <w:rPr>
                <w:rFonts w:ascii="Times New Roman" w:hAnsi="Times New Roman"/>
                <w:sz w:val="24"/>
                <w:szCs w:val="24"/>
              </w:rPr>
              <w:t>Представляется по желанию Заявителя</w:t>
            </w:r>
          </w:p>
        </w:tc>
      </w:tr>
      <w:tr w:rsidR="00452B2E" w:rsidRPr="00517FC5" w14:paraId="3DD119D6" w14:textId="77777777" w:rsidTr="002A283A">
        <w:trPr>
          <w:trHeight w:val="1281"/>
        </w:trPr>
        <w:tc>
          <w:tcPr>
            <w:tcW w:w="330" w:type="pct"/>
          </w:tcPr>
          <w:p w14:paraId="7A372059" w14:textId="77777777" w:rsidR="00452B2E" w:rsidRPr="00517FC5" w:rsidRDefault="00452B2E" w:rsidP="002A283A">
            <w:pPr>
              <w:suppressAutoHyphens/>
              <w:spacing w:after="0"/>
              <w:jc w:val="center"/>
              <w:rPr>
                <w:rFonts w:ascii="Times New Roman" w:eastAsia="Times New Roman" w:hAnsi="Times New Roman"/>
                <w:sz w:val="24"/>
                <w:szCs w:val="24"/>
                <w:lang w:eastAsia="ru-RU"/>
              </w:rPr>
            </w:pPr>
          </w:p>
        </w:tc>
        <w:tc>
          <w:tcPr>
            <w:tcW w:w="587" w:type="pct"/>
          </w:tcPr>
          <w:p w14:paraId="2FE0EC7F" w14:textId="16222EB2" w:rsidR="00452B2E" w:rsidRPr="00517FC5" w:rsidRDefault="00452B2E" w:rsidP="002A283A">
            <w:pPr>
              <w:suppressAutoHyphens/>
              <w:spacing w:after="0"/>
              <w:rPr>
                <w:rFonts w:ascii="Times New Roman" w:hAnsi="Times New Roman"/>
                <w:sz w:val="24"/>
                <w:szCs w:val="24"/>
              </w:rPr>
            </w:pPr>
            <w:r w:rsidRPr="00517FC5">
              <w:rPr>
                <w:rFonts w:ascii="Times New Roman" w:hAnsi="Times New Roman"/>
                <w:sz w:val="24"/>
                <w:szCs w:val="24"/>
              </w:rPr>
              <w:t>Свидетельство, удостоверяющее регистрацию лица в качестве резидента особой экономической зоны.</w:t>
            </w:r>
          </w:p>
        </w:tc>
        <w:tc>
          <w:tcPr>
            <w:tcW w:w="882" w:type="pct"/>
          </w:tcPr>
          <w:p w14:paraId="62DD88D8" w14:textId="3866208E" w:rsidR="00452B2E" w:rsidRPr="00517FC5" w:rsidRDefault="00452B2E" w:rsidP="002A283A">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67D7B5F6" w14:textId="75F67891" w:rsidR="00452B2E" w:rsidRPr="003E168E" w:rsidRDefault="00452B2E" w:rsidP="002A283A">
            <w:pPr>
              <w:suppressAutoHyphens/>
              <w:spacing w:after="0"/>
              <w:jc w:val="both"/>
              <w:rPr>
                <w:rFonts w:ascii="Times New Roman" w:hAnsi="Times New Roman"/>
                <w:sz w:val="24"/>
                <w:szCs w:val="24"/>
              </w:rPr>
            </w:pPr>
            <w:r w:rsidRPr="007023DE">
              <w:rPr>
                <w:rFonts w:ascii="Times New Roman" w:hAnsi="Times New Roman"/>
                <w:sz w:val="24"/>
                <w:szCs w:val="24"/>
              </w:rPr>
              <w:t>Представляется по желанию Заявителя</w:t>
            </w:r>
          </w:p>
        </w:tc>
        <w:tc>
          <w:tcPr>
            <w:tcW w:w="598" w:type="pct"/>
          </w:tcPr>
          <w:p w14:paraId="596C82FF" w14:textId="0B7C5654" w:rsidR="00452B2E" w:rsidRPr="00517FC5" w:rsidRDefault="00452B2E" w:rsidP="002A283A">
            <w:pPr>
              <w:suppressAutoHyphens/>
              <w:spacing w:after="0"/>
              <w:jc w:val="both"/>
              <w:rPr>
                <w:rFonts w:ascii="Times New Roman" w:hAnsi="Times New Roman"/>
                <w:sz w:val="24"/>
                <w:szCs w:val="24"/>
              </w:rPr>
            </w:pPr>
            <w:r w:rsidRPr="007023DE">
              <w:rPr>
                <w:rFonts w:ascii="Times New Roman" w:hAnsi="Times New Roman"/>
                <w:sz w:val="24"/>
                <w:szCs w:val="24"/>
              </w:rPr>
              <w:t>Представляется по желанию Заявителя</w:t>
            </w:r>
          </w:p>
        </w:tc>
        <w:tc>
          <w:tcPr>
            <w:tcW w:w="1057" w:type="pct"/>
          </w:tcPr>
          <w:p w14:paraId="32EA484E" w14:textId="3C088D89" w:rsidR="00452B2E" w:rsidRPr="00517FC5" w:rsidRDefault="00452B2E" w:rsidP="002A283A">
            <w:pPr>
              <w:spacing w:after="0"/>
              <w:jc w:val="both"/>
              <w:rPr>
                <w:rFonts w:ascii="Times New Roman" w:hAnsi="Times New Roman"/>
                <w:sz w:val="24"/>
                <w:szCs w:val="24"/>
                <w:lang w:eastAsia="ru-RU"/>
              </w:rPr>
            </w:pPr>
            <w:r w:rsidRPr="007023DE">
              <w:rPr>
                <w:rFonts w:ascii="Times New Roman" w:hAnsi="Times New Roman"/>
                <w:sz w:val="24"/>
                <w:szCs w:val="24"/>
              </w:rPr>
              <w:t>Представляется по желанию Заявителя</w:t>
            </w:r>
          </w:p>
        </w:tc>
        <w:tc>
          <w:tcPr>
            <w:tcW w:w="479" w:type="pct"/>
          </w:tcPr>
          <w:p w14:paraId="60E49FBE" w14:textId="2F2AA360" w:rsidR="00452B2E" w:rsidRDefault="00452B2E" w:rsidP="002A283A">
            <w:pPr>
              <w:spacing w:after="0"/>
              <w:jc w:val="both"/>
              <w:rPr>
                <w:rFonts w:ascii="Times New Roman" w:hAnsi="Times New Roman"/>
                <w:sz w:val="24"/>
                <w:szCs w:val="24"/>
                <w:lang w:eastAsia="ru-RU"/>
              </w:rPr>
            </w:pPr>
            <w:r w:rsidRPr="007023DE">
              <w:rPr>
                <w:rFonts w:ascii="Times New Roman" w:hAnsi="Times New Roman"/>
                <w:sz w:val="24"/>
                <w:szCs w:val="24"/>
              </w:rPr>
              <w:t>Представляется по желанию Заявителя</w:t>
            </w:r>
          </w:p>
        </w:tc>
      </w:tr>
      <w:tr w:rsidR="00452B2E" w:rsidRPr="00517FC5" w14:paraId="68A7858D" w14:textId="77777777" w:rsidTr="002A283A">
        <w:trPr>
          <w:trHeight w:val="1281"/>
        </w:trPr>
        <w:tc>
          <w:tcPr>
            <w:tcW w:w="330" w:type="pct"/>
          </w:tcPr>
          <w:p w14:paraId="0F52F997" w14:textId="77777777" w:rsidR="00452B2E" w:rsidRPr="00517FC5" w:rsidRDefault="00452B2E" w:rsidP="002A283A">
            <w:pPr>
              <w:suppressAutoHyphens/>
              <w:spacing w:after="0"/>
              <w:jc w:val="center"/>
              <w:rPr>
                <w:rFonts w:ascii="Times New Roman" w:eastAsia="Times New Roman" w:hAnsi="Times New Roman"/>
                <w:sz w:val="24"/>
                <w:szCs w:val="24"/>
                <w:lang w:eastAsia="ru-RU"/>
              </w:rPr>
            </w:pPr>
          </w:p>
        </w:tc>
        <w:tc>
          <w:tcPr>
            <w:tcW w:w="587" w:type="pct"/>
          </w:tcPr>
          <w:p w14:paraId="7D3DDEFB" w14:textId="40FBC2C6" w:rsidR="00452B2E" w:rsidRPr="00517FC5" w:rsidRDefault="00452B2E" w:rsidP="002A283A">
            <w:pPr>
              <w:suppressAutoHyphens/>
              <w:spacing w:after="0"/>
              <w:rPr>
                <w:rFonts w:ascii="Times New Roman" w:hAnsi="Times New Roman"/>
                <w:sz w:val="24"/>
                <w:szCs w:val="24"/>
              </w:rPr>
            </w:pPr>
            <w:r w:rsidRPr="00517FC5">
              <w:rPr>
                <w:rFonts w:ascii="Times New Roman" w:hAnsi="Times New Roman"/>
                <w:sz w:val="24"/>
                <w:szCs w:val="24"/>
              </w:rPr>
              <w:t>Соглашение об управлении особой экономической зоной.</w:t>
            </w:r>
          </w:p>
        </w:tc>
        <w:tc>
          <w:tcPr>
            <w:tcW w:w="882" w:type="pct"/>
          </w:tcPr>
          <w:p w14:paraId="49A04E2D" w14:textId="156C01F2" w:rsidR="00452B2E" w:rsidRPr="00517FC5" w:rsidRDefault="00452B2E" w:rsidP="002A283A">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25E3EC17" w14:textId="62E97B86" w:rsidR="00452B2E" w:rsidRPr="003E168E" w:rsidRDefault="00452B2E" w:rsidP="002A283A">
            <w:pPr>
              <w:suppressAutoHyphens/>
              <w:spacing w:after="0"/>
              <w:jc w:val="both"/>
              <w:rPr>
                <w:rFonts w:ascii="Times New Roman" w:hAnsi="Times New Roman"/>
                <w:sz w:val="24"/>
                <w:szCs w:val="24"/>
              </w:rPr>
            </w:pPr>
            <w:r w:rsidRPr="00400F53">
              <w:rPr>
                <w:rFonts w:ascii="Times New Roman" w:hAnsi="Times New Roman"/>
                <w:sz w:val="24"/>
                <w:szCs w:val="24"/>
              </w:rPr>
              <w:t>Представляется по желанию Заявителя</w:t>
            </w:r>
          </w:p>
        </w:tc>
        <w:tc>
          <w:tcPr>
            <w:tcW w:w="598" w:type="pct"/>
          </w:tcPr>
          <w:p w14:paraId="33E4FCBB" w14:textId="32349FEB" w:rsidR="00452B2E" w:rsidRPr="00517FC5" w:rsidRDefault="00452B2E" w:rsidP="002A283A">
            <w:pPr>
              <w:suppressAutoHyphens/>
              <w:spacing w:after="0"/>
              <w:jc w:val="both"/>
              <w:rPr>
                <w:rFonts w:ascii="Times New Roman" w:hAnsi="Times New Roman"/>
                <w:sz w:val="24"/>
                <w:szCs w:val="24"/>
              </w:rPr>
            </w:pPr>
            <w:r w:rsidRPr="00400F53">
              <w:rPr>
                <w:rFonts w:ascii="Times New Roman" w:hAnsi="Times New Roman"/>
                <w:sz w:val="24"/>
                <w:szCs w:val="24"/>
              </w:rPr>
              <w:t>Представляется по желанию Заявителя</w:t>
            </w:r>
          </w:p>
        </w:tc>
        <w:tc>
          <w:tcPr>
            <w:tcW w:w="1057" w:type="pct"/>
          </w:tcPr>
          <w:p w14:paraId="72C06B9F" w14:textId="27E7C4DA" w:rsidR="00452B2E" w:rsidRPr="00517FC5" w:rsidRDefault="00452B2E" w:rsidP="002A283A">
            <w:pPr>
              <w:spacing w:after="0"/>
              <w:jc w:val="both"/>
              <w:rPr>
                <w:rFonts w:ascii="Times New Roman" w:hAnsi="Times New Roman"/>
                <w:sz w:val="24"/>
                <w:szCs w:val="24"/>
                <w:lang w:eastAsia="ru-RU"/>
              </w:rPr>
            </w:pPr>
            <w:r w:rsidRPr="00400F53">
              <w:rPr>
                <w:rFonts w:ascii="Times New Roman" w:hAnsi="Times New Roman"/>
                <w:sz w:val="24"/>
                <w:szCs w:val="24"/>
              </w:rPr>
              <w:t>Представляется по желанию Заявителя</w:t>
            </w:r>
          </w:p>
        </w:tc>
        <w:tc>
          <w:tcPr>
            <w:tcW w:w="479" w:type="pct"/>
          </w:tcPr>
          <w:p w14:paraId="5AED9CDC" w14:textId="0177A7CE" w:rsidR="00452B2E" w:rsidRDefault="00452B2E" w:rsidP="002A283A">
            <w:pPr>
              <w:spacing w:after="0"/>
              <w:jc w:val="both"/>
              <w:rPr>
                <w:rFonts w:ascii="Times New Roman" w:hAnsi="Times New Roman"/>
                <w:sz w:val="24"/>
                <w:szCs w:val="24"/>
                <w:lang w:eastAsia="ru-RU"/>
              </w:rPr>
            </w:pPr>
            <w:r w:rsidRPr="00400F53">
              <w:rPr>
                <w:rFonts w:ascii="Times New Roman" w:hAnsi="Times New Roman"/>
                <w:sz w:val="24"/>
                <w:szCs w:val="24"/>
              </w:rPr>
              <w:t>Представляется по желанию Заявителя</w:t>
            </w:r>
          </w:p>
        </w:tc>
      </w:tr>
      <w:tr w:rsidR="002A283A" w:rsidRPr="00517FC5" w14:paraId="5EE0721B" w14:textId="77777777" w:rsidTr="002A283A">
        <w:trPr>
          <w:trHeight w:val="1281"/>
        </w:trPr>
        <w:tc>
          <w:tcPr>
            <w:tcW w:w="330" w:type="pct"/>
          </w:tcPr>
          <w:p w14:paraId="2CA0EF34" w14:textId="77777777" w:rsidR="002A283A" w:rsidRPr="00517FC5" w:rsidRDefault="002A283A" w:rsidP="002A283A">
            <w:pPr>
              <w:suppressAutoHyphens/>
              <w:spacing w:after="0"/>
              <w:jc w:val="center"/>
              <w:rPr>
                <w:rFonts w:ascii="Times New Roman" w:eastAsia="Times New Roman" w:hAnsi="Times New Roman"/>
                <w:sz w:val="24"/>
                <w:szCs w:val="24"/>
                <w:lang w:eastAsia="ru-RU"/>
              </w:rPr>
            </w:pPr>
          </w:p>
        </w:tc>
        <w:tc>
          <w:tcPr>
            <w:tcW w:w="587" w:type="pct"/>
          </w:tcPr>
          <w:p w14:paraId="35055CFB" w14:textId="6B93567C" w:rsidR="002A283A" w:rsidRPr="00517FC5" w:rsidRDefault="002A283A" w:rsidP="002A283A">
            <w:pPr>
              <w:suppressAutoHyphens/>
              <w:spacing w:after="0"/>
              <w:rPr>
                <w:rFonts w:ascii="Times New Roman" w:hAnsi="Times New Roman"/>
                <w:sz w:val="24"/>
                <w:szCs w:val="24"/>
              </w:rPr>
            </w:pPr>
            <w:r w:rsidRPr="00517FC5">
              <w:rPr>
                <w:rFonts w:ascii="Times New Roman" w:hAnsi="Times New Roman"/>
                <w:sz w:val="24"/>
                <w:szCs w:val="24"/>
              </w:rPr>
              <w:t>Концессионное соглашение.</w:t>
            </w:r>
          </w:p>
        </w:tc>
        <w:tc>
          <w:tcPr>
            <w:tcW w:w="882" w:type="pct"/>
          </w:tcPr>
          <w:p w14:paraId="29CCE0C7" w14:textId="0E69CE62" w:rsidR="002A283A" w:rsidRPr="00517FC5" w:rsidRDefault="002A283A" w:rsidP="002A283A">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33D7F2BB" w14:textId="77777777" w:rsidR="002A283A" w:rsidRPr="003E168E" w:rsidRDefault="002A283A" w:rsidP="002A283A">
            <w:pPr>
              <w:suppressAutoHyphens/>
              <w:spacing w:after="0"/>
              <w:jc w:val="both"/>
              <w:rPr>
                <w:rFonts w:ascii="Times New Roman" w:hAnsi="Times New Roman"/>
                <w:sz w:val="24"/>
                <w:szCs w:val="24"/>
              </w:rPr>
            </w:pPr>
          </w:p>
        </w:tc>
        <w:tc>
          <w:tcPr>
            <w:tcW w:w="598" w:type="pct"/>
          </w:tcPr>
          <w:p w14:paraId="7E87D1DD" w14:textId="77777777" w:rsidR="002A283A" w:rsidRPr="00517FC5" w:rsidRDefault="002A283A" w:rsidP="002A283A">
            <w:pPr>
              <w:suppressAutoHyphens/>
              <w:spacing w:after="0"/>
              <w:jc w:val="both"/>
              <w:rPr>
                <w:rFonts w:ascii="Times New Roman" w:hAnsi="Times New Roman"/>
                <w:sz w:val="24"/>
                <w:szCs w:val="24"/>
              </w:rPr>
            </w:pPr>
          </w:p>
        </w:tc>
        <w:tc>
          <w:tcPr>
            <w:tcW w:w="1057" w:type="pct"/>
          </w:tcPr>
          <w:p w14:paraId="3B8AF4A3" w14:textId="77777777" w:rsidR="002A283A" w:rsidRPr="00517FC5" w:rsidRDefault="002A283A" w:rsidP="002A283A">
            <w:pPr>
              <w:spacing w:after="0"/>
              <w:jc w:val="both"/>
              <w:rPr>
                <w:rFonts w:ascii="Times New Roman" w:hAnsi="Times New Roman"/>
                <w:sz w:val="24"/>
                <w:szCs w:val="24"/>
                <w:lang w:eastAsia="ru-RU"/>
              </w:rPr>
            </w:pPr>
          </w:p>
        </w:tc>
        <w:tc>
          <w:tcPr>
            <w:tcW w:w="479" w:type="pct"/>
          </w:tcPr>
          <w:p w14:paraId="5CD7D3AD" w14:textId="77777777" w:rsidR="002A283A" w:rsidRDefault="002A283A" w:rsidP="002A283A">
            <w:pPr>
              <w:spacing w:after="0"/>
              <w:jc w:val="both"/>
              <w:rPr>
                <w:rFonts w:ascii="Times New Roman" w:hAnsi="Times New Roman"/>
                <w:sz w:val="24"/>
                <w:szCs w:val="24"/>
                <w:lang w:eastAsia="ru-RU"/>
              </w:rPr>
            </w:pPr>
          </w:p>
        </w:tc>
      </w:tr>
      <w:tr w:rsidR="00B13A3F" w:rsidRPr="00517FC5" w14:paraId="5AE97F8A" w14:textId="77777777" w:rsidTr="002A283A">
        <w:trPr>
          <w:trHeight w:val="1281"/>
        </w:trPr>
        <w:tc>
          <w:tcPr>
            <w:tcW w:w="330" w:type="pct"/>
          </w:tcPr>
          <w:p w14:paraId="6AEC0F4E" w14:textId="77777777" w:rsidR="00B13A3F" w:rsidRPr="00517FC5" w:rsidRDefault="00B13A3F" w:rsidP="00B13A3F">
            <w:pPr>
              <w:suppressAutoHyphens/>
              <w:spacing w:after="0"/>
              <w:jc w:val="center"/>
              <w:rPr>
                <w:rFonts w:ascii="Times New Roman" w:eastAsia="Times New Roman" w:hAnsi="Times New Roman"/>
                <w:sz w:val="24"/>
                <w:szCs w:val="24"/>
                <w:lang w:eastAsia="ru-RU"/>
              </w:rPr>
            </w:pPr>
          </w:p>
        </w:tc>
        <w:tc>
          <w:tcPr>
            <w:tcW w:w="587" w:type="pct"/>
          </w:tcPr>
          <w:p w14:paraId="7D1408B6" w14:textId="1AF884AE" w:rsidR="00B13A3F" w:rsidRPr="00517FC5" w:rsidRDefault="00B13A3F" w:rsidP="00B13A3F">
            <w:pPr>
              <w:suppressAutoHyphens/>
              <w:spacing w:after="0"/>
              <w:rPr>
                <w:rFonts w:ascii="Times New Roman" w:hAnsi="Times New Roman"/>
                <w:sz w:val="24"/>
                <w:szCs w:val="24"/>
              </w:rPr>
            </w:pPr>
            <w:r w:rsidRPr="00517FC5">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882" w:type="pct"/>
          </w:tcPr>
          <w:p w14:paraId="049F252F" w14:textId="1320E387" w:rsidR="00B13A3F" w:rsidRPr="00517FC5" w:rsidRDefault="00B13A3F" w:rsidP="00B37F26">
            <w:pPr>
              <w:suppressAutoHyphens/>
              <w:spacing w:after="0"/>
              <w:jc w:val="both"/>
              <w:rPr>
                <w:rFonts w:ascii="Times New Roman" w:hAnsi="Times New Roman"/>
                <w:sz w:val="24"/>
                <w:szCs w:val="24"/>
              </w:rPr>
            </w:pPr>
            <w:r w:rsidRPr="00517FC5">
              <w:rPr>
                <w:rFonts w:ascii="Times New Roman" w:hAnsi="Times New Roman"/>
                <w:sz w:val="24"/>
                <w:szCs w:val="24"/>
              </w:rPr>
              <w:t xml:space="preserve">В соответствии с разделом 7.1 ЗК </w:t>
            </w:r>
            <w:r w:rsidR="00154A6F">
              <w:rPr>
                <w:rFonts w:ascii="Times New Roman" w:hAnsi="Times New Roman"/>
                <w:sz w:val="24"/>
                <w:szCs w:val="24"/>
              </w:rPr>
              <w:t>Р</w:t>
            </w:r>
            <w:r w:rsidR="00B37F26">
              <w:rPr>
                <w:rFonts w:ascii="Times New Roman" w:hAnsi="Times New Roman"/>
                <w:sz w:val="24"/>
                <w:szCs w:val="24"/>
              </w:rPr>
              <w:t>оссийской Федерации</w:t>
            </w:r>
          </w:p>
        </w:tc>
        <w:tc>
          <w:tcPr>
            <w:tcW w:w="1067" w:type="pct"/>
          </w:tcPr>
          <w:p w14:paraId="68622150" w14:textId="60BB2F7D" w:rsidR="00B13A3F" w:rsidRPr="00517FC5" w:rsidRDefault="00B13A3F" w:rsidP="00B13A3F">
            <w:pPr>
              <w:suppressAutoHyphens/>
              <w:spacing w:after="0"/>
              <w:jc w:val="both"/>
              <w:rPr>
                <w:rFonts w:ascii="Times New Roman" w:hAnsi="Times New Roman"/>
                <w:sz w:val="24"/>
                <w:szCs w:val="24"/>
              </w:rPr>
            </w:pPr>
            <w:r w:rsidRPr="00517FC5">
              <w:rPr>
                <w:rFonts w:ascii="Times New Roman" w:hAnsi="Times New Roman"/>
                <w:sz w:val="24"/>
                <w:szCs w:val="24"/>
              </w:rPr>
              <w:t>Предоставляется оригинал документа</w:t>
            </w:r>
          </w:p>
        </w:tc>
        <w:tc>
          <w:tcPr>
            <w:tcW w:w="598" w:type="pct"/>
          </w:tcPr>
          <w:p w14:paraId="17A4DE78" w14:textId="7644C1AD" w:rsidR="00B13A3F" w:rsidRPr="00517FC5" w:rsidRDefault="00B13A3F" w:rsidP="00B13A3F">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517FC5">
              <w:rPr>
                <w:rFonts w:ascii="Times New Roman" w:hAnsi="Times New Roman"/>
                <w:sz w:val="24"/>
                <w:szCs w:val="24"/>
              </w:rPr>
              <w:t>ставляется электронный образ документа</w:t>
            </w:r>
          </w:p>
        </w:tc>
        <w:tc>
          <w:tcPr>
            <w:tcW w:w="1057" w:type="pct"/>
          </w:tcPr>
          <w:p w14:paraId="2AF7645B" w14:textId="0FFEE55F" w:rsidR="00B13A3F" w:rsidRPr="00517FC5" w:rsidRDefault="00B13A3F" w:rsidP="00B13A3F">
            <w:pPr>
              <w:spacing w:after="0"/>
              <w:jc w:val="both"/>
              <w:rPr>
                <w:rFonts w:ascii="Times New Roman" w:hAnsi="Times New Roman"/>
                <w:sz w:val="24"/>
                <w:szCs w:val="24"/>
                <w:lang w:eastAsia="ru-RU"/>
              </w:rPr>
            </w:pPr>
            <w:r w:rsidRPr="00517FC5">
              <w:rPr>
                <w:rFonts w:ascii="Times New Roman" w:hAnsi="Times New Roman"/>
                <w:sz w:val="24"/>
                <w:szCs w:val="24"/>
                <w:lang w:eastAsia="ru-RU"/>
              </w:rPr>
              <w:t>Оригинал</w:t>
            </w:r>
            <w:r>
              <w:rPr>
                <w:rFonts w:ascii="Times New Roman" w:hAnsi="Times New Roman"/>
                <w:sz w:val="24"/>
                <w:szCs w:val="24"/>
                <w:lang w:eastAsia="ru-RU"/>
              </w:rPr>
              <w:t xml:space="preserve"> документа представляется в МФЦ</w:t>
            </w:r>
            <w:r w:rsidRPr="00517FC5">
              <w:rPr>
                <w:rFonts w:ascii="Times New Roman" w:hAnsi="Times New Roman"/>
                <w:sz w:val="24"/>
                <w:szCs w:val="24"/>
                <w:lang w:eastAsia="ru-RU"/>
              </w:rPr>
              <w:t xml:space="preserve"> </w:t>
            </w:r>
          </w:p>
          <w:p w14:paraId="5E5F03B3" w14:textId="77777777" w:rsidR="00B13A3F" w:rsidRPr="00517FC5" w:rsidRDefault="00B13A3F" w:rsidP="00B13A3F">
            <w:pPr>
              <w:spacing w:after="0"/>
              <w:jc w:val="both"/>
              <w:rPr>
                <w:rFonts w:ascii="Times New Roman" w:hAnsi="Times New Roman"/>
                <w:sz w:val="24"/>
                <w:szCs w:val="24"/>
              </w:rPr>
            </w:pPr>
          </w:p>
        </w:tc>
        <w:tc>
          <w:tcPr>
            <w:tcW w:w="479" w:type="pct"/>
          </w:tcPr>
          <w:p w14:paraId="7E1DDE63" w14:textId="2259C420" w:rsidR="00B13A3F" w:rsidRPr="00517FC5" w:rsidRDefault="00121431" w:rsidP="00B13A3F">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подаче представляется </w:t>
            </w:r>
            <w:r w:rsidR="007E413F">
              <w:rPr>
                <w:rFonts w:ascii="Times New Roman" w:hAnsi="Times New Roman"/>
                <w:sz w:val="24"/>
                <w:szCs w:val="24"/>
                <w:lang w:eastAsia="ru-RU"/>
              </w:rPr>
              <w:t>копия</w:t>
            </w:r>
          </w:p>
        </w:tc>
      </w:tr>
      <w:tr w:rsidR="00452B2E" w:rsidRPr="00517FC5" w14:paraId="66C31A1C" w14:textId="77777777" w:rsidTr="002A283A">
        <w:trPr>
          <w:trHeight w:val="1281"/>
        </w:trPr>
        <w:tc>
          <w:tcPr>
            <w:tcW w:w="330" w:type="pct"/>
          </w:tcPr>
          <w:p w14:paraId="7FCB82C8" w14:textId="77777777" w:rsidR="00452B2E" w:rsidRPr="00517FC5" w:rsidRDefault="00452B2E" w:rsidP="00D462B1">
            <w:pPr>
              <w:suppressAutoHyphens/>
              <w:spacing w:after="0"/>
              <w:jc w:val="center"/>
              <w:rPr>
                <w:rFonts w:ascii="Times New Roman" w:eastAsia="Times New Roman" w:hAnsi="Times New Roman"/>
                <w:sz w:val="24"/>
                <w:szCs w:val="24"/>
                <w:lang w:eastAsia="ru-RU"/>
              </w:rPr>
            </w:pPr>
          </w:p>
        </w:tc>
        <w:tc>
          <w:tcPr>
            <w:tcW w:w="587" w:type="pct"/>
          </w:tcPr>
          <w:p w14:paraId="3D652FF0" w14:textId="51FE1BEB" w:rsidR="00452B2E" w:rsidRPr="00517FC5" w:rsidRDefault="00452B2E" w:rsidP="00D462B1">
            <w:pPr>
              <w:suppressAutoHyphens/>
              <w:spacing w:after="0"/>
              <w:rPr>
                <w:rFonts w:ascii="Times New Roman" w:hAnsi="Times New Roman"/>
                <w:sz w:val="24"/>
                <w:szCs w:val="24"/>
              </w:rPr>
            </w:pPr>
            <w:r w:rsidRPr="00517FC5">
              <w:rPr>
                <w:rFonts w:ascii="Times New Roman" w:hAnsi="Times New Roman"/>
                <w:sz w:val="24"/>
                <w:szCs w:val="24"/>
              </w:rPr>
              <w:t>Договор об освоении территории в целях строительства жилья экономического класса.</w:t>
            </w:r>
          </w:p>
        </w:tc>
        <w:tc>
          <w:tcPr>
            <w:tcW w:w="882" w:type="pct"/>
          </w:tcPr>
          <w:p w14:paraId="6DECD8A3" w14:textId="1C81DE0A" w:rsidR="00452B2E" w:rsidRPr="00517FC5" w:rsidRDefault="00452B2E" w:rsidP="00D462B1">
            <w:pPr>
              <w:suppressAutoHyphens/>
              <w:spacing w:after="0"/>
              <w:jc w:val="both"/>
              <w:rPr>
                <w:rFonts w:ascii="Times New Roman" w:hAnsi="Times New Roman"/>
                <w:sz w:val="24"/>
                <w:szCs w:val="24"/>
              </w:rPr>
            </w:pPr>
            <w:r w:rsidRPr="00517FC5">
              <w:rPr>
                <w:rFonts w:ascii="Times New Roman" w:hAnsi="Times New Roman"/>
                <w:sz w:val="24"/>
                <w:szCs w:val="24"/>
              </w:rPr>
              <w:t xml:space="preserve">В соответствии с нормами Градостроительного кодекса </w:t>
            </w:r>
            <w:r>
              <w:rPr>
                <w:rFonts w:ascii="Times New Roman" w:hAnsi="Times New Roman"/>
                <w:sz w:val="24"/>
                <w:szCs w:val="24"/>
              </w:rPr>
              <w:t>Российской Федерации</w:t>
            </w:r>
            <w:r w:rsidRPr="00517FC5">
              <w:rPr>
                <w:rFonts w:ascii="Times New Roman" w:hAnsi="Times New Roman"/>
                <w:sz w:val="24"/>
                <w:szCs w:val="24"/>
              </w:rPr>
              <w:t>.</w:t>
            </w:r>
          </w:p>
        </w:tc>
        <w:tc>
          <w:tcPr>
            <w:tcW w:w="1067" w:type="pct"/>
          </w:tcPr>
          <w:p w14:paraId="323FC5E0" w14:textId="140ACD6E" w:rsidR="00452B2E" w:rsidRPr="00517FC5" w:rsidRDefault="00452B2E" w:rsidP="00D462B1">
            <w:pPr>
              <w:suppressAutoHyphens/>
              <w:spacing w:after="0"/>
              <w:jc w:val="both"/>
              <w:rPr>
                <w:rFonts w:ascii="Times New Roman" w:hAnsi="Times New Roman"/>
                <w:sz w:val="24"/>
                <w:szCs w:val="24"/>
              </w:rPr>
            </w:pPr>
            <w:r w:rsidRPr="00ED095B">
              <w:rPr>
                <w:rFonts w:ascii="Times New Roman" w:hAnsi="Times New Roman"/>
                <w:sz w:val="24"/>
                <w:szCs w:val="24"/>
              </w:rPr>
              <w:t>Представляется по желанию Заявителя</w:t>
            </w:r>
          </w:p>
        </w:tc>
        <w:tc>
          <w:tcPr>
            <w:tcW w:w="598" w:type="pct"/>
          </w:tcPr>
          <w:p w14:paraId="5396E223" w14:textId="7D77AB81" w:rsidR="00452B2E" w:rsidRDefault="00452B2E" w:rsidP="00D462B1">
            <w:pPr>
              <w:suppressAutoHyphens/>
              <w:spacing w:after="0"/>
              <w:jc w:val="both"/>
              <w:rPr>
                <w:rFonts w:ascii="Times New Roman" w:hAnsi="Times New Roman"/>
                <w:sz w:val="24"/>
                <w:szCs w:val="24"/>
              </w:rPr>
            </w:pPr>
            <w:r w:rsidRPr="00ED095B">
              <w:rPr>
                <w:rFonts w:ascii="Times New Roman" w:hAnsi="Times New Roman"/>
                <w:sz w:val="24"/>
                <w:szCs w:val="24"/>
              </w:rPr>
              <w:t>Представляется по желанию Заявителя</w:t>
            </w:r>
          </w:p>
        </w:tc>
        <w:tc>
          <w:tcPr>
            <w:tcW w:w="1057" w:type="pct"/>
          </w:tcPr>
          <w:p w14:paraId="5E6E48A8" w14:textId="72FB7D0E" w:rsidR="00452B2E" w:rsidRPr="00517FC5" w:rsidRDefault="00452B2E" w:rsidP="00D462B1">
            <w:pPr>
              <w:spacing w:after="0"/>
              <w:jc w:val="both"/>
              <w:rPr>
                <w:rFonts w:ascii="Times New Roman" w:hAnsi="Times New Roman"/>
                <w:sz w:val="24"/>
                <w:szCs w:val="24"/>
                <w:lang w:eastAsia="ru-RU"/>
              </w:rPr>
            </w:pPr>
            <w:r w:rsidRPr="00ED095B">
              <w:rPr>
                <w:rFonts w:ascii="Times New Roman" w:hAnsi="Times New Roman"/>
                <w:sz w:val="24"/>
                <w:szCs w:val="24"/>
              </w:rPr>
              <w:t>Представляется по желанию Заявителя</w:t>
            </w:r>
          </w:p>
        </w:tc>
        <w:tc>
          <w:tcPr>
            <w:tcW w:w="479" w:type="pct"/>
          </w:tcPr>
          <w:p w14:paraId="47E63D1B" w14:textId="34F97268" w:rsidR="00452B2E" w:rsidRDefault="00452B2E" w:rsidP="00D462B1">
            <w:pPr>
              <w:spacing w:after="0"/>
              <w:jc w:val="both"/>
              <w:rPr>
                <w:rFonts w:ascii="Times New Roman" w:hAnsi="Times New Roman"/>
                <w:sz w:val="24"/>
                <w:szCs w:val="24"/>
                <w:lang w:eastAsia="ru-RU"/>
              </w:rPr>
            </w:pPr>
            <w:r w:rsidRPr="00ED095B">
              <w:rPr>
                <w:rFonts w:ascii="Times New Roman" w:hAnsi="Times New Roman"/>
                <w:sz w:val="24"/>
                <w:szCs w:val="24"/>
              </w:rPr>
              <w:t>Представляется по желанию Заявителя</w:t>
            </w:r>
          </w:p>
        </w:tc>
      </w:tr>
      <w:tr w:rsidR="00452B2E" w:rsidRPr="00517FC5" w14:paraId="55FFA02D" w14:textId="77777777" w:rsidTr="002A283A">
        <w:trPr>
          <w:trHeight w:val="1281"/>
        </w:trPr>
        <w:tc>
          <w:tcPr>
            <w:tcW w:w="330" w:type="pct"/>
          </w:tcPr>
          <w:p w14:paraId="4A4EDC32" w14:textId="77777777" w:rsidR="00452B2E" w:rsidRPr="00517FC5" w:rsidRDefault="00452B2E" w:rsidP="00D462B1">
            <w:pPr>
              <w:suppressAutoHyphens/>
              <w:spacing w:after="0"/>
              <w:jc w:val="center"/>
              <w:rPr>
                <w:rFonts w:ascii="Times New Roman" w:eastAsia="Times New Roman" w:hAnsi="Times New Roman"/>
                <w:sz w:val="24"/>
                <w:szCs w:val="24"/>
                <w:lang w:eastAsia="ru-RU"/>
              </w:rPr>
            </w:pPr>
          </w:p>
        </w:tc>
        <w:tc>
          <w:tcPr>
            <w:tcW w:w="587" w:type="pct"/>
          </w:tcPr>
          <w:p w14:paraId="4E625563" w14:textId="3D2FED0A" w:rsidR="00452B2E" w:rsidRPr="00517FC5" w:rsidRDefault="00452B2E" w:rsidP="00D462B1">
            <w:pPr>
              <w:suppressAutoHyphens/>
              <w:spacing w:after="0"/>
              <w:rPr>
                <w:rFonts w:ascii="Times New Roman" w:hAnsi="Times New Roman"/>
                <w:sz w:val="24"/>
                <w:szCs w:val="24"/>
              </w:rPr>
            </w:pPr>
            <w:r w:rsidRPr="00517FC5">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882" w:type="pct"/>
          </w:tcPr>
          <w:p w14:paraId="2D728E08" w14:textId="72A57671" w:rsidR="00452B2E" w:rsidRPr="00517FC5" w:rsidRDefault="00452B2E" w:rsidP="00D462B1">
            <w:pPr>
              <w:suppressAutoHyphens/>
              <w:spacing w:after="0"/>
              <w:jc w:val="both"/>
              <w:rPr>
                <w:rFonts w:ascii="Times New Roman" w:hAnsi="Times New Roman"/>
                <w:sz w:val="24"/>
                <w:szCs w:val="24"/>
              </w:rPr>
            </w:pPr>
            <w:r w:rsidRPr="00517FC5">
              <w:rPr>
                <w:rFonts w:ascii="Times New Roman" w:hAnsi="Times New Roman"/>
                <w:sz w:val="24"/>
                <w:szCs w:val="24"/>
              </w:rPr>
              <w:t xml:space="preserve">В соответствии с законодательством о регистрации казачьих обществ </w:t>
            </w:r>
            <w:r>
              <w:rPr>
                <w:rFonts w:ascii="Times New Roman" w:hAnsi="Times New Roman"/>
                <w:sz w:val="24"/>
                <w:szCs w:val="24"/>
              </w:rPr>
              <w:t>Российской Федерации</w:t>
            </w:r>
            <w:r w:rsidRPr="00517FC5">
              <w:rPr>
                <w:rFonts w:ascii="Times New Roman" w:hAnsi="Times New Roman"/>
                <w:sz w:val="24"/>
                <w:szCs w:val="24"/>
              </w:rPr>
              <w:t>.</w:t>
            </w:r>
          </w:p>
        </w:tc>
        <w:tc>
          <w:tcPr>
            <w:tcW w:w="1067" w:type="pct"/>
          </w:tcPr>
          <w:p w14:paraId="1EBFA54C" w14:textId="525CBC71" w:rsidR="00452B2E" w:rsidRPr="00517FC5" w:rsidRDefault="00452B2E" w:rsidP="00D462B1">
            <w:pPr>
              <w:suppressAutoHyphens/>
              <w:spacing w:after="0"/>
              <w:jc w:val="both"/>
              <w:rPr>
                <w:rFonts w:ascii="Times New Roman" w:hAnsi="Times New Roman"/>
                <w:sz w:val="24"/>
                <w:szCs w:val="24"/>
              </w:rPr>
            </w:pPr>
            <w:r w:rsidRPr="00E727CD">
              <w:rPr>
                <w:rFonts w:ascii="Times New Roman" w:hAnsi="Times New Roman"/>
                <w:sz w:val="24"/>
                <w:szCs w:val="24"/>
              </w:rPr>
              <w:t>Представляется по желанию Заявителя</w:t>
            </w:r>
          </w:p>
        </w:tc>
        <w:tc>
          <w:tcPr>
            <w:tcW w:w="598" w:type="pct"/>
          </w:tcPr>
          <w:p w14:paraId="393506AA" w14:textId="4AB61B8F" w:rsidR="00452B2E" w:rsidRDefault="00452B2E" w:rsidP="00D462B1">
            <w:pPr>
              <w:suppressAutoHyphens/>
              <w:spacing w:after="0"/>
              <w:jc w:val="both"/>
              <w:rPr>
                <w:rFonts w:ascii="Times New Roman" w:hAnsi="Times New Roman"/>
                <w:sz w:val="24"/>
                <w:szCs w:val="24"/>
              </w:rPr>
            </w:pPr>
            <w:r w:rsidRPr="00E727CD">
              <w:rPr>
                <w:rFonts w:ascii="Times New Roman" w:hAnsi="Times New Roman"/>
                <w:sz w:val="24"/>
                <w:szCs w:val="24"/>
              </w:rPr>
              <w:t>Представляется по желанию Заявителя</w:t>
            </w:r>
          </w:p>
        </w:tc>
        <w:tc>
          <w:tcPr>
            <w:tcW w:w="1057" w:type="pct"/>
          </w:tcPr>
          <w:p w14:paraId="424D681F" w14:textId="474C14FD" w:rsidR="00452B2E" w:rsidRPr="00517FC5" w:rsidRDefault="00452B2E" w:rsidP="00D462B1">
            <w:pPr>
              <w:spacing w:after="0"/>
              <w:jc w:val="both"/>
              <w:rPr>
                <w:rFonts w:ascii="Times New Roman" w:hAnsi="Times New Roman"/>
                <w:sz w:val="24"/>
                <w:szCs w:val="24"/>
                <w:lang w:eastAsia="ru-RU"/>
              </w:rPr>
            </w:pPr>
            <w:r w:rsidRPr="00E727CD">
              <w:rPr>
                <w:rFonts w:ascii="Times New Roman" w:hAnsi="Times New Roman"/>
                <w:sz w:val="24"/>
                <w:szCs w:val="24"/>
              </w:rPr>
              <w:t>Представляется по желанию Заявителя</w:t>
            </w:r>
          </w:p>
        </w:tc>
        <w:tc>
          <w:tcPr>
            <w:tcW w:w="479" w:type="pct"/>
          </w:tcPr>
          <w:p w14:paraId="2EA0483A" w14:textId="4CCE1828" w:rsidR="00452B2E" w:rsidRDefault="00452B2E" w:rsidP="00D462B1">
            <w:pPr>
              <w:spacing w:after="0"/>
              <w:jc w:val="both"/>
              <w:rPr>
                <w:rFonts w:ascii="Times New Roman" w:hAnsi="Times New Roman"/>
                <w:sz w:val="24"/>
                <w:szCs w:val="24"/>
                <w:lang w:eastAsia="ru-RU"/>
              </w:rPr>
            </w:pPr>
            <w:r w:rsidRPr="00E727CD">
              <w:rPr>
                <w:rFonts w:ascii="Times New Roman" w:hAnsi="Times New Roman"/>
                <w:sz w:val="24"/>
                <w:szCs w:val="24"/>
              </w:rPr>
              <w:t>Представляется по желанию Заявителя</w:t>
            </w:r>
          </w:p>
        </w:tc>
      </w:tr>
      <w:tr w:rsidR="00452B2E" w:rsidRPr="00517FC5" w14:paraId="247CC628" w14:textId="77777777" w:rsidTr="002A283A">
        <w:trPr>
          <w:trHeight w:val="1281"/>
        </w:trPr>
        <w:tc>
          <w:tcPr>
            <w:tcW w:w="330" w:type="pct"/>
          </w:tcPr>
          <w:p w14:paraId="644BB313" w14:textId="77777777" w:rsidR="00452B2E" w:rsidRPr="00517FC5" w:rsidRDefault="00452B2E" w:rsidP="00D462B1">
            <w:pPr>
              <w:suppressAutoHyphens/>
              <w:spacing w:after="0"/>
              <w:jc w:val="center"/>
              <w:rPr>
                <w:rFonts w:ascii="Times New Roman" w:eastAsia="Times New Roman" w:hAnsi="Times New Roman"/>
                <w:sz w:val="24"/>
                <w:szCs w:val="24"/>
                <w:lang w:eastAsia="ru-RU"/>
              </w:rPr>
            </w:pPr>
          </w:p>
        </w:tc>
        <w:tc>
          <w:tcPr>
            <w:tcW w:w="587" w:type="pct"/>
          </w:tcPr>
          <w:p w14:paraId="4721D624" w14:textId="50BDB6C6" w:rsidR="00452B2E" w:rsidRPr="00517FC5" w:rsidRDefault="00452B2E" w:rsidP="00D462B1">
            <w:pPr>
              <w:suppressAutoHyphens/>
              <w:spacing w:after="0"/>
              <w:rPr>
                <w:rFonts w:ascii="Times New Roman" w:hAnsi="Times New Roman"/>
                <w:sz w:val="24"/>
                <w:szCs w:val="24"/>
              </w:rPr>
            </w:pPr>
            <w:r w:rsidRPr="00517FC5">
              <w:rPr>
                <w:rFonts w:ascii="Times New Roman" w:hAnsi="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882" w:type="pct"/>
          </w:tcPr>
          <w:p w14:paraId="7820EEAD" w14:textId="1919AF29" w:rsidR="00452B2E" w:rsidRPr="00517FC5" w:rsidRDefault="00452B2E" w:rsidP="00D462B1">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22716D9E" w14:textId="22608456" w:rsidR="00452B2E" w:rsidRPr="00517FC5" w:rsidRDefault="00452B2E" w:rsidP="00D462B1">
            <w:pPr>
              <w:suppressAutoHyphens/>
              <w:spacing w:after="0"/>
              <w:jc w:val="both"/>
              <w:rPr>
                <w:rFonts w:ascii="Times New Roman" w:hAnsi="Times New Roman"/>
                <w:sz w:val="24"/>
                <w:szCs w:val="24"/>
              </w:rPr>
            </w:pPr>
            <w:r w:rsidRPr="00C93D3E">
              <w:rPr>
                <w:rFonts w:ascii="Times New Roman" w:hAnsi="Times New Roman"/>
                <w:sz w:val="24"/>
                <w:szCs w:val="24"/>
              </w:rPr>
              <w:t>Представляется по желанию Заявителя</w:t>
            </w:r>
          </w:p>
        </w:tc>
        <w:tc>
          <w:tcPr>
            <w:tcW w:w="598" w:type="pct"/>
          </w:tcPr>
          <w:p w14:paraId="74870928" w14:textId="6BC1A7DD" w:rsidR="00452B2E" w:rsidRDefault="00452B2E" w:rsidP="00D462B1">
            <w:pPr>
              <w:suppressAutoHyphens/>
              <w:spacing w:after="0"/>
              <w:jc w:val="both"/>
              <w:rPr>
                <w:rFonts w:ascii="Times New Roman" w:hAnsi="Times New Roman"/>
                <w:sz w:val="24"/>
                <w:szCs w:val="24"/>
              </w:rPr>
            </w:pPr>
            <w:r w:rsidRPr="00C93D3E">
              <w:rPr>
                <w:rFonts w:ascii="Times New Roman" w:hAnsi="Times New Roman"/>
                <w:sz w:val="24"/>
                <w:szCs w:val="24"/>
              </w:rPr>
              <w:t>Представляется по желанию Заявителя</w:t>
            </w:r>
          </w:p>
        </w:tc>
        <w:tc>
          <w:tcPr>
            <w:tcW w:w="1057" w:type="pct"/>
          </w:tcPr>
          <w:p w14:paraId="7B773DA9" w14:textId="7F51B434" w:rsidR="00452B2E" w:rsidRPr="00517FC5" w:rsidRDefault="00452B2E" w:rsidP="00D462B1">
            <w:pPr>
              <w:spacing w:after="0"/>
              <w:jc w:val="both"/>
              <w:rPr>
                <w:rFonts w:ascii="Times New Roman" w:hAnsi="Times New Roman"/>
                <w:sz w:val="24"/>
                <w:szCs w:val="24"/>
                <w:lang w:eastAsia="ru-RU"/>
              </w:rPr>
            </w:pPr>
            <w:r w:rsidRPr="00C93D3E">
              <w:rPr>
                <w:rFonts w:ascii="Times New Roman" w:hAnsi="Times New Roman"/>
                <w:sz w:val="24"/>
                <w:szCs w:val="24"/>
              </w:rPr>
              <w:t>Представляется по желанию Заявителя</w:t>
            </w:r>
          </w:p>
        </w:tc>
        <w:tc>
          <w:tcPr>
            <w:tcW w:w="479" w:type="pct"/>
          </w:tcPr>
          <w:p w14:paraId="28857F99" w14:textId="7C7B36E2" w:rsidR="00452B2E" w:rsidRDefault="00452B2E" w:rsidP="00D462B1">
            <w:pPr>
              <w:spacing w:after="0"/>
              <w:jc w:val="both"/>
              <w:rPr>
                <w:rFonts w:ascii="Times New Roman" w:hAnsi="Times New Roman"/>
                <w:sz w:val="24"/>
                <w:szCs w:val="24"/>
                <w:lang w:eastAsia="ru-RU"/>
              </w:rPr>
            </w:pPr>
            <w:r w:rsidRPr="00C93D3E">
              <w:rPr>
                <w:rFonts w:ascii="Times New Roman" w:hAnsi="Times New Roman"/>
                <w:sz w:val="24"/>
                <w:szCs w:val="24"/>
              </w:rPr>
              <w:t>Представляется по желанию Заявителя</w:t>
            </w:r>
          </w:p>
        </w:tc>
      </w:tr>
      <w:tr w:rsidR="00452B2E" w:rsidRPr="00517FC5" w14:paraId="0675C86D" w14:textId="77777777" w:rsidTr="002A283A">
        <w:trPr>
          <w:trHeight w:val="1281"/>
        </w:trPr>
        <w:tc>
          <w:tcPr>
            <w:tcW w:w="330" w:type="pct"/>
          </w:tcPr>
          <w:p w14:paraId="327637DF" w14:textId="77777777" w:rsidR="00452B2E" w:rsidRPr="00517FC5" w:rsidRDefault="00452B2E" w:rsidP="00D462B1">
            <w:pPr>
              <w:suppressAutoHyphens/>
              <w:spacing w:after="0"/>
              <w:jc w:val="center"/>
              <w:rPr>
                <w:rFonts w:ascii="Times New Roman" w:eastAsia="Times New Roman" w:hAnsi="Times New Roman"/>
                <w:sz w:val="24"/>
                <w:szCs w:val="24"/>
                <w:lang w:eastAsia="ru-RU"/>
              </w:rPr>
            </w:pPr>
          </w:p>
        </w:tc>
        <w:tc>
          <w:tcPr>
            <w:tcW w:w="587" w:type="pct"/>
          </w:tcPr>
          <w:p w14:paraId="7C4A3236" w14:textId="09617A96" w:rsidR="00452B2E" w:rsidRPr="00517FC5" w:rsidRDefault="00452B2E" w:rsidP="00D462B1">
            <w:pPr>
              <w:suppressAutoHyphens/>
              <w:spacing w:after="0"/>
              <w:rPr>
                <w:rFonts w:ascii="Times New Roman" w:hAnsi="Times New Roman"/>
                <w:sz w:val="24"/>
                <w:szCs w:val="24"/>
              </w:rPr>
            </w:pPr>
            <w:r w:rsidRPr="00517FC5">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882" w:type="pct"/>
          </w:tcPr>
          <w:p w14:paraId="45753768" w14:textId="7BA872ED" w:rsidR="00452B2E" w:rsidRPr="00517FC5" w:rsidRDefault="00452B2E" w:rsidP="00D462B1">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3CDB58F0" w14:textId="40B88D55" w:rsidR="00452B2E" w:rsidRPr="00517FC5" w:rsidRDefault="00452B2E" w:rsidP="00D462B1">
            <w:pPr>
              <w:suppressAutoHyphens/>
              <w:spacing w:after="0"/>
              <w:jc w:val="both"/>
              <w:rPr>
                <w:rFonts w:ascii="Times New Roman" w:hAnsi="Times New Roman"/>
                <w:sz w:val="24"/>
                <w:szCs w:val="24"/>
              </w:rPr>
            </w:pPr>
            <w:r w:rsidRPr="007122C2">
              <w:rPr>
                <w:rFonts w:ascii="Times New Roman" w:hAnsi="Times New Roman"/>
                <w:sz w:val="24"/>
                <w:szCs w:val="24"/>
              </w:rPr>
              <w:t>Представляется по желанию Заявителя</w:t>
            </w:r>
          </w:p>
        </w:tc>
        <w:tc>
          <w:tcPr>
            <w:tcW w:w="598" w:type="pct"/>
          </w:tcPr>
          <w:p w14:paraId="45EFC5F4" w14:textId="0312DF88" w:rsidR="00452B2E" w:rsidRDefault="00452B2E" w:rsidP="00D462B1">
            <w:pPr>
              <w:suppressAutoHyphens/>
              <w:spacing w:after="0"/>
              <w:jc w:val="both"/>
              <w:rPr>
                <w:rFonts w:ascii="Times New Roman" w:hAnsi="Times New Roman"/>
                <w:sz w:val="24"/>
                <w:szCs w:val="24"/>
              </w:rPr>
            </w:pPr>
            <w:r w:rsidRPr="007122C2">
              <w:rPr>
                <w:rFonts w:ascii="Times New Roman" w:hAnsi="Times New Roman"/>
                <w:sz w:val="24"/>
                <w:szCs w:val="24"/>
              </w:rPr>
              <w:t>Представляется по желанию Заявителя</w:t>
            </w:r>
          </w:p>
        </w:tc>
        <w:tc>
          <w:tcPr>
            <w:tcW w:w="1057" w:type="pct"/>
          </w:tcPr>
          <w:p w14:paraId="1A8A0885" w14:textId="06161C3B" w:rsidR="00452B2E" w:rsidRPr="00517FC5" w:rsidRDefault="00452B2E" w:rsidP="00D462B1">
            <w:pPr>
              <w:spacing w:after="0"/>
              <w:jc w:val="both"/>
              <w:rPr>
                <w:rFonts w:ascii="Times New Roman" w:hAnsi="Times New Roman"/>
                <w:sz w:val="24"/>
                <w:szCs w:val="24"/>
                <w:lang w:eastAsia="ru-RU"/>
              </w:rPr>
            </w:pPr>
            <w:r w:rsidRPr="007122C2">
              <w:rPr>
                <w:rFonts w:ascii="Times New Roman" w:hAnsi="Times New Roman"/>
                <w:sz w:val="24"/>
                <w:szCs w:val="24"/>
              </w:rPr>
              <w:t>Представляется по желанию Заявителя</w:t>
            </w:r>
          </w:p>
        </w:tc>
        <w:tc>
          <w:tcPr>
            <w:tcW w:w="479" w:type="pct"/>
          </w:tcPr>
          <w:p w14:paraId="3C7598DA" w14:textId="1945C347" w:rsidR="00452B2E" w:rsidRDefault="00452B2E" w:rsidP="00D462B1">
            <w:pPr>
              <w:spacing w:after="0"/>
              <w:jc w:val="both"/>
              <w:rPr>
                <w:rFonts w:ascii="Times New Roman" w:hAnsi="Times New Roman"/>
                <w:sz w:val="24"/>
                <w:szCs w:val="24"/>
                <w:lang w:eastAsia="ru-RU"/>
              </w:rPr>
            </w:pPr>
            <w:r w:rsidRPr="007122C2">
              <w:rPr>
                <w:rFonts w:ascii="Times New Roman" w:hAnsi="Times New Roman"/>
                <w:sz w:val="24"/>
                <w:szCs w:val="24"/>
              </w:rPr>
              <w:t>Представляется по желанию Заявителя</w:t>
            </w:r>
          </w:p>
        </w:tc>
      </w:tr>
      <w:tr w:rsidR="00452B2E" w:rsidRPr="00517FC5" w14:paraId="0DB2D551" w14:textId="77777777" w:rsidTr="002A283A">
        <w:trPr>
          <w:trHeight w:val="1281"/>
        </w:trPr>
        <w:tc>
          <w:tcPr>
            <w:tcW w:w="330" w:type="pct"/>
          </w:tcPr>
          <w:p w14:paraId="1D4C8E08" w14:textId="77777777" w:rsidR="00452B2E" w:rsidRPr="00517FC5" w:rsidRDefault="00452B2E" w:rsidP="00D462B1">
            <w:pPr>
              <w:suppressAutoHyphens/>
              <w:spacing w:after="0"/>
              <w:jc w:val="center"/>
              <w:rPr>
                <w:rFonts w:ascii="Times New Roman" w:eastAsia="Times New Roman" w:hAnsi="Times New Roman"/>
                <w:sz w:val="24"/>
                <w:szCs w:val="24"/>
                <w:lang w:eastAsia="ru-RU"/>
              </w:rPr>
            </w:pPr>
          </w:p>
        </w:tc>
        <w:tc>
          <w:tcPr>
            <w:tcW w:w="587" w:type="pct"/>
          </w:tcPr>
          <w:p w14:paraId="1CF19735" w14:textId="084DF546" w:rsidR="00452B2E" w:rsidRPr="00517FC5" w:rsidRDefault="00452B2E" w:rsidP="00D462B1">
            <w:pPr>
              <w:suppressAutoHyphens/>
              <w:spacing w:after="0"/>
              <w:rPr>
                <w:rFonts w:ascii="Times New Roman" w:hAnsi="Times New Roman"/>
                <w:sz w:val="24"/>
                <w:szCs w:val="24"/>
              </w:rPr>
            </w:pPr>
            <w:r w:rsidRPr="00517FC5">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c>
          <w:tcPr>
            <w:tcW w:w="882" w:type="pct"/>
          </w:tcPr>
          <w:p w14:paraId="7B429EF9" w14:textId="31C7259E" w:rsidR="00452B2E" w:rsidRPr="00517FC5" w:rsidRDefault="00452B2E" w:rsidP="00D462B1">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45D9A4AD" w14:textId="51D13F39" w:rsidR="00452B2E" w:rsidRPr="00517FC5" w:rsidRDefault="00452B2E" w:rsidP="00D462B1">
            <w:pPr>
              <w:suppressAutoHyphens/>
              <w:spacing w:after="0"/>
              <w:jc w:val="both"/>
              <w:rPr>
                <w:rFonts w:ascii="Times New Roman" w:hAnsi="Times New Roman"/>
                <w:sz w:val="24"/>
                <w:szCs w:val="24"/>
              </w:rPr>
            </w:pPr>
            <w:r w:rsidRPr="00527003">
              <w:rPr>
                <w:rFonts w:ascii="Times New Roman" w:hAnsi="Times New Roman"/>
                <w:sz w:val="24"/>
                <w:szCs w:val="24"/>
              </w:rPr>
              <w:t>Представляется по желанию Заявителя</w:t>
            </w:r>
          </w:p>
        </w:tc>
        <w:tc>
          <w:tcPr>
            <w:tcW w:w="598" w:type="pct"/>
          </w:tcPr>
          <w:p w14:paraId="498F622E" w14:textId="63734393" w:rsidR="00452B2E" w:rsidRDefault="00452B2E" w:rsidP="00D462B1">
            <w:pPr>
              <w:suppressAutoHyphens/>
              <w:spacing w:after="0"/>
              <w:jc w:val="both"/>
              <w:rPr>
                <w:rFonts w:ascii="Times New Roman" w:hAnsi="Times New Roman"/>
                <w:sz w:val="24"/>
                <w:szCs w:val="24"/>
              </w:rPr>
            </w:pPr>
            <w:r w:rsidRPr="00527003">
              <w:rPr>
                <w:rFonts w:ascii="Times New Roman" w:hAnsi="Times New Roman"/>
                <w:sz w:val="24"/>
                <w:szCs w:val="24"/>
              </w:rPr>
              <w:t>Представляется по желанию Заявителя</w:t>
            </w:r>
          </w:p>
        </w:tc>
        <w:tc>
          <w:tcPr>
            <w:tcW w:w="1057" w:type="pct"/>
          </w:tcPr>
          <w:p w14:paraId="1CB656AE" w14:textId="57F43E62" w:rsidR="00452B2E" w:rsidRPr="00517FC5" w:rsidRDefault="00452B2E" w:rsidP="00D462B1">
            <w:pPr>
              <w:spacing w:after="0"/>
              <w:jc w:val="both"/>
              <w:rPr>
                <w:rFonts w:ascii="Times New Roman" w:hAnsi="Times New Roman"/>
                <w:sz w:val="24"/>
                <w:szCs w:val="24"/>
                <w:lang w:eastAsia="ru-RU"/>
              </w:rPr>
            </w:pPr>
            <w:r w:rsidRPr="00527003">
              <w:rPr>
                <w:rFonts w:ascii="Times New Roman" w:hAnsi="Times New Roman"/>
                <w:sz w:val="24"/>
                <w:szCs w:val="24"/>
              </w:rPr>
              <w:t>Представляется по желанию Заявителя</w:t>
            </w:r>
          </w:p>
        </w:tc>
        <w:tc>
          <w:tcPr>
            <w:tcW w:w="479" w:type="pct"/>
          </w:tcPr>
          <w:p w14:paraId="1A280E21" w14:textId="500A2997" w:rsidR="00452B2E" w:rsidRDefault="00452B2E" w:rsidP="00D462B1">
            <w:pPr>
              <w:spacing w:after="0"/>
              <w:jc w:val="both"/>
              <w:rPr>
                <w:rFonts w:ascii="Times New Roman" w:hAnsi="Times New Roman"/>
                <w:sz w:val="24"/>
                <w:szCs w:val="24"/>
                <w:lang w:eastAsia="ru-RU"/>
              </w:rPr>
            </w:pPr>
            <w:r w:rsidRPr="00527003">
              <w:rPr>
                <w:rFonts w:ascii="Times New Roman" w:hAnsi="Times New Roman"/>
                <w:sz w:val="24"/>
                <w:szCs w:val="24"/>
              </w:rPr>
              <w:t>Представляется по желанию Заявителя</w:t>
            </w:r>
          </w:p>
        </w:tc>
      </w:tr>
      <w:tr w:rsidR="00452B2E" w:rsidRPr="00517FC5" w14:paraId="1B2D81EA" w14:textId="77777777" w:rsidTr="002A283A">
        <w:trPr>
          <w:trHeight w:val="1281"/>
        </w:trPr>
        <w:tc>
          <w:tcPr>
            <w:tcW w:w="330" w:type="pct"/>
          </w:tcPr>
          <w:p w14:paraId="78D38166" w14:textId="77777777" w:rsidR="00452B2E" w:rsidRPr="00517FC5" w:rsidRDefault="00452B2E" w:rsidP="00D462B1">
            <w:pPr>
              <w:suppressAutoHyphens/>
              <w:spacing w:after="0"/>
              <w:jc w:val="center"/>
              <w:rPr>
                <w:rFonts w:ascii="Times New Roman" w:eastAsia="Times New Roman" w:hAnsi="Times New Roman"/>
                <w:sz w:val="24"/>
                <w:szCs w:val="24"/>
                <w:lang w:eastAsia="ru-RU"/>
              </w:rPr>
            </w:pPr>
          </w:p>
        </w:tc>
        <w:tc>
          <w:tcPr>
            <w:tcW w:w="587" w:type="pct"/>
          </w:tcPr>
          <w:p w14:paraId="651813F9" w14:textId="3FFAF82A" w:rsidR="00452B2E" w:rsidRPr="00517FC5" w:rsidRDefault="00452B2E" w:rsidP="00D462B1">
            <w:pPr>
              <w:suppressAutoHyphens/>
              <w:spacing w:after="0"/>
              <w:rPr>
                <w:rFonts w:ascii="Times New Roman" w:hAnsi="Times New Roman"/>
                <w:sz w:val="24"/>
                <w:szCs w:val="24"/>
              </w:rPr>
            </w:pPr>
            <w:r w:rsidRPr="00517FC5">
              <w:rPr>
                <w:rFonts w:ascii="Times New Roman" w:hAnsi="Times New Roman"/>
                <w:sz w:val="24"/>
                <w:szCs w:val="24"/>
              </w:rPr>
              <w:t>Охотхозяйственное соглашение.</w:t>
            </w:r>
          </w:p>
        </w:tc>
        <w:tc>
          <w:tcPr>
            <w:tcW w:w="882" w:type="pct"/>
          </w:tcPr>
          <w:p w14:paraId="67C32347" w14:textId="1A0F2DF7" w:rsidR="00452B2E" w:rsidRPr="00517FC5" w:rsidRDefault="00452B2E" w:rsidP="00D462B1">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442D433E" w14:textId="571E4C25" w:rsidR="00452B2E" w:rsidRPr="00517FC5" w:rsidRDefault="00452B2E" w:rsidP="00D462B1">
            <w:pPr>
              <w:suppressAutoHyphens/>
              <w:spacing w:after="0"/>
              <w:jc w:val="both"/>
              <w:rPr>
                <w:rFonts w:ascii="Times New Roman" w:hAnsi="Times New Roman"/>
                <w:sz w:val="24"/>
                <w:szCs w:val="24"/>
              </w:rPr>
            </w:pPr>
            <w:r w:rsidRPr="009B4CA6">
              <w:rPr>
                <w:rFonts w:ascii="Times New Roman" w:hAnsi="Times New Roman"/>
                <w:sz w:val="24"/>
                <w:szCs w:val="24"/>
              </w:rPr>
              <w:t>Представляется по желанию Заявителя</w:t>
            </w:r>
          </w:p>
        </w:tc>
        <w:tc>
          <w:tcPr>
            <w:tcW w:w="598" w:type="pct"/>
          </w:tcPr>
          <w:p w14:paraId="1779834F" w14:textId="405C1DAE" w:rsidR="00452B2E" w:rsidRDefault="00452B2E" w:rsidP="00D462B1">
            <w:pPr>
              <w:suppressAutoHyphens/>
              <w:spacing w:after="0"/>
              <w:jc w:val="both"/>
              <w:rPr>
                <w:rFonts w:ascii="Times New Roman" w:hAnsi="Times New Roman"/>
                <w:sz w:val="24"/>
                <w:szCs w:val="24"/>
              </w:rPr>
            </w:pPr>
            <w:r w:rsidRPr="009B4CA6">
              <w:rPr>
                <w:rFonts w:ascii="Times New Roman" w:hAnsi="Times New Roman"/>
                <w:sz w:val="24"/>
                <w:szCs w:val="24"/>
              </w:rPr>
              <w:t>Представляется по желанию Заявителя</w:t>
            </w:r>
          </w:p>
        </w:tc>
        <w:tc>
          <w:tcPr>
            <w:tcW w:w="1057" w:type="pct"/>
          </w:tcPr>
          <w:p w14:paraId="2BAF22C0" w14:textId="28EB67D1" w:rsidR="00452B2E" w:rsidRPr="00517FC5" w:rsidRDefault="00452B2E" w:rsidP="00D462B1">
            <w:pPr>
              <w:spacing w:after="0"/>
              <w:jc w:val="both"/>
              <w:rPr>
                <w:rFonts w:ascii="Times New Roman" w:hAnsi="Times New Roman"/>
                <w:sz w:val="24"/>
                <w:szCs w:val="24"/>
                <w:lang w:eastAsia="ru-RU"/>
              </w:rPr>
            </w:pPr>
            <w:r w:rsidRPr="009B4CA6">
              <w:rPr>
                <w:rFonts w:ascii="Times New Roman" w:hAnsi="Times New Roman"/>
                <w:sz w:val="24"/>
                <w:szCs w:val="24"/>
              </w:rPr>
              <w:t>Представляется по желанию Заявителя</w:t>
            </w:r>
          </w:p>
        </w:tc>
        <w:tc>
          <w:tcPr>
            <w:tcW w:w="479" w:type="pct"/>
          </w:tcPr>
          <w:p w14:paraId="78D4EA4D" w14:textId="69FA7AF7" w:rsidR="00452B2E" w:rsidRDefault="00452B2E" w:rsidP="00D462B1">
            <w:pPr>
              <w:spacing w:after="0"/>
              <w:jc w:val="both"/>
              <w:rPr>
                <w:rFonts w:ascii="Times New Roman" w:hAnsi="Times New Roman"/>
                <w:sz w:val="24"/>
                <w:szCs w:val="24"/>
                <w:lang w:eastAsia="ru-RU"/>
              </w:rPr>
            </w:pPr>
            <w:r w:rsidRPr="009B4CA6">
              <w:rPr>
                <w:rFonts w:ascii="Times New Roman" w:hAnsi="Times New Roman"/>
                <w:sz w:val="24"/>
                <w:szCs w:val="24"/>
              </w:rPr>
              <w:t>Представляется по желанию Заявителя</w:t>
            </w:r>
          </w:p>
        </w:tc>
      </w:tr>
      <w:tr w:rsidR="00C650F1" w:rsidRPr="00517FC5" w14:paraId="6D3160C6" w14:textId="77777777" w:rsidTr="002A283A">
        <w:trPr>
          <w:trHeight w:val="1281"/>
        </w:trPr>
        <w:tc>
          <w:tcPr>
            <w:tcW w:w="330" w:type="pct"/>
          </w:tcPr>
          <w:p w14:paraId="405E0C50" w14:textId="77777777" w:rsidR="00C650F1" w:rsidRPr="00517FC5" w:rsidRDefault="00C650F1" w:rsidP="00D462B1">
            <w:pPr>
              <w:suppressAutoHyphens/>
              <w:spacing w:after="0"/>
              <w:jc w:val="center"/>
              <w:rPr>
                <w:rFonts w:ascii="Times New Roman" w:eastAsia="Times New Roman" w:hAnsi="Times New Roman"/>
                <w:sz w:val="24"/>
                <w:szCs w:val="24"/>
                <w:lang w:eastAsia="ru-RU"/>
              </w:rPr>
            </w:pPr>
          </w:p>
        </w:tc>
        <w:tc>
          <w:tcPr>
            <w:tcW w:w="587" w:type="pct"/>
          </w:tcPr>
          <w:p w14:paraId="730B3380" w14:textId="536313E0" w:rsidR="00C650F1" w:rsidRPr="00517FC5" w:rsidRDefault="00C650F1" w:rsidP="00D462B1">
            <w:pPr>
              <w:suppressAutoHyphens/>
              <w:spacing w:after="0"/>
              <w:rPr>
                <w:rFonts w:ascii="Times New Roman" w:hAnsi="Times New Roman"/>
                <w:sz w:val="24"/>
                <w:szCs w:val="24"/>
              </w:rPr>
            </w:pPr>
            <w:r w:rsidRPr="00517FC5">
              <w:rPr>
                <w:rFonts w:ascii="Times New Roman" w:hAnsi="Times New Roman"/>
                <w:sz w:val="24"/>
                <w:szCs w:val="24"/>
              </w:rPr>
              <w:t>Инвестиционная декларация, в составе которой представлен инвестиционный проект.</w:t>
            </w:r>
          </w:p>
        </w:tc>
        <w:tc>
          <w:tcPr>
            <w:tcW w:w="882" w:type="pct"/>
          </w:tcPr>
          <w:p w14:paraId="0FC3988F" w14:textId="1AFE6C97" w:rsidR="00C650F1" w:rsidRPr="00517FC5" w:rsidRDefault="00C650F1" w:rsidP="00D462B1">
            <w:pPr>
              <w:suppressAutoHyphens/>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5DC05E85" w14:textId="2618699B" w:rsidR="00C650F1" w:rsidRPr="00517FC5" w:rsidRDefault="00C650F1" w:rsidP="00D462B1">
            <w:pPr>
              <w:suppressAutoHyphens/>
              <w:spacing w:after="0"/>
              <w:jc w:val="both"/>
              <w:rPr>
                <w:rFonts w:ascii="Times New Roman" w:hAnsi="Times New Roman"/>
                <w:sz w:val="24"/>
                <w:szCs w:val="24"/>
              </w:rPr>
            </w:pPr>
            <w:r w:rsidRPr="0009260F">
              <w:rPr>
                <w:rFonts w:ascii="Times New Roman" w:hAnsi="Times New Roman"/>
                <w:sz w:val="24"/>
                <w:szCs w:val="24"/>
              </w:rPr>
              <w:t>Представляется по желанию Заявителя</w:t>
            </w:r>
          </w:p>
        </w:tc>
        <w:tc>
          <w:tcPr>
            <w:tcW w:w="598" w:type="pct"/>
          </w:tcPr>
          <w:p w14:paraId="37F6F37A" w14:textId="119832C8" w:rsidR="00C650F1" w:rsidRDefault="00C650F1" w:rsidP="00D462B1">
            <w:pPr>
              <w:suppressAutoHyphens/>
              <w:spacing w:after="0"/>
              <w:jc w:val="both"/>
              <w:rPr>
                <w:rFonts w:ascii="Times New Roman" w:hAnsi="Times New Roman"/>
                <w:sz w:val="24"/>
                <w:szCs w:val="24"/>
              </w:rPr>
            </w:pPr>
            <w:r w:rsidRPr="0009260F">
              <w:rPr>
                <w:rFonts w:ascii="Times New Roman" w:hAnsi="Times New Roman"/>
                <w:sz w:val="24"/>
                <w:szCs w:val="24"/>
              </w:rPr>
              <w:t>Представляется по желанию Заявителя</w:t>
            </w:r>
          </w:p>
        </w:tc>
        <w:tc>
          <w:tcPr>
            <w:tcW w:w="1057" w:type="pct"/>
          </w:tcPr>
          <w:p w14:paraId="17E75D06" w14:textId="16E0E379" w:rsidR="00C650F1" w:rsidRPr="00517FC5" w:rsidRDefault="00C650F1" w:rsidP="00D462B1">
            <w:pPr>
              <w:spacing w:after="0"/>
              <w:jc w:val="both"/>
              <w:rPr>
                <w:rFonts w:ascii="Times New Roman" w:hAnsi="Times New Roman"/>
                <w:sz w:val="24"/>
                <w:szCs w:val="24"/>
                <w:lang w:eastAsia="ru-RU"/>
              </w:rPr>
            </w:pPr>
            <w:r w:rsidRPr="0009260F">
              <w:rPr>
                <w:rFonts w:ascii="Times New Roman" w:hAnsi="Times New Roman"/>
                <w:sz w:val="24"/>
                <w:szCs w:val="24"/>
              </w:rPr>
              <w:t>Представляется по желанию Заявителя</w:t>
            </w:r>
          </w:p>
        </w:tc>
        <w:tc>
          <w:tcPr>
            <w:tcW w:w="479" w:type="pct"/>
          </w:tcPr>
          <w:p w14:paraId="21E87085" w14:textId="4C835101" w:rsidR="00C650F1" w:rsidRDefault="00C650F1" w:rsidP="00D462B1">
            <w:pPr>
              <w:spacing w:after="0"/>
              <w:jc w:val="both"/>
              <w:rPr>
                <w:rFonts w:ascii="Times New Roman" w:hAnsi="Times New Roman"/>
                <w:sz w:val="24"/>
                <w:szCs w:val="24"/>
                <w:lang w:eastAsia="ru-RU"/>
              </w:rPr>
            </w:pPr>
            <w:r w:rsidRPr="0009260F">
              <w:rPr>
                <w:rFonts w:ascii="Times New Roman" w:hAnsi="Times New Roman"/>
                <w:sz w:val="24"/>
                <w:szCs w:val="24"/>
              </w:rPr>
              <w:t>Представляется по желанию Заявителя</w:t>
            </w:r>
          </w:p>
        </w:tc>
      </w:tr>
      <w:tr w:rsidR="00C650F1" w:rsidRPr="00517FC5" w14:paraId="62B01991" w14:textId="77777777" w:rsidTr="002A283A">
        <w:trPr>
          <w:trHeight w:val="1281"/>
        </w:trPr>
        <w:tc>
          <w:tcPr>
            <w:tcW w:w="330" w:type="pct"/>
          </w:tcPr>
          <w:p w14:paraId="644E61E3" w14:textId="77777777" w:rsidR="00C650F1" w:rsidRPr="00517FC5" w:rsidRDefault="00C650F1" w:rsidP="00D462B1">
            <w:pPr>
              <w:suppressAutoHyphens/>
              <w:spacing w:after="0"/>
              <w:jc w:val="center"/>
              <w:rPr>
                <w:rFonts w:ascii="Times New Roman" w:eastAsia="Times New Roman" w:hAnsi="Times New Roman"/>
                <w:sz w:val="24"/>
                <w:szCs w:val="24"/>
                <w:lang w:eastAsia="ru-RU"/>
              </w:rPr>
            </w:pPr>
          </w:p>
        </w:tc>
        <w:tc>
          <w:tcPr>
            <w:tcW w:w="587" w:type="pct"/>
          </w:tcPr>
          <w:p w14:paraId="2E0E4078" w14:textId="2D98AC22" w:rsidR="00C650F1" w:rsidRPr="00517FC5" w:rsidRDefault="00C650F1" w:rsidP="00D462B1">
            <w:pPr>
              <w:suppressAutoHyphens/>
              <w:spacing w:after="0"/>
              <w:rPr>
                <w:rFonts w:ascii="Times New Roman" w:hAnsi="Times New Roman"/>
                <w:sz w:val="24"/>
                <w:szCs w:val="24"/>
              </w:rPr>
            </w:pPr>
            <w:r w:rsidRPr="00517FC5">
              <w:rPr>
                <w:rFonts w:ascii="Times New Roman" w:hAnsi="Times New Roman"/>
                <w:sz w:val="24"/>
                <w:szCs w:val="24"/>
              </w:rPr>
              <w:t>Акт осмотра земельного участка с фотофиксацией земельного участка</w:t>
            </w:r>
          </w:p>
        </w:tc>
        <w:tc>
          <w:tcPr>
            <w:tcW w:w="882" w:type="pct"/>
          </w:tcPr>
          <w:p w14:paraId="73CC10DC" w14:textId="55104E92" w:rsidR="00C650F1" w:rsidRPr="00517FC5" w:rsidRDefault="00C650F1" w:rsidP="00D462B1">
            <w:pPr>
              <w:suppressAutoHyphens/>
              <w:spacing w:after="0"/>
              <w:jc w:val="both"/>
              <w:rPr>
                <w:rFonts w:ascii="Times New Roman" w:hAnsi="Times New Roman"/>
                <w:sz w:val="24"/>
                <w:szCs w:val="24"/>
              </w:rPr>
            </w:pPr>
            <w:r w:rsidRPr="00517FC5">
              <w:rPr>
                <w:rFonts w:ascii="Times New Roman" w:hAnsi="Times New Roman"/>
                <w:sz w:val="24"/>
                <w:szCs w:val="24"/>
              </w:rPr>
              <w:t xml:space="preserve">Составляется и подписывается специалистами </w:t>
            </w:r>
            <w:r>
              <w:rPr>
                <w:rFonts w:ascii="Times New Roman" w:hAnsi="Times New Roman"/>
                <w:sz w:val="24"/>
                <w:szCs w:val="24"/>
              </w:rPr>
              <w:t>Минмособлимущества</w:t>
            </w:r>
            <w:r w:rsidRPr="00517FC5">
              <w:rPr>
                <w:rFonts w:ascii="Times New Roman" w:hAnsi="Times New Roman"/>
                <w:sz w:val="24"/>
                <w:szCs w:val="24"/>
              </w:rPr>
              <w:t>. 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 Фотофиксация производится с использованием специального программного продукта.</w:t>
            </w:r>
          </w:p>
        </w:tc>
        <w:tc>
          <w:tcPr>
            <w:tcW w:w="1067" w:type="pct"/>
          </w:tcPr>
          <w:p w14:paraId="76AFBCE2" w14:textId="1B89A82D" w:rsidR="00C650F1" w:rsidRPr="00517FC5" w:rsidRDefault="00C650F1" w:rsidP="00D462B1">
            <w:pPr>
              <w:suppressAutoHyphens/>
              <w:spacing w:after="0"/>
              <w:jc w:val="both"/>
              <w:rPr>
                <w:rFonts w:ascii="Times New Roman" w:hAnsi="Times New Roman"/>
                <w:sz w:val="24"/>
                <w:szCs w:val="24"/>
              </w:rPr>
            </w:pPr>
            <w:r w:rsidRPr="00DB505B">
              <w:rPr>
                <w:rFonts w:ascii="Times New Roman" w:hAnsi="Times New Roman"/>
                <w:sz w:val="24"/>
                <w:szCs w:val="24"/>
              </w:rPr>
              <w:t>Представляется по желанию Заявителя</w:t>
            </w:r>
          </w:p>
        </w:tc>
        <w:tc>
          <w:tcPr>
            <w:tcW w:w="598" w:type="pct"/>
          </w:tcPr>
          <w:p w14:paraId="4EEE18C5" w14:textId="0B0599E5" w:rsidR="00C650F1" w:rsidRDefault="00C650F1" w:rsidP="00D462B1">
            <w:pPr>
              <w:suppressAutoHyphens/>
              <w:spacing w:after="0"/>
              <w:jc w:val="both"/>
              <w:rPr>
                <w:rFonts w:ascii="Times New Roman" w:hAnsi="Times New Roman"/>
                <w:sz w:val="24"/>
                <w:szCs w:val="24"/>
              </w:rPr>
            </w:pPr>
            <w:r w:rsidRPr="00DB505B">
              <w:rPr>
                <w:rFonts w:ascii="Times New Roman" w:hAnsi="Times New Roman"/>
                <w:sz w:val="24"/>
                <w:szCs w:val="24"/>
              </w:rPr>
              <w:t>Представляется по желанию Заявителя</w:t>
            </w:r>
          </w:p>
        </w:tc>
        <w:tc>
          <w:tcPr>
            <w:tcW w:w="1057" w:type="pct"/>
          </w:tcPr>
          <w:p w14:paraId="1F392259" w14:textId="70EDADF8" w:rsidR="00C650F1" w:rsidRPr="00517FC5" w:rsidRDefault="00C650F1" w:rsidP="00D462B1">
            <w:pPr>
              <w:spacing w:after="0"/>
              <w:jc w:val="both"/>
              <w:rPr>
                <w:rFonts w:ascii="Times New Roman" w:hAnsi="Times New Roman"/>
                <w:sz w:val="24"/>
                <w:szCs w:val="24"/>
                <w:lang w:eastAsia="ru-RU"/>
              </w:rPr>
            </w:pPr>
            <w:r w:rsidRPr="00DB505B">
              <w:rPr>
                <w:rFonts w:ascii="Times New Roman" w:hAnsi="Times New Roman"/>
                <w:sz w:val="24"/>
                <w:szCs w:val="24"/>
              </w:rPr>
              <w:t>Представляется по желанию Заявителя</w:t>
            </w:r>
          </w:p>
        </w:tc>
        <w:tc>
          <w:tcPr>
            <w:tcW w:w="479" w:type="pct"/>
          </w:tcPr>
          <w:p w14:paraId="6DE76F92" w14:textId="693803BE" w:rsidR="00C650F1" w:rsidRDefault="00C650F1" w:rsidP="00D462B1">
            <w:pPr>
              <w:spacing w:after="0"/>
              <w:jc w:val="both"/>
              <w:rPr>
                <w:rFonts w:ascii="Times New Roman" w:hAnsi="Times New Roman"/>
                <w:sz w:val="24"/>
                <w:szCs w:val="24"/>
                <w:lang w:eastAsia="ru-RU"/>
              </w:rPr>
            </w:pPr>
            <w:r w:rsidRPr="00DB505B">
              <w:rPr>
                <w:rFonts w:ascii="Times New Roman" w:hAnsi="Times New Roman"/>
                <w:sz w:val="24"/>
                <w:szCs w:val="24"/>
              </w:rPr>
              <w:t>Представляется по желанию Заявителя</w:t>
            </w:r>
          </w:p>
        </w:tc>
      </w:tr>
      <w:tr w:rsidR="00B13A3F" w:rsidRPr="00517FC5" w14:paraId="170DD67C" w14:textId="77777777" w:rsidTr="002A283A">
        <w:tc>
          <w:tcPr>
            <w:tcW w:w="3464" w:type="pct"/>
            <w:gridSpan w:val="5"/>
          </w:tcPr>
          <w:p w14:paraId="4ACEA979" w14:textId="77777777" w:rsidR="00B13A3F" w:rsidRPr="00517FC5" w:rsidRDefault="00B13A3F" w:rsidP="00B13A3F">
            <w:pPr>
              <w:suppressAutoHyphens/>
              <w:spacing w:after="0"/>
              <w:jc w:val="center"/>
              <w:rPr>
                <w:rFonts w:ascii="Times New Roman" w:eastAsia="Times New Roman" w:hAnsi="Times New Roman"/>
                <w:b/>
                <w:sz w:val="24"/>
                <w:szCs w:val="24"/>
                <w:lang w:eastAsia="ru-RU"/>
              </w:rPr>
            </w:pPr>
            <w:r w:rsidRPr="00517FC5">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1057" w:type="pct"/>
          </w:tcPr>
          <w:p w14:paraId="754866B6" w14:textId="77777777" w:rsidR="00B13A3F" w:rsidRPr="00517FC5" w:rsidRDefault="00B13A3F" w:rsidP="00B13A3F">
            <w:pPr>
              <w:suppressAutoHyphens/>
              <w:spacing w:after="0"/>
              <w:jc w:val="center"/>
              <w:rPr>
                <w:rFonts w:ascii="Times New Roman" w:eastAsia="Times New Roman" w:hAnsi="Times New Roman"/>
                <w:b/>
                <w:sz w:val="24"/>
                <w:szCs w:val="24"/>
                <w:lang w:eastAsia="ru-RU"/>
              </w:rPr>
            </w:pPr>
          </w:p>
        </w:tc>
        <w:tc>
          <w:tcPr>
            <w:tcW w:w="479" w:type="pct"/>
          </w:tcPr>
          <w:p w14:paraId="75995990" w14:textId="77777777" w:rsidR="00B13A3F" w:rsidRPr="00517FC5" w:rsidRDefault="00B13A3F" w:rsidP="00B13A3F">
            <w:pPr>
              <w:suppressAutoHyphens/>
              <w:spacing w:after="0"/>
              <w:jc w:val="center"/>
              <w:rPr>
                <w:rFonts w:ascii="Times New Roman" w:eastAsia="Times New Roman" w:hAnsi="Times New Roman"/>
                <w:b/>
                <w:sz w:val="24"/>
                <w:szCs w:val="24"/>
                <w:lang w:eastAsia="ru-RU"/>
              </w:rPr>
            </w:pPr>
          </w:p>
        </w:tc>
      </w:tr>
      <w:tr w:rsidR="00C650F1" w:rsidRPr="00517FC5" w14:paraId="4D3812B3" w14:textId="77777777" w:rsidTr="002A283A">
        <w:tc>
          <w:tcPr>
            <w:tcW w:w="917" w:type="pct"/>
            <w:gridSpan w:val="2"/>
          </w:tcPr>
          <w:p w14:paraId="08EA1F8D"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882" w:type="pct"/>
          </w:tcPr>
          <w:p w14:paraId="18C92929"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67" w:type="pct"/>
          </w:tcPr>
          <w:p w14:paraId="783CC190" w14:textId="27203EFE" w:rsidR="00C650F1" w:rsidRPr="00517FC5" w:rsidRDefault="00C650F1" w:rsidP="00B13A3F">
            <w:pPr>
              <w:suppressAutoHyphens/>
              <w:spacing w:after="0"/>
              <w:jc w:val="both"/>
              <w:rPr>
                <w:rFonts w:ascii="Times New Roman" w:eastAsia="Times New Roman" w:hAnsi="Times New Roman"/>
                <w:sz w:val="24"/>
                <w:szCs w:val="24"/>
                <w:lang w:eastAsia="ru-RU"/>
              </w:rPr>
            </w:pPr>
            <w:r w:rsidRPr="008C6AF3">
              <w:rPr>
                <w:rFonts w:ascii="Times New Roman" w:hAnsi="Times New Roman"/>
                <w:sz w:val="24"/>
                <w:szCs w:val="24"/>
              </w:rPr>
              <w:t>Представляется по желанию Заявителя</w:t>
            </w:r>
          </w:p>
        </w:tc>
        <w:tc>
          <w:tcPr>
            <w:tcW w:w="598" w:type="pct"/>
          </w:tcPr>
          <w:p w14:paraId="4DDAAFF1" w14:textId="1B1D542B" w:rsidR="00C650F1" w:rsidRPr="00517FC5" w:rsidRDefault="00C650F1" w:rsidP="00B13A3F">
            <w:pPr>
              <w:suppressAutoHyphens/>
              <w:spacing w:after="0"/>
              <w:jc w:val="both"/>
              <w:rPr>
                <w:rFonts w:ascii="Times New Roman" w:eastAsia="Times New Roman" w:hAnsi="Times New Roman"/>
                <w:sz w:val="24"/>
                <w:szCs w:val="24"/>
                <w:lang w:eastAsia="ru-RU"/>
              </w:rPr>
            </w:pPr>
            <w:r w:rsidRPr="008C6AF3">
              <w:rPr>
                <w:rFonts w:ascii="Times New Roman" w:hAnsi="Times New Roman"/>
                <w:sz w:val="24"/>
                <w:szCs w:val="24"/>
              </w:rPr>
              <w:t>Представляется по желанию Заявителя</w:t>
            </w:r>
          </w:p>
        </w:tc>
        <w:tc>
          <w:tcPr>
            <w:tcW w:w="1057" w:type="pct"/>
          </w:tcPr>
          <w:p w14:paraId="599C897D" w14:textId="4F32AA72" w:rsidR="00C650F1" w:rsidRPr="00517FC5" w:rsidRDefault="00C650F1" w:rsidP="00B13A3F">
            <w:pPr>
              <w:suppressAutoHyphens/>
              <w:spacing w:after="0"/>
              <w:jc w:val="both"/>
              <w:rPr>
                <w:rFonts w:ascii="Times New Roman" w:eastAsia="Times New Roman" w:hAnsi="Times New Roman"/>
                <w:sz w:val="24"/>
                <w:szCs w:val="24"/>
                <w:lang w:eastAsia="ru-RU"/>
              </w:rPr>
            </w:pPr>
            <w:r w:rsidRPr="008C6AF3">
              <w:rPr>
                <w:rFonts w:ascii="Times New Roman" w:hAnsi="Times New Roman"/>
                <w:sz w:val="24"/>
                <w:szCs w:val="24"/>
              </w:rPr>
              <w:t>Представляется по желанию Заявителя</w:t>
            </w:r>
          </w:p>
        </w:tc>
        <w:tc>
          <w:tcPr>
            <w:tcW w:w="479" w:type="pct"/>
          </w:tcPr>
          <w:p w14:paraId="6553718D" w14:textId="65C1B36D" w:rsidR="00C650F1" w:rsidRPr="00517FC5" w:rsidRDefault="00C650F1" w:rsidP="00B13A3F">
            <w:pPr>
              <w:suppressAutoHyphens/>
              <w:spacing w:after="0"/>
              <w:jc w:val="both"/>
              <w:rPr>
                <w:rFonts w:ascii="Times New Roman" w:eastAsia="Times New Roman" w:hAnsi="Times New Roman"/>
                <w:sz w:val="24"/>
                <w:szCs w:val="24"/>
                <w:lang w:eastAsia="ru-RU"/>
              </w:rPr>
            </w:pPr>
            <w:r w:rsidRPr="008C6AF3">
              <w:rPr>
                <w:rFonts w:ascii="Times New Roman" w:hAnsi="Times New Roman"/>
                <w:sz w:val="24"/>
                <w:szCs w:val="24"/>
              </w:rPr>
              <w:t>Представляется по желанию Заявителя</w:t>
            </w:r>
          </w:p>
        </w:tc>
      </w:tr>
      <w:tr w:rsidR="00C650F1" w:rsidRPr="00517FC5" w14:paraId="3B5B690A" w14:textId="77777777" w:rsidTr="002A283A">
        <w:tc>
          <w:tcPr>
            <w:tcW w:w="917" w:type="pct"/>
            <w:gridSpan w:val="2"/>
          </w:tcPr>
          <w:p w14:paraId="7B324D1E"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Выписка из Единого государственного реестра недвижимости (ЕГРН)</w:t>
            </w:r>
          </w:p>
        </w:tc>
        <w:tc>
          <w:tcPr>
            <w:tcW w:w="882" w:type="pct"/>
          </w:tcPr>
          <w:p w14:paraId="2EC6E2C0" w14:textId="77777777" w:rsidR="00C650F1" w:rsidRDefault="00C650F1" w:rsidP="00B13A3F">
            <w:pPr>
              <w:autoSpaceDE w:val="0"/>
              <w:autoSpaceDN w:val="0"/>
              <w:adjustRightInd w:val="0"/>
              <w:spacing w:after="0"/>
              <w:jc w:val="both"/>
              <w:rPr>
                <w:rFonts w:ascii="Times New Roman" w:hAnsi="Times New Roman"/>
                <w:sz w:val="24"/>
                <w:szCs w:val="24"/>
                <w:lang w:eastAsia="ru-RU"/>
              </w:rPr>
            </w:pPr>
            <w:r w:rsidRPr="00517FC5">
              <w:rPr>
                <w:rFonts w:ascii="Times New Roman" w:eastAsia="Times New Roman" w:hAnsi="Times New Roman"/>
                <w:sz w:val="24"/>
                <w:szCs w:val="24"/>
                <w:lang w:eastAsia="ru-RU"/>
              </w:rPr>
              <w:t>В соответствии с Приказом Минэкономразвития России от 20.06.2016 № 378 «</w:t>
            </w:r>
            <w:r w:rsidRPr="00517FC5">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3C56DE9" w14:textId="77777777" w:rsidR="00C650F1" w:rsidRDefault="00C650F1" w:rsidP="00B13A3F">
            <w:pPr>
              <w:autoSpaceDE w:val="0"/>
              <w:autoSpaceDN w:val="0"/>
              <w:adjustRightInd w:val="0"/>
              <w:spacing w:after="0"/>
              <w:jc w:val="both"/>
              <w:rPr>
                <w:rFonts w:ascii="Times New Roman" w:eastAsia="Times New Roman" w:hAnsi="Times New Roman"/>
                <w:sz w:val="24"/>
                <w:szCs w:val="24"/>
                <w:lang w:eastAsia="ru-RU"/>
              </w:rPr>
            </w:pPr>
          </w:p>
        </w:tc>
        <w:tc>
          <w:tcPr>
            <w:tcW w:w="1067" w:type="pct"/>
          </w:tcPr>
          <w:p w14:paraId="581660C7" w14:textId="64FFAC7C" w:rsidR="00C650F1" w:rsidRPr="00517FC5" w:rsidRDefault="00C650F1" w:rsidP="00B13A3F">
            <w:pPr>
              <w:suppressAutoHyphens/>
              <w:spacing w:after="0"/>
              <w:jc w:val="both"/>
              <w:rPr>
                <w:rFonts w:ascii="Times New Roman" w:eastAsia="Times New Roman" w:hAnsi="Times New Roman"/>
                <w:sz w:val="24"/>
                <w:szCs w:val="24"/>
                <w:lang w:eastAsia="ru-RU"/>
              </w:rPr>
            </w:pPr>
            <w:r w:rsidRPr="00A8429F">
              <w:rPr>
                <w:rFonts w:ascii="Times New Roman" w:hAnsi="Times New Roman"/>
                <w:sz w:val="24"/>
                <w:szCs w:val="24"/>
              </w:rPr>
              <w:t>Представляется по желанию Заявителя</w:t>
            </w:r>
          </w:p>
        </w:tc>
        <w:tc>
          <w:tcPr>
            <w:tcW w:w="598" w:type="pct"/>
          </w:tcPr>
          <w:p w14:paraId="6D8BAA07" w14:textId="3F890350" w:rsidR="00C650F1" w:rsidRPr="00517FC5" w:rsidRDefault="00C650F1" w:rsidP="00B13A3F">
            <w:pPr>
              <w:suppressAutoHyphens/>
              <w:spacing w:after="0"/>
              <w:jc w:val="both"/>
              <w:rPr>
                <w:rFonts w:ascii="Times New Roman" w:eastAsia="Times New Roman" w:hAnsi="Times New Roman"/>
                <w:sz w:val="24"/>
                <w:szCs w:val="24"/>
                <w:lang w:eastAsia="ru-RU"/>
              </w:rPr>
            </w:pPr>
            <w:r w:rsidRPr="00A8429F">
              <w:rPr>
                <w:rFonts w:ascii="Times New Roman" w:hAnsi="Times New Roman"/>
                <w:sz w:val="24"/>
                <w:szCs w:val="24"/>
              </w:rPr>
              <w:t>Представляется по желанию Заявителя</w:t>
            </w:r>
          </w:p>
        </w:tc>
        <w:tc>
          <w:tcPr>
            <w:tcW w:w="1057" w:type="pct"/>
          </w:tcPr>
          <w:p w14:paraId="2206B26D" w14:textId="0650EDFB" w:rsidR="00C650F1" w:rsidRPr="00517FC5" w:rsidRDefault="00C650F1" w:rsidP="00B13A3F">
            <w:pPr>
              <w:suppressAutoHyphens/>
              <w:spacing w:after="0"/>
              <w:jc w:val="both"/>
              <w:rPr>
                <w:rFonts w:ascii="Times New Roman" w:eastAsia="Times New Roman" w:hAnsi="Times New Roman"/>
                <w:sz w:val="24"/>
                <w:szCs w:val="24"/>
                <w:lang w:eastAsia="ru-RU"/>
              </w:rPr>
            </w:pPr>
            <w:r w:rsidRPr="00A8429F">
              <w:rPr>
                <w:rFonts w:ascii="Times New Roman" w:hAnsi="Times New Roman"/>
                <w:sz w:val="24"/>
                <w:szCs w:val="24"/>
              </w:rPr>
              <w:t>Представляется по желанию Заявителя</w:t>
            </w:r>
          </w:p>
        </w:tc>
        <w:tc>
          <w:tcPr>
            <w:tcW w:w="479" w:type="pct"/>
          </w:tcPr>
          <w:p w14:paraId="75F7B804" w14:textId="69C66875" w:rsidR="00C650F1" w:rsidRPr="00517FC5" w:rsidRDefault="00C650F1" w:rsidP="00B13A3F">
            <w:pPr>
              <w:suppressAutoHyphens/>
              <w:spacing w:after="0"/>
              <w:jc w:val="both"/>
              <w:rPr>
                <w:rFonts w:ascii="Times New Roman" w:eastAsia="Times New Roman" w:hAnsi="Times New Roman"/>
                <w:sz w:val="24"/>
                <w:szCs w:val="24"/>
                <w:lang w:eastAsia="ru-RU"/>
              </w:rPr>
            </w:pPr>
            <w:r w:rsidRPr="00A8429F">
              <w:rPr>
                <w:rFonts w:ascii="Times New Roman" w:hAnsi="Times New Roman"/>
                <w:sz w:val="24"/>
                <w:szCs w:val="24"/>
              </w:rPr>
              <w:t>Представляется по желанию Заявителя</w:t>
            </w:r>
          </w:p>
        </w:tc>
      </w:tr>
      <w:tr w:rsidR="00C650F1" w:rsidRPr="00517FC5" w14:paraId="548A9EBB" w14:textId="77777777" w:rsidTr="002A283A">
        <w:tc>
          <w:tcPr>
            <w:tcW w:w="917" w:type="pct"/>
            <w:gridSpan w:val="2"/>
          </w:tcPr>
          <w:p w14:paraId="3CD97A93"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Утвержденный проект планировки</w:t>
            </w:r>
          </w:p>
        </w:tc>
        <w:tc>
          <w:tcPr>
            <w:tcW w:w="882" w:type="pct"/>
          </w:tcPr>
          <w:p w14:paraId="7E40405A"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Проект планировки территории состоит из основной части, которая подлежит утверждению, и материалов по ее обоснованию.</w:t>
            </w:r>
          </w:p>
          <w:p w14:paraId="01F1AC91"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p>
          <w:p w14:paraId="2F75F17F"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Основная часть проекта планировки территории включает в себя:</w:t>
            </w:r>
          </w:p>
          <w:p w14:paraId="5ABE5F2B"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чертеж или чертежи планировки территории, на которых отображаются:</w:t>
            </w:r>
          </w:p>
          <w:p w14:paraId="5455D0C8"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красные линии;</w:t>
            </w:r>
          </w:p>
          <w:p w14:paraId="7B377287"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14:paraId="19319823"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1EA62A31" w14:textId="77777777" w:rsidR="00C650F1" w:rsidRPr="00517FC5" w:rsidRDefault="00C650F1" w:rsidP="00B13A3F">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14:paraId="1EF5AC41" w14:textId="77777777" w:rsidR="00C650F1" w:rsidRDefault="00C650F1" w:rsidP="00B13A3F">
            <w:pPr>
              <w:autoSpaceDE w:val="0"/>
              <w:autoSpaceDN w:val="0"/>
              <w:adjustRightInd w:val="0"/>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14:paraId="51DDFE8C" w14:textId="77777777" w:rsidR="00C650F1" w:rsidRDefault="00C650F1" w:rsidP="00B13A3F">
            <w:pPr>
              <w:autoSpaceDE w:val="0"/>
              <w:autoSpaceDN w:val="0"/>
              <w:adjustRightInd w:val="0"/>
              <w:spacing w:after="0"/>
              <w:jc w:val="both"/>
              <w:rPr>
                <w:rFonts w:ascii="Times New Roman" w:eastAsia="Times New Roman" w:hAnsi="Times New Roman"/>
                <w:sz w:val="24"/>
                <w:szCs w:val="24"/>
                <w:lang w:eastAsia="ru-RU"/>
              </w:rPr>
            </w:pPr>
          </w:p>
          <w:p w14:paraId="67AD6B78" w14:textId="77777777" w:rsidR="00C650F1" w:rsidRDefault="00C650F1" w:rsidP="00B13A3F">
            <w:pPr>
              <w:autoSpaceDE w:val="0"/>
              <w:autoSpaceDN w:val="0"/>
              <w:adjustRightInd w:val="0"/>
              <w:spacing w:after="0"/>
              <w:jc w:val="both"/>
              <w:rPr>
                <w:rFonts w:ascii="Times New Roman" w:eastAsia="Times New Roman" w:hAnsi="Times New Roman"/>
                <w:sz w:val="24"/>
                <w:szCs w:val="24"/>
                <w:lang w:eastAsia="ru-RU"/>
              </w:rPr>
            </w:pPr>
          </w:p>
        </w:tc>
        <w:tc>
          <w:tcPr>
            <w:tcW w:w="1067" w:type="pct"/>
          </w:tcPr>
          <w:p w14:paraId="0300DA5A" w14:textId="05810B1A" w:rsidR="00C650F1" w:rsidRPr="00517FC5" w:rsidRDefault="00C650F1" w:rsidP="00B13A3F">
            <w:pPr>
              <w:suppressAutoHyphens/>
              <w:spacing w:after="0"/>
              <w:jc w:val="both"/>
              <w:rPr>
                <w:rFonts w:ascii="Times New Roman" w:hAnsi="Times New Roman"/>
                <w:sz w:val="24"/>
                <w:szCs w:val="24"/>
                <w:lang w:eastAsia="ru-RU"/>
              </w:rPr>
            </w:pPr>
            <w:r w:rsidRPr="001E4768">
              <w:rPr>
                <w:rFonts w:ascii="Times New Roman" w:hAnsi="Times New Roman"/>
                <w:sz w:val="24"/>
                <w:szCs w:val="24"/>
              </w:rPr>
              <w:t>Представляется по желанию Заявителя</w:t>
            </w:r>
          </w:p>
        </w:tc>
        <w:tc>
          <w:tcPr>
            <w:tcW w:w="598" w:type="pct"/>
          </w:tcPr>
          <w:p w14:paraId="52C5568E" w14:textId="42938F87" w:rsidR="00C650F1" w:rsidRPr="00517FC5" w:rsidRDefault="00C650F1" w:rsidP="00B13A3F">
            <w:pPr>
              <w:suppressAutoHyphens/>
              <w:spacing w:after="0"/>
              <w:jc w:val="both"/>
              <w:rPr>
                <w:rFonts w:ascii="Times New Roman" w:eastAsia="Times New Roman" w:hAnsi="Times New Roman"/>
                <w:sz w:val="24"/>
                <w:szCs w:val="24"/>
                <w:lang w:eastAsia="ru-RU"/>
              </w:rPr>
            </w:pPr>
            <w:r w:rsidRPr="001E4768">
              <w:rPr>
                <w:rFonts w:ascii="Times New Roman" w:hAnsi="Times New Roman"/>
                <w:sz w:val="24"/>
                <w:szCs w:val="24"/>
              </w:rPr>
              <w:t>Представляется по желанию Заявителя</w:t>
            </w:r>
          </w:p>
        </w:tc>
        <w:tc>
          <w:tcPr>
            <w:tcW w:w="1057" w:type="pct"/>
          </w:tcPr>
          <w:p w14:paraId="627B175E" w14:textId="31F618E4" w:rsidR="00C650F1" w:rsidRPr="00517FC5" w:rsidRDefault="00C650F1" w:rsidP="00B13A3F">
            <w:pPr>
              <w:suppressAutoHyphens/>
              <w:spacing w:after="0"/>
              <w:jc w:val="both"/>
              <w:rPr>
                <w:rFonts w:ascii="Times New Roman" w:eastAsia="Times New Roman" w:hAnsi="Times New Roman"/>
                <w:sz w:val="24"/>
                <w:szCs w:val="24"/>
                <w:lang w:eastAsia="ru-RU"/>
              </w:rPr>
            </w:pPr>
            <w:r w:rsidRPr="001E4768">
              <w:rPr>
                <w:rFonts w:ascii="Times New Roman" w:hAnsi="Times New Roman"/>
                <w:sz w:val="24"/>
                <w:szCs w:val="24"/>
              </w:rPr>
              <w:t>Представляется по желанию Заявителя</w:t>
            </w:r>
          </w:p>
        </w:tc>
        <w:tc>
          <w:tcPr>
            <w:tcW w:w="479" w:type="pct"/>
          </w:tcPr>
          <w:p w14:paraId="273C6F68" w14:textId="4925BD6B" w:rsidR="00C650F1" w:rsidRPr="00517FC5" w:rsidRDefault="00C650F1" w:rsidP="00B13A3F">
            <w:pPr>
              <w:spacing w:after="0"/>
              <w:jc w:val="both"/>
              <w:rPr>
                <w:rFonts w:ascii="Times New Roman" w:hAnsi="Times New Roman"/>
                <w:sz w:val="24"/>
                <w:szCs w:val="24"/>
                <w:lang w:eastAsia="ru-RU"/>
              </w:rPr>
            </w:pPr>
            <w:r w:rsidRPr="001E4768">
              <w:rPr>
                <w:rFonts w:ascii="Times New Roman" w:hAnsi="Times New Roman"/>
                <w:sz w:val="24"/>
                <w:szCs w:val="24"/>
              </w:rPr>
              <w:t>Представляется по желанию Заявителя</w:t>
            </w:r>
          </w:p>
        </w:tc>
      </w:tr>
      <w:tr w:rsidR="00C650F1" w:rsidRPr="00517FC5" w14:paraId="413A798E" w14:textId="77777777" w:rsidTr="002A283A">
        <w:tc>
          <w:tcPr>
            <w:tcW w:w="917" w:type="pct"/>
            <w:gridSpan w:val="2"/>
          </w:tcPr>
          <w:p w14:paraId="64F83D61" w14:textId="77777777" w:rsidR="00C650F1" w:rsidRPr="00517FC5" w:rsidRDefault="00C650F1" w:rsidP="00B13A3F">
            <w:pPr>
              <w:suppressAutoHyphens/>
              <w:spacing w:after="0"/>
              <w:jc w:val="both"/>
              <w:rPr>
                <w:rFonts w:ascii="Times New Roman" w:hAnsi="Times New Roman"/>
                <w:sz w:val="24"/>
                <w:szCs w:val="24"/>
              </w:rPr>
            </w:pPr>
            <w:r w:rsidRPr="00517FC5">
              <w:rPr>
                <w:rFonts w:ascii="Times New Roman" w:hAnsi="Times New Roman"/>
                <w:sz w:val="24"/>
                <w:szCs w:val="24"/>
              </w:rPr>
              <w:t>Утвержденный проект межевания территории</w:t>
            </w:r>
          </w:p>
        </w:tc>
        <w:tc>
          <w:tcPr>
            <w:tcW w:w="882" w:type="pct"/>
          </w:tcPr>
          <w:p w14:paraId="22579D17"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Проект межевания территории включает в себя чертежи межевания территории, на которых отображаются:</w:t>
            </w:r>
          </w:p>
          <w:p w14:paraId="16322F95"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красные линии, утвержденные в составе проекта планировки территории;</w:t>
            </w:r>
          </w:p>
          <w:p w14:paraId="1E5831C3"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линии отступа от красных линий в целях определения места допустимого размещения зданий, строений, сооружений;</w:t>
            </w:r>
          </w:p>
          <w:p w14:paraId="3879B605"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границы образуемых и изменяемых земельных участков на кадастровом плане территории, условные номера образуемых земельных участков;</w:t>
            </w:r>
          </w:p>
          <w:p w14:paraId="3048AFCA"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границы территорий объектов культурного наследия;</w:t>
            </w:r>
          </w:p>
          <w:p w14:paraId="6F8CA748"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границы зон с особыми условиями использования территорий;</w:t>
            </w:r>
          </w:p>
          <w:p w14:paraId="01FA5944"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границы зон действия публичных сервитутов.</w:t>
            </w:r>
          </w:p>
          <w:p w14:paraId="7C3F2C96"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14:paraId="1E9E811D"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В проекте межевания территории также должны быть указаны:</w:t>
            </w:r>
          </w:p>
          <w:p w14:paraId="41CC0170"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площадь образуемых и изменяемых земельных участков, и их частей;</w:t>
            </w:r>
          </w:p>
          <w:p w14:paraId="4A5FFF9A"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образуемые земельные участки, которые после образования будут относиться к территориям общего пользования или имуществу общего пользования;</w:t>
            </w:r>
          </w:p>
          <w:p w14:paraId="5FDD8F95"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51DA42C3"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1067" w:type="pct"/>
          </w:tcPr>
          <w:p w14:paraId="3D400171" w14:textId="581D14FC" w:rsidR="00C650F1" w:rsidRPr="00517FC5" w:rsidRDefault="00C650F1" w:rsidP="00B13A3F">
            <w:pPr>
              <w:suppressAutoHyphens/>
              <w:spacing w:after="0"/>
              <w:jc w:val="both"/>
              <w:rPr>
                <w:rFonts w:ascii="Times New Roman" w:hAnsi="Times New Roman"/>
                <w:sz w:val="24"/>
                <w:szCs w:val="24"/>
                <w:lang w:eastAsia="ru-RU"/>
              </w:rPr>
            </w:pPr>
            <w:r w:rsidRPr="003A3C34">
              <w:rPr>
                <w:rFonts w:ascii="Times New Roman" w:hAnsi="Times New Roman"/>
                <w:sz w:val="24"/>
                <w:szCs w:val="24"/>
              </w:rPr>
              <w:t>Представляется по желанию Заявителя</w:t>
            </w:r>
          </w:p>
        </w:tc>
        <w:tc>
          <w:tcPr>
            <w:tcW w:w="598" w:type="pct"/>
          </w:tcPr>
          <w:p w14:paraId="5B841448" w14:textId="6EBAE069" w:rsidR="00C650F1" w:rsidRPr="00517FC5" w:rsidRDefault="00C650F1" w:rsidP="00B13A3F">
            <w:pPr>
              <w:suppressAutoHyphens/>
              <w:spacing w:after="0"/>
              <w:jc w:val="both"/>
              <w:rPr>
                <w:rFonts w:ascii="Times New Roman" w:eastAsia="Times New Roman" w:hAnsi="Times New Roman"/>
                <w:sz w:val="24"/>
                <w:szCs w:val="24"/>
                <w:lang w:eastAsia="ru-RU"/>
              </w:rPr>
            </w:pPr>
            <w:r w:rsidRPr="003A3C34">
              <w:rPr>
                <w:rFonts w:ascii="Times New Roman" w:hAnsi="Times New Roman"/>
                <w:sz w:val="24"/>
                <w:szCs w:val="24"/>
              </w:rPr>
              <w:t>Представляется по желанию Заявителя</w:t>
            </w:r>
          </w:p>
        </w:tc>
        <w:tc>
          <w:tcPr>
            <w:tcW w:w="1057" w:type="pct"/>
          </w:tcPr>
          <w:p w14:paraId="750AEBE3" w14:textId="12400652" w:rsidR="00C650F1" w:rsidRDefault="00C650F1" w:rsidP="00B13A3F">
            <w:pPr>
              <w:spacing w:after="0"/>
              <w:jc w:val="both"/>
              <w:rPr>
                <w:rFonts w:ascii="Times New Roman" w:eastAsia="Times New Roman" w:hAnsi="Times New Roman"/>
                <w:sz w:val="24"/>
                <w:szCs w:val="24"/>
                <w:lang w:eastAsia="ru-RU"/>
              </w:rPr>
            </w:pPr>
            <w:r w:rsidRPr="003A3C34">
              <w:rPr>
                <w:rFonts w:ascii="Times New Roman" w:hAnsi="Times New Roman"/>
                <w:sz w:val="24"/>
                <w:szCs w:val="24"/>
              </w:rPr>
              <w:t>Представляется по желанию Заявителя</w:t>
            </w:r>
          </w:p>
        </w:tc>
        <w:tc>
          <w:tcPr>
            <w:tcW w:w="479" w:type="pct"/>
          </w:tcPr>
          <w:p w14:paraId="3F086C96" w14:textId="3D3F3A1A" w:rsidR="00C650F1" w:rsidRPr="00517FC5" w:rsidRDefault="00C650F1" w:rsidP="00B13A3F">
            <w:pPr>
              <w:spacing w:after="0"/>
              <w:jc w:val="both"/>
              <w:rPr>
                <w:rFonts w:ascii="Times New Roman" w:hAnsi="Times New Roman"/>
                <w:sz w:val="24"/>
                <w:szCs w:val="24"/>
                <w:lang w:eastAsia="ru-RU"/>
              </w:rPr>
            </w:pPr>
            <w:r w:rsidRPr="003A3C34">
              <w:rPr>
                <w:rFonts w:ascii="Times New Roman" w:hAnsi="Times New Roman"/>
                <w:sz w:val="24"/>
                <w:szCs w:val="24"/>
              </w:rPr>
              <w:t>Представляется по желанию Заявителя</w:t>
            </w:r>
          </w:p>
        </w:tc>
      </w:tr>
      <w:tr w:rsidR="00C650F1" w:rsidRPr="00517FC5" w14:paraId="71CBBE1F" w14:textId="77777777" w:rsidTr="002A283A">
        <w:tc>
          <w:tcPr>
            <w:tcW w:w="917" w:type="pct"/>
            <w:gridSpan w:val="2"/>
          </w:tcPr>
          <w:p w14:paraId="7B5605DD" w14:textId="77777777" w:rsidR="00C650F1" w:rsidRPr="00517FC5" w:rsidRDefault="00C650F1" w:rsidP="00B13A3F">
            <w:pPr>
              <w:suppressAutoHyphens/>
              <w:spacing w:after="0"/>
              <w:jc w:val="both"/>
              <w:rPr>
                <w:rFonts w:ascii="Times New Roman" w:hAnsi="Times New Roman"/>
                <w:sz w:val="24"/>
                <w:szCs w:val="24"/>
              </w:rPr>
            </w:pPr>
            <w:r w:rsidRPr="00517FC5">
              <w:rPr>
                <w:rFonts w:ascii="Times New Roman" w:hAnsi="Times New Roman"/>
                <w:sz w:val="24"/>
                <w:szCs w:val="24"/>
              </w:rPr>
              <w:t>Выписка из Единого государственного реестра юридических лиц (ЕГРЮЛ) о юридическом лице, являющемся заявителем.</w:t>
            </w:r>
          </w:p>
        </w:tc>
        <w:tc>
          <w:tcPr>
            <w:tcW w:w="882" w:type="pct"/>
          </w:tcPr>
          <w:p w14:paraId="2E2BE1DA"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xml:space="preserve">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w:t>
            </w:r>
            <w:r>
              <w:rPr>
                <w:rFonts w:ascii="Times New Roman" w:hAnsi="Times New Roman"/>
                <w:sz w:val="24"/>
                <w:szCs w:val="24"/>
              </w:rPr>
              <w:t>Минмособлимущество</w:t>
            </w:r>
            <w:r w:rsidRPr="00517FC5">
              <w:rPr>
                <w:rFonts w:ascii="Times New Roman" w:hAnsi="Times New Roman"/>
                <w:sz w:val="24"/>
                <w:szCs w:val="24"/>
              </w:rPr>
              <w:t>.</w:t>
            </w:r>
          </w:p>
        </w:tc>
        <w:tc>
          <w:tcPr>
            <w:tcW w:w="1067" w:type="pct"/>
          </w:tcPr>
          <w:p w14:paraId="648437B1" w14:textId="0D79C323" w:rsidR="00C650F1" w:rsidRPr="00517FC5" w:rsidRDefault="00C650F1" w:rsidP="00B13A3F">
            <w:pPr>
              <w:suppressAutoHyphens/>
              <w:spacing w:after="0"/>
              <w:jc w:val="both"/>
              <w:rPr>
                <w:rFonts w:ascii="Times New Roman" w:hAnsi="Times New Roman"/>
                <w:sz w:val="24"/>
                <w:szCs w:val="24"/>
                <w:lang w:eastAsia="ru-RU"/>
              </w:rPr>
            </w:pPr>
            <w:r w:rsidRPr="00471635">
              <w:rPr>
                <w:rFonts w:ascii="Times New Roman" w:hAnsi="Times New Roman"/>
                <w:sz w:val="24"/>
                <w:szCs w:val="24"/>
              </w:rPr>
              <w:t>Представляется по желанию Заявителя</w:t>
            </w:r>
          </w:p>
        </w:tc>
        <w:tc>
          <w:tcPr>
            <w:tcW w:w="598" w:type="pct"/>
          </w:tcPr>
          <w:p w14:paraId="3F5976CA" w14:textId="133FC599" w:rsidR="00C650F1" w:rsidRPr="00517FC5" w:rsidRDefault="00C650F1" w:rsidP="00B13A3F">
            <w:pPr>
              <w:suppressAutoHyphens/>
              <w:spacing w:after="0"/>
              <w:jc w:val="both"/>
              <w:rPr>
                <w:rFonts w:ascii="Times New Roman" w:eastAsia="Times New Roman" w:hAnsi="Times New Roman"/>
                <w:sz w:val="24"/>
                <w:szCs w:val="24"/>
                <w:lang w:eastAsia="ru-RU"/>
              </w:rPr>
            </w:pPr>
            <w:r w:rsidRPr="00471635">
              <w:rPr>
                <w:rFonts w:ascii="Times New Roman" w:hAnsi="Times New Roman"/>
                <w:sz w:val="24"/>
                <w:szCs w:val="24"/>
              </w:rPr>
              <w:t>Представляется по желанию Заявителя</w:t>
            </w:r>
          </w:p>
        </w:tc>
        <w:tc>
          <w:tcPr>
            <w:tcW w:w="1057" w:type="pct"/>
          </w:tcPr>
          <w:p w14:paraId="662EF607" w14:textId="108C34AF" w:rsidR="00C650F1" w:rsidRPr="00517FC5" w:rsidRDefault="00C650F1" w:rsidP="00B13A3F">
            <w:pPr>
              <w:suppressAutoHyphens/>
              <w:spacing w:after="0"/>
              <w:jc w:val="both"/>
              <w:rPr>
                <w:rFonts w:ascii="Times New Roman" w:eastAsia="Times New Roman" w:hAnsi="Times New Roman"/>
                <w:sz w:val="24"/>
                <w:szCs w:val="24"/>
                <w:lang w:eastAsia="ru-RU"/>
              </w:rPr>
            </w:pPr>
            <w:r w:rsidRPr="00471635">
              <w:rPr>
                <w:rFonts w:ascii="Times New Roman" w:hAnsi="Times New Roman"/>
                <w:sz w:val="24"/>
                <w:szCs w:val="24"/>
              </w:rPr>
              <w:t>Представляется по желанию Заявителя</w:t>
            </w:r>
          </w:p>
        </w:tc>
        <w:tc>
          <w:tcPr>
            <w:tcW w:w="479" w:type="pct"/>
          </w:tcPr>
          <w:p w14:paraId="32A151CC" w14:textId="6DCDD698" w:rsidR="00C650F1" w:rsidRPr="00517FC5" w:rsidRDefault="00C650F1" w:rsidP="00B13A3F">
            <w:pPr>
              <w:suppressAutoHyphens/>
              <w:spacing w:after="0"/>
              <w:jc w:val="both"/>
              <w:rPr>
                <w:rFonts w:ascii="Times New Roman" w:eastAsia="Times New Roman" w:hAnsi="Times New Roman"/>
                <w:sz w:val="24"/>
                <w:szCs w:val="24"/>
                <w:lang w:eastAsia="ru-RU"/>
              </w:rPr>
            </w:pPr>
            <w:r w:rsidRPr="00471635">
              <w:rPr>
                <w:rFonts w:ascii="Times New Roman" w:hAnsi="Times New Roman"/>
                <w:sz w:val="24"/>
                <w:szCs w:val="24"/>
              </w:rPr>
              <w:t>Представляется по желанию Заявителя</w:t>
            </w:r>
          </w:p>
        </w:tc>
      </w:tr>
      <w:tr w:rsidR="00C650F1" w:rsidRPr="00517FC5" w14:paraId="54EC0A79" w14:textId="77777777" w:rsidTr="002A283A">
        <w:tc>
          <w:tcPr>
            <w:tcW w:w="917" w:type="pct"/>
            <w:gridSpan w:val="2"/>
          </w:tcPr>
          <w:p w14:paraId="45DCE1A0" w14:textId="77777777" w:rsidR="00C650F1" w:rsidRPr="00517FC5" w:rsidRDefault="00C650F1" w:rsidP="00B13A3F">
            <w:pPr>
              <w:suppressAutoHyphens/>
              <w:spacing w:after="0"/>
              <w:jc w:val="both"/>
              <w:rPr>
                <w:rFonts w:ascii="Times New Roman" w:hAnsi="Times New Roman"/>
                <w:sz w:val="24"/>
                <w:szCs w:val="24"/>
              </w:rPr>
            </w:pPr>
            <w:r w:rsidRPr="00517FC5">
              <w:rPr>
                <w:rFonts w:ascii="Times New Roman" w:hAnsi="Times New Roman"/>
                <w:sz w:val="24"/>
                <w:szCs w:val="24"/>
              </w:rPr>
              <w:t>Выписка из ЕГРИП об индивидуальном предпринимателе, являющемся заявителем.</w:t>
            </w:r>
          </w:p>
        </w:tc>
        <w:tc>
          <w:tcPr>
            <w:tcW w:w="882" w:type="pct"/>
          </w:tcPr>
          <w:p w14:paraId="45C89922"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w:t>
            </w:r>
            <w:r>
              <w:rPr>
                <w:rFonts w:ascii="Times New Roman" w:hAnsi="Times New Roman"/>
                <w:sz w:val="24"/>
                <w:szCs w:val="24"/>
              </w:rPr>
              <w:t>Минмособлимущество</w:t>
            </w:r>
            <w:r w:rsidRPr="00517FC5">
              <w:rPr>
                <w:rFonts w:ascii="Times New Roman" w:hAnsi="Times New Roman"/>
                <w:sz w:val="24"/>
                <w:szCs w:val="24"/>
              </w:rPr>
              <w:t>.</w:t>
            </w:r>
          </w:p>
        </w:tc>
        <w:tc>
          <w:tcPr>
            <w:tcW w:w="1067" w:type="pct"/>
          </w:tcPr>
          <w:p w14:paraId="3BA7774E" w14:textId="79B56E7F" w:rsidR="00C650F1" w:rsidRPr="00517FC5" w:rsidRDefault="00C650F1" w:rsidP="00B13A3F">
            <w:pPr>
              <w:suppressAutoHyphens/>
              <w:spacing w:after="0"/>
              <w:jc w:val="both"/>
              <w:rPr>
                <w:rFonts w:ascii="Times New Roman" w:hAnsi="Times New Roman"/>
                <w:sz w:val="24"/>
                <w:szCs w:val="24"/>
                <w:lang w:eastAsia="ru-RU"/>
              </w:rPr>
            </w:pPr>
            <w:r w:rsidRPr="004A5F15">
              <w:rPr>
                <w:rFonts w:ascii="Times New Roman" w:hAnsi="Times New Roman"/>
                <w:sz w:val="24"/>
                <w:szCs w:val="24"/>
              </w:rPr>
              <w:t>Представляется по желанию Заявителя</w:t>
            </w:r>
          </w:p>
        </w:tc>
        <w:tc>
          <w:tcPr>
            <w:tcW w:w="598" w:type="pct"/>
          </w:tcPr>
          <w:p w14:paraId="2298CFE4" w14:textId="405CFE1D" w:rsidR="00C650F1" w:rsidRPr="00517FC5" w:rsidRDefault="00C650F1" w:rsidP="00B13A3F">
            <w:pPr>
              <w:suppressAutoHyphens/>
              <w:spacing w:after="0"/>
              <w:jc w:val="both"/>
              <w:rPr>
                <w:rFonts w:ascii="Times New Roman" w:eastAsia="Times New Roman" w:hAnsi="Times New Roman"/>
                <w:sz w:val="24"/>
                <w:szCs w:val="24"/>
                <w:lang w:eastAsia="ru-RU"/>
              </w:rPr>
            </w:pPr>
            <w:r w:rsidRPr="004A5F15">
              <w:rPr>
                <w:rFonts w:ascii="Times New Roman" w:hAnsi="Times New Roman"/>
                <w:sz w:val="24"/>
                <w:szCs w:val="24"/>
              </w:rPr>
              <w:t>Представляется по желанию Заявителя</w:t>
            </w:r>
          </w:p>
        </w:tc>
        <w:tc>
          <w:tcPr>
            <w:tcW w:w="1057" w:type="pct"/>
          </w:tcPr>
          <w:p w14:paraId="5B6C2E86" w14:textId="4A8D81AA" w:rsidR="00C650F1" w:rsidRPr="00517FC5" w:rsidRDefault="00C650F1" w:rsidP="00B13A3F">
            <w:pPr>
              <w:suppressAutoHyphens/>
              <w:spacing w:after="0"/>
              <w:jc w:val="both"/>
              <w:rPr>
                <w:rFonts w:ascii="Times New Roman" w:eastAsia="Times New Roman" w:hAnsi="Times New Roman"/>
                <w:sz w:val="24"/>
                <w:szCs w:val="24"/>
                <w:lang w:eastAsia="ru-RU"/>
              </w:rPr>
            </w:pPr>
            <w:r w:rsidRPr="004A5F15">
              <w:rPr>
                <w:rFonts w:ascii="Times New Roman" w:hAnsi="Times New Roman"/>
                <w:sz w:val="24"/>
                <w:szCs w:val="24"/>
              </w:rPr>
              <w:t>Представляется по желанию Заявителя</w:t>
            </w:r>
          </w:p>
        </w:tc>
        <w:tc>
          <w:tcPr>
            <w:tcW w:w="479" w:type="pct"/>
          </w:tcPr>
          <w:p w14:paraId="6041BC92" w14:textId="31B43C83" w:rsidR="00C650F1" w:rsidRPr="00517FC5" w:rsidRDefault="00C650F1" w:rsidP="00B13A3F">
            <w:pPr>
              <w:suppressAutoHyphens/>
              <w:spacing w:after="0"/>
              <w:jc w:val="both"/>
              <w:rPr>
                <w:rFonts w:ascii="Times New Roman" w:eastAsia="Times New Roman" w:hAnsi="Times New Roman"/>
                <w:sz w:val="24"/>
                <w:szCs w:val="24"/>
                <w:lang w:eastAsia="ru-RU"/>
              </w:rPr>
            </w:pPr>
            <w:r w:rsidRPr="004A5F15">
              <w:rPr>
                <w:rFonts w:ascii="Times New Roman" w:hAnsi="Times New Roman"/>
                <w:sz w:val="24"/>
                <w:szCs w:val="24"/>
              </w:rPr>
              <w:t>Представляется по желанию Заявителя</w:t>
            </w:r>
          </w:p>
        </w:tc>
      </w:tr>
      <w:tr w:rsidR="00C650F1" w:rsidRPr="00517FC5" w14:paraId="3DC9C0BE" w14:textId="77777777" w:rsidTr="002A283A">
        <w:tc>
          <w:tcPr>
            <w:tcW w:w="917" w:type="pct"/>
            <w:gridSpan w:val="2"/>
          </w:tcPr>
          <w:p w14:paraId="7E5AB133" w14:textId="77777777" w:rsidR="00C650F1" w:rsidRPr="00517FC5" w:rsidRDefault="00C650F1" w:rsidP="00B13A3F">
            <w:pPr>
              <w:suppressAutoHyphens/>
              <w:spacing w:after="0"/>
              <w:jc w:val="both"/>
              <w:rPr>
                <w:rFonts w:ascii="Times New Roman" w:hAnsi="Times New Roman"/>
                <w:sz w:val="24"/>
                <w:szCs w:val="24"/>
              </w:rPr>
            </w:pPr>
            <w:r w:rsidRPr="00517FC5">
              <w:rPr>
                <w:rFonts w:ascii="Times New Roman" w:hAnsi="Times New Roman"/>
                <w:sz w:val="24"/>
                <w:szCs w:val="24"/>
              </w:rPr>
              <w:t>Проект организации и застройки территории некоммерческого объединения.</w:t>
            </w:r>
          </w:p>
        </w:tc>
        <w:tc>
          <w:tcPr>
            <w:tcW w:w="882" w:type="pct"/>
          </w:tcPr>
          <w:p w14:paraId="784CEB48" w14:textId="77777777" w:rsidR="00C650F1" w:rsidRDefault="00C650F1" w:rsidP="00B13A3F">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В случае отсутствия утвержденного проекта межевания территории.</w:t>
            </w:r>
          </w:p>
        </w:tc>
        <w:tc>
          <w:tcPr>
            <w:tcW w:w="1067" w:type="pct"/>
          </w:tcPr>
          <w:p w14:paraId="39EB2FCE" w14:textId="5B254519" w:rsidR="00C650F1" w:rsidRPr="00517FC5" w:rsidRDefault="00C650F1" w:rsidP="00B13A3F">
            <w:pPr>
              <w:suppressAutoHyphens/>
              <w:spacing w:after="0"/>
              <w:jc w:val="both"/>
              <w:rPr>
                <w:rFonts w:ascii="Times New Roman" w:hAnsi="Times New Roman"/>
                <w:sz w:val="24"/>
                <w:szCs w:val="24"/>
                <w:lang w:eastAsia="ru-RU"/>
              </w:rPr>
            </w:pPr>
            <w:r w:rsidRPr="00485FD5">
              <w:rPr>
                <w:rFonts w:ascii="Times New Roman" w:hAnsi="Times New Roman"/>
                <w:sz w:val="24"/>
                <w:szCs w:val="24"/>
              </w:rPr>
              <w:t>Представляется по желанию Заявителя</w:t>
            </w:r>
          </w:p>
        </w:tc>
        <w:tc>
          <w:tcPr>
            <w:tcW w:w="598" w:type="pct"/>
          </w:tcPr>
          <w:p w14:paraId="0E95B50D" w14:textId="3FD8C6D8" w:rsidR="00C650F1" w:rsidRPr="00517FC5" w:rsidRDefault="00C650F1" w:rsidP="00B13A3F">
            <w:pPr>
              <w:suppressAutoHyphens/>
              <w:spacing w:after="0"/>
              <w:jc w:val="both"/>
              <w:rPr>
                <w:rFonts w:ascii="Times New Roman" w:eastAsia="Times New Roman" w:hAnsi="Times New Roman"/>
                <w:sz w:val="24"/>
                <w:szCs w:val="24"/>
                <w:lang w:eastAsia="ru-RU"/>
              </w:rPr>
            </w:pPr>
            <w:r w:rsidRPr="00485FD5">
              <w:rPr>
                <w:rFonts w:ascii="Times New Roman" w:hAnsi="Times New Roman"/>
                <w:sz w:val="24"/>
                <w:szCs w:val="24"/>
              </w:rPr>
              <w:t>Представляется по желанию Заявителя</w:t>
            </w:r>
          </w:p>
        </w:tc>
        <w:tc>
          <w:tcPr>
            <w:tcW w:w="1057" w:type="pct"/>
          </w:tcPr>
          <w:p w14:paraId="204F6494" w14:textId="7A51227C" w:rsidR="00C650F1" w:rsidRPr="00517FC5" w:rsidRDefault="00C650F1" w:rsidP="00B13A3F">
            <w:pPr>
              <w:suppressAutoHyphens/>
              <w:spacing w:after="0"/>
              <w:jc w:val="both"/>
              <w:rPr>
                <w:rFonts w:ascii="Times New Roman" w:eastAsia="Times New Roman" w:hAnsi="Times New Roman"/>
                <w:sz w:val="24"/>
                <w:szCs w:val="24"/>
                <w:lang w:eastAsia="ru-RU"/>
              </w:rPr>
            </w:pPr>
            <w:r w:rsidRPr="00485FD5">
              <w:rPr>
                <w:rFonts w:ascii="Times New Roman" w:hAnsi="Times New Roman"/>
                <w:sz w:val="24"/>
                <w:szCs w:val="24"/>
              </w:rPr>
              <w:t>Представляется по желанию Заявителя</w:t>
            </w:r>
          </w:p>
        </w:tc>
        <w:tc>
          <w:tcPr>
            <w:tcW w:w="479" w:type="pct"/>
          </w:tcPr>
          <w:p w14:paraId="20D245BA" w14:textId="15A4DCF8" w:rsidR="00C650F1" w:rsidRPr="00517FC5" w:rsidRDefault="00C650F1" w:rsidP="00B13A3F">
            <w:pPr>
              <w:suppressAutoHyphens/>
              <w:spacing w:after="0"/>
              <w:jc w:val="both"/>
              <w:rPr>
                <w:rFonts w:ascii="Times New Roman" w:eastAsia="Times New Roman" w:hAnsi="Times New Roman"/>
                <w:sz w:val="24"/>
                <w:szCs w:val="24"/>
                <w:lang w:eastAsia="ru-RU"/>
              </w:rPr>
            </w:pPr>
            <w:r w:rsidRPr="00485FD5">
              <w:rPr>
                <w:rFonts w:ascii="Times New Roman" w:hAnsi="Times New Roman"/>
                <w:sz w:val="24"/>
                <w:szCs w:val="24"/>
              </w:rPr>
              <w:t>Представляется по желанию Заявителя</w:t>
            </w:r>
          </w:p>
        </w:tc>
      </w:tr>
      <w:tr w:rsidR="00C650F1" w:rsidRPr="00517FC5" w14:paraId="638E0BF0" w14:textId="77777777" w:rsidTr="002A283A">
        <w:tc>
          <w:tcPr>
            <w:tcW w:w="917" w:type="pct"/>
            <w:gridSpan w:val="2"/>
          </w:tcPr>
          <w:p w14:paraId="7FF4207F" w14:textId="4B701191" w:rsidR="00C650F1" w:rsidRPr="00517FC5" w:rsidRDefault="00C650F1" w:rsidP="00836035">
            <w:pPr>
              <w:suppressAutoHyphens/>
              <w:spacing w:after="0"/>
              <w:jc w:val="both"/>
              <w:rPr>
                <w:rFonts w:ascii="Times New Roman" w:hAnsi="Times New Roman"/>
                <w:sz w:val="24"/>
                <w:szCs w:val="24"/>
              </w:rPr>
            </w:pPr>
            <w:r w:rsidRPr="00517FC5">
              <w:rPr>
                <w:rFonts w:ascii="Times New Roman" w:hAnsi="Times New Roman"/>
                <w:sz w:val="24"/>
                <w:szCs w:val="24"/>
              </w:rPr>
              <w:t>Договор (ы) о комплексном освоении территории.</w:t>
            </w:r>
          </w:p>
        </w:tc>
        <w:tc>
          <w:tcPr>
            <w:tcW w:w="882" w:type="pct"/>
          </w:tcPr>
          <w:p w14:paraId="538FA26B" w14:textId="255ED346" w:rsidR="00C650F1" w:rsidRDefault="00C650F1" w:rsidP="00836035">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Заключается по результатам аукциона о комплексном освоении территории.</w:t>
            </w:r>
          </w:p>
        </w:tc>
        <w:tc>
          <w:tcPr>
            <w:tcW w:w="1067" w:type="pct"/>
          </w:tcPr>
          <w:p w14:paraId="4856CD7E" w14:textId="47D2D45C" w:rsidR="00C650F1" w:rsidRPr="00517FC5" w:rsidRDefault="00C650F1" w:rsidP="00836035">
            <w:pPr>
              <w:suppressAutoHyphens/>
              <w:spacing w:after="0"/>
              <w:jc w:val="both"/>
              <w:rPr>
                <w:rFonts w:ascii="Times New Roman" w:hAnsi="Times New Roman"/>
                <w:sz w:val="24"/>
                <w:szCs w:val="24"/>
                <w:lang w:eastAsia="ru-RU"/>
              </w:rPr>
            </w:pPr>
            <w:r w:rsidRPr="00996242">
              <w:rPr>
                <w:rFonts w:ascii="Times New Roman" w:hAnsi="Times New Roman"/>
                <w:sz w:val="24"/>
                <w:szCs w:val="24"/>
              </w:rPr>
              <w:t>Представляется по желанию Заявителя</w:t>
            </w:r>
          </w:p>
        </w:tc>
        <w:tc>
          <w:tcPr>
            <w:tcW w:w="598" w:type="pct"/>
          </w:tcPr>
          <w:p w14:paraId="451646D2" w14:textId="7E2996B3" w:rsidR="00C650F1" w:rsidRPr="00517FC5" w:rsidRDefault="00C650F1" w:rsidP="00836035">
            <w:pPr>
              <w:suppressAutoHyphens/>
              <w:spacing w:after="0"/>
              <w:jc w:val="both"/>
              <w:rPr>
                <w:rFonts w:ascii="Times New Roman" w:eastAsia="Times New Roman" w:hAnsi="Times New Roman"/>
                <w:sz w:val="24"/>
                <w:szCs w:val="24"/>
                <w:lang w:eastAsia="ru-RU"/>
              </w:rPr>
            </w:pPr>
            <w:r w:rsidRPr="00996242">
              <w:rPr>
                <w:rFonts w:ascii="Times New Roman" w:hAnsi="Times New Roman"/>
                <w:sz w:val="24"/>
                <w:szCs w:val="24"/>
              </w:rPr>
              <w:t>Представляется по желанию Заявителя</w:t>
            </w:r>
          </w:p>
        </w:tc>
        <w:tc>
          <w:tcPr>
            <w:tcW w:w="1057" w:type="pct"/>
          </w:tcPr>
          <w:p w14:paraId="02A7BD49" w14:textId="1C874398" w:rsidR="00C650F1" w:rsidRPr="00517FC5" w:rsidRDefault="00C650F1" w:rsidP="00836035">
            <w:pPr>
              <w:suppressAutoHyphens/>
              <w:spacing w:after="0"/>
              <w:jc w:val="both"/>
              <w:rPr>
                <w:rFonts w:ascii="Times New Roman" w:eastAsia="Times New Roman" w:hAnsi="Times New Roman"/>
                <w:sz w:val="24"/>
                <w:szCs w:val="24"/>
                <w:lang w:eastAsia="ru-RU"/>
              </w:rPr>
            </w:pPr>
            <w:r w:rsidRPr="00996242">
              <w:rPr>
                <w:rFonts w:ascii="Times New Roman" w:hAnsi="Times New Roman"/>
                <w:sz w:val="24"/>
                <w:szCs w:val="24"/>
              </w:rPr>
              <w:t>Представляется по желанию Заявителя</w:t>
            </w:r>
          </w:p>
        </w:tc>
        <w:tc>
          <w:tcPr>
            <w:tcW w:w="479" w:type="pct"/>
          </w:tcPr>
          <w:p w14:paraId="78154892" w14:textId="0C38EDB9" w:rsidR="00C650F1" w:rsidRPr="00517FC5" w:rsidRDefault="00C650F1" w:rsidP="00836035">
            <w:pPr>
              <w:suppressAutoHyphens/>
              <w:spacing w:after="0"/>
              <w:jc w:val="both"/>
              <w:rPr>
                <w:rFonts w:ascii="Times New Roman" w:eastAsia="Times New Roman" w:hAnsi="Times New Roman"/>
                <w:sz w:val="24"/>
                <w:szCs w:val="24"/>
                <w:lang w:eastAsia="ru-RU"/>
              </w:rPr>
            </w:pPr>
            <w:r w:rsidRPr="00996242">
              <w:rPr>
                <w:rFonts w:ascii="Times New Roman" w:hAnsi="Times New Roman"/>
                <w:sz w:val="24"/>
                <w:szCs w:val="24"/>
              </w:rPr>
              <w:t>Представляется по желанию Заявителя</w:t>
            </w:r>
          </w:p>
        </w:tc>
      </w:tr>
      <w:tr w:rsidR="00C650F1" w:rsidRPr="00517FC5" w14:paraId="67098F37" w14:textId="77777777" w:rsidTr="002A283A">
        <w:tc>
          <w:tcPr>
            <w:tcW w:w="917" w:type="pct"/>
            <w:gridSpan w:val="2"/>
          </w:tcPr>
          <w:p w14:paraId="6E83E993" w14:textId="77777777" w:rsidR="00C650F1" w:rsidRPr="00517FC5" w:rsidRDefault="00C650F1" w:rsidP="00836035">
            <w:pPr>
              <w:suppressAutoHyphens/>
              <w:spacing w:after="0"/>
              <w:jc w:val="both"/>
              <w:rPr>
                <w:rFonts w:ascii="Times New Roman" w:hAnsi="Times New Roman"/>
                <w:sz w:val="24"/>
                <w:szCs w:val="24"/>
              </w:rPr>
            </w:pPr>
            <w:r w:rsidRPr="00517FC5">
              <w:rPr>
                <w:rFonts w:ascii="Times New Roman" w:hAnsi="Times New Roman"/>
                <w:sz w:val="24"/>
                <w:szCs w:val="24"/>
              </w:rPr>
              <w:t>Утвержденный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tc>
        <w:tc>
          <w:tcPr>
            <w:tcW w:w="882" w:type="pct"/>
          </w:tcPr>
          <w:p w14:paraId="55A4A051" w14:textId="77777777" w:rsidR="00C650F1" w:rsidRDefault="00C650F1" w:rsidP="00836035">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27A71D44" w14:textId="18C8691A" w:rsidR="00C650F1" w:rsidRPr="00517FC5" w:rsidRDefault="00C650F1" w:rsidP="00836035">
            <w:pPr>
              <w:suppressAutoHyphens/>
              <w:spacing w:after="0"/>
              <w:jc w:val="both"/>
              <w:rPr>
                <w:rFonts w:ascii="Times New Roman" w:hAnsi="Times New Roman"/>
                <w:sz w:val="24"/>
                <w:szCs w:val="24"/>
                <w:lang w:eastAsia="ru-RU"/>
              </w:rPr>
            </w:pPr>
            <w:r w:rsidRPr="004E6552">
              <w:rPr>
                <w:rFonts w:ascii="Times New Roman" w:hAnsi="Times New Roman"/>
                <w:sz w:val="24"/>
                <w:szCs w:val="24"/>
              </w:rPr>
              <w:t>Представляется по желанию Заявителя</w:t>
            </w:r>
          </w:p>
        </w:tc>
        <w:tc>
          <w:tcPr>
            <w:tcW w:w="598" w:type="pct"/>
          </w:tcPr>
          <w:p w14:paraId="511A8B60" w14:textId="5B74D17A" w:rsidR="00C650F1" w:rsidRPr="00517FC5" w:rsidRDefault="00C650F1" w:rsidP="00836035">
            <w:pPr>
              <w:suppressAutoHyphens/>
              <w:spacing w:after="0"/>
              <w:jc w:val="both"/>
              <w:rPr>
                <w:rFonts w:ascii="Times New Roman" w:eastAsia="Times New Roman" w:hAnsi="Times New Roman"/>
                <w:sz w:val="24"/>
                <w:szCs w:val="24"/>
                <w:lang w:eastAsia="ru-RU"/>
              </w:rPr>
            </w:pPr>
            <w:r w:rsidRPr="004E6552">
              <w:rPr>
                <w:rFonts w:ascii="Times New Roman" w:hAnsi="Times New Roman"/>
                <w:sz w:val="24"/>
                <w:szCs w:val="24"/>
              </w:rPr>
              <w:t>Представляется по желанию Заявителя</w:t>
            </w:r>
          </w:p>
        </w:tc>
        <w:tc>
          <w:tcPr>
            <w:tcW w:w="1057" w:type="pct"/>
          </w:tcPr>
          <w:p w14:paraId="0261BB45" w14:textId="2B9516A7" w:rsidR="00C650F1" w:rsidRPr="00517FC5" w:rsidRDefault="00C650F1" w:rsidP="00836035">
            <w:pPr>
              <w:suppressAutoHyphens/>
              <w:spacing w:after="0"/>
              <w:jc w:val="both"/>
              <w:rPr>
                <w:rFonts w:ascii="Times New Roman" w:eastAsia="Times New Roman" w:hAnsi="Times New Roman"/>
                <w:sz w:val="24"/>
                <w:szCs w:val="24"/>
                <w:lang w:eastAsia="ru-RU"/>
              </w:rPr>
            </w:pPr>
            <w:r w:rsidRPr="004E6552">
              <w:rPr>
                <w:rFonts w:ascii="Times New Roman" w:hAnsi="Times New Roman"/>
                <w:sz w:val="24"/>
                <w:szCs w:val="24"/>
              </w:rPr>
              <w:t>Представляется по желанию Заявителя</w:t>
            </w:r>
          </w:p>
        </w:tc>
        <w:tc>
          <w:tcPr>
            <w:tcW w:w="479" w:type="pct"/>
          </w:tcPr>
          <w:p w14:paraId="7A59EDED" w14:textId="1192DCA3" w:rsidR="00C650F1" w:rsidRPr="00517FC5" w:rsidRDefault="00C650F1" w:rsidP="00836035">
            <w:pPr>
              <w:suppressAutoHyphens/>
              <w:spacing w:after="0"/>
              <w:jc w:val="both"/>
              <w:rPr>
                <w:rFonts w:ascii="Times New Roman" w:eastAsia="Times New Roman" w:hAnsi="Times New Roman"/>
                <w:sz w:val="24"/>
                <w:szCs w:val="24"/>
                <w:lang w:eastAsia="ru-RU"/>
              </w:rPr>
            </w:pPr>
            <w:r w:rsidRPr="004E6552">
              <w:rPr>
                <w:rFonts w:ascii="Times New Roman" w:hAnsi="Times New Roman"/>
                <w:sz w:val="24"/>
                <w:szCs w:val="24"/>
              </w:rPr>
              <w:t>Представляется по желанию Заявителя</w:t>
            </w:r>
          </w:p>
        </w:tc>
      </w:tr>
      <w:tr w:rsidR="00C650F1" w:rsidRPr="00517FC5" w14:paraId="17B11D62" w14:textId="77777777" w:rsidTr="002A283A">
        <w:tc>
          <w:tcPr>
            <w:tcW w:w="917" w:type="pct"/>
            <w:gridSpan w:val="2"/>
          </w:tcPr>
          <w:p w14:paraId="74C813F5" w14:textId="77777777" w:rsidR="00C650F1" w:rsidRPr="00517FC5" w:rsidRDefault="00C650F1" w:rsidP="00836035">
            <w:pPr>
              <w:suppressAutoHyphens/>
              <w:spacing w:after="0"/>
              <w:jc w:val="both"/>
              <w:rPr>
                <w:rFonts w:ascii="Times New Roman" w:hAnsi="Times New Roman"/>
                <w:sz w:val="24"/>
                <w:szCs w:val="24"/>
              </w:rPr>
            </w:pPr>
            <w:r w:rsidRPr="00517FC5">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tc>
        <w:tc>
          <w:tcPr>
            <w:tcW w:w="882" w:type="pct"/>
          </w:tcPr>
          <w:p w14:paraId="3AB29C2F" w14:textId="77777777" w:rsidR="00C650F1" w:rsidRDefault="00C650F1" w:rsidP="00836035">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В соответствии с нормами действующего законодательства.</w:t>
            </w:r>
          </w:p>
        </w:tc>
        <w:tc>
          <w:tcPr>
            <w:tcW w:w="1067" w:type="pct"/>
          </w:tcPr>
          <w:p w14:paraId="711E8C6A" w14:textId="196FDFA4" w:rsidR="00C650F1" w:rsidRPr="00517FC5" w:rsidRDefault="00C650F1" w:rsidP="00836035">
            <w:pPr>
              <w:suppressAutoHyphens/>
              <w:spacing w:after="0"/>
              <w:jc w:val="both"/>
              <w:rPr>
                <w:rFonts w:ascii="Times New Roman" w:hAnsi="Times New Roman"/>
                <w:sz w:val="24"/>
                <w:szCs w:val="24"/>
                <w:lang w:eastAsia="ru-RU"/>
              </w:rPr>
            </w:pPr>
            <w:r w:rsidRPr="00932C4C">
              <w:rPr>
                <w:rFonts w:ascii="Times New Roman" w:hAnsi="Times New Roman"/>
                <w:sz w:val="24"/>
                <w:szCs w:val="24"/>
              </w:rPr>
              <w:t>Представляется по желанию Заявителя</w:t>
            </w:r>
          </w:p>
        </w:tc>
        <w:tc>
          <w:tcPr>
            <w:tcW w:w="598" w:type="pct"/>
          </w:tcPr>
          <w:p w14:paraId="3BFDBA71" w14:textId="73E351C5" w:rsidR="00C650F1" w:rsidRPr="00517FC5" w:rsidRDefault="00C650F1" w:rsidP="00836035">
            <w:pPr>
              <w:suppressAutoHyphens/>
              <w:spacing w:after="0"/>
              <w:jc w:val="both"/>
              <w:rPr>
                <w:rFonts w:ascii="Times New Roman" w:eastAsia="Times New Roman" w:hAnsi="Times New Roman"/>
                <w:sz w:val="24"/>
                <w:szCs w:val="24"/>
                <w:lang w:eastAsia="ru-RU"/>
              </w:rPr>
            </w:pPr>
            <w:r w:rsidRPr="00932C4C">
              <w:rPr>
                <w:rFonts w:ascii="Times New Roman" w:hAnsi="Times New Roman"/>
                <w:sz w:val="24"/>
                <w:szCs w:val="24"/>
              </w:rPr>
              <w:t>Представляется по желанию Заявителя</w:t>
            </w:r>
          </w:p>
        </w:tc>
        <w:tc>
          <w:tcPr>
            <w:tcW w:w="1057" w:type="pct"/>
          </w:tcPr>
          <w:p w14:paraId="0FE64550" w14:textId="72C4DF6F" w:rsidR="00C650F1" w:rsidRPr="00517FC5" w:rsidRDefault="00C650F1" w:rsidP="00836035">
            <w:pPr>
              <w:suppressAutoHyphens/>
              <w:spacing w:after="0"/>
              <w:jc w:val="both"/>
              <w:rPr>
                <w:rFonts w:ascii="Times New Roman" w:eastAsia="Times New Roman" w:hAnsi="Times New Roman"/>
                <w:sz w:val="24"/>
                <w:szCs w:val="24"/>
                <w:lang w:eastAsia="ru-RU"/>
              </w:rPr>
            </w:pPr>
            <w:r w:rsidRPr="00932C4C">
              <w:rPr>
                <w:rFonts w:ascii="Times New Roman" w:hAnsi="Times New Roman"/>
                <w:sz w:val="24"/>
                <w:szCs w:val="24"/>
              </w:rPr>
              <w:t>Представляется по желанию Заявителя</w:t>
            </w:r>
          </w:p>
        </w:tc>
        <w:tc>
          <w:tcPr>
            <w:tcW w:w="479" w:type="pct"/>
          </w:tcPr>
          <w:p w14:paraId="0FFDD3C0" w14:textId="05BCA2AF" w:rsidR="00C650F1" w:rsidRPr="00517FC5" w:rsidRDefault="00C650F1" w:rsidP="00836035">
            <w:pPr>
              <w:suppressAutoHyphens/>
              <w:spacing w:after="0"/>
              <w:jc w:val="both"/>
              <w:rPr>
                <w:rFonts w:ascii="Times New Roman" w:eastAsia="Times New Roman" w:hAnsi="Times New Roman"/>
                <w:sz w:val="24"/>
                <w:szCs w:val="24"/>
                <w:lang w:eastAsia="ru-RU"/>
              </w:rPr>
            </w:pPr>
            <w:r w:rsidRPr="00932C4C">
              <w:rPr>
                <w:rFonts w:ascii="Times New Roman" w:hAnsi="Times New Roman"/>
                <w:sz w:val="24"/>
                <w:szCs w:val="24"/>
              </w:rPr>
              <w:t>Представляется по желанию Заявителя</w:t>
            </w:r>
          </w:p>
        </w:tc>
      </w:tr>
      <w:tr w:rsidR="00C650F1" w:rsidRPr="00517FC5" w14:paraId="5F3EE682" w14:textId="77777777" w:rsidTr="002A283A">
        <w:tc>
          <w:tcPr>
            <w:tcW w:w="917" w:type="pct"/>
            <w:gridSpan w:val="2"/>
          </w:tcPr>
          <w:p w14:paraId="0370293B" w14:textId="44E355D1" w:rsidR="00C650F1" w:rsidRPr="00517FC5" w:rsidRDefault="00C650F1" w:rsidP="00836035">
            <w:pPr>
              <w:suppressAutoHyphens/>
              <w:spacing w:after="0"/>
              <w:jc w:val="both"/>
              <w:rPr>
                <w:rFonts w:ascii="Times New Roman" w:hAnsi="Times New Roman"/>
                <w:sz w:val="24"/>
                <w:szCs w:val="24"/>
              </w:rPr>
            </w:pPr>
            <w:r w:rsidRPr="00E37EB2">
              <w:rPr>
                <w:rFonts w:ascii="Times New Roman" w:hAnsi="Times New Roman"/>
                <w:sz w:val="24"/>
                <w:szCs w:val="24"/>
              </w:rPr>
              <w:t>Заключение Главного управления архитектуры и градостроительства Московской области о наличии и отсутствии и</w:t>
            </w:r>
            <w:r>
              <w:rPr>
                <w:rFonts w:ascii="Times New Roman" w:hAnsi="Times New Roman"/>
                <w:sz w:val="24"/>
                <w:szCs w:val="24"/>
              </w:rPr>
              <w:t>ли отсутствии ограничений оборот</w:t>
            </w:r>
            <w:r w:rsidRPr="00E37EB2">
              <w:rPr>
                <w:rFonts w:ascii="Times New Roman" w:hAnsi="Times New Roman"/>
                <w:sz w:val="24"/>
                <w:szCs w:val="24"/>
              </w:rPr>
              <w:t>оспособности и ограничений в образовании и использовании земельного участка</w:t>
            </w:r>
          </w:p>
        </w:tc>
        <w:tc>
          <w:tcPr>
            <w:tcW w:w="882" w:type="pct"/>
          </w:tcPr>
          <w:p w14:paraId="00EA6DE4" w14:textId="3A77C3C2" w:rsidR="00C650F1" w:rsidRDefault="00C650F1" w:rsidP="00836035">
            <w:pPr>
              <w:autoSpaceDE w:val="0"/>
              <w:autoSpaceDN w:val="0"/>
              <w:adjustRightInd w:val="0"/>
              <w:spacing w:after="0"/>
              <w:jc w:val="both"/>
              <w:rPr>
                <w:rFonts w:ascii="Times New Roman" w:hAnsi="Times New Roman"/>
                <w:sz w:val="24"/>
                <w:szCs w:val="24"/>
              </w:rPr>
            </w:pPr>
            <w:r w:rsidRPr="00517FC5">
              <w:rPr>
                <w:rFonts w:ascii="Times New Roman" w:hAnsi="Times New Roman"/>
                <w:sz w:val="24"/>
                <w:szCs w:val="24"/>
              </w:rPr>
              <w:t>Форма утверждается ГУАГ М</w:t>
            </w:r>
            <w:r>
              <w:rPr>
                <w:rFonts w:ascii="Times New Roman" w:hAnsi="Times New Roman"/>
                <w:sz w:val="24"/>
                <w:szCs w:val="24"/>
              </w:rPr>
              <w:t>осковской области</w:t>
            </w:r>
            <w:r w:rsidRPr="00517FC5">
              <w:rPr>
                <w:rFonts w:ascii="Times New Roman" w:hAnsi="Times New Roman"/>
                <w:sz w:val="24"/>
                <w:szCs w:val="24"/>
              </w:rPr>
              <w:t>,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1067" w:type="pct"/>
          </w:tcPr>
          <w:p w14:paraId="3C8672CF" w14:textId="69EB56E2" w:rsidR="00C650F1" w:rsidRPr="00517FC5" w:rsidRDefault="00C650F1" w:rsidP="00836035">
            <w:pPr>
              <w:suppressAutoHyphens/>
              <w:spacing w:after="0"/>
              <w:jc w:val="both"/>
              <w:rPr>
                <w:rFonts w:ascii="Times New Roman" w:hAnsi="Times New Roman"/>
                <w:sz w:val="24"/>
                <w:szCs w:val="24"/>
                <w:lang w:eastAsia="ru-RU"/>
              </w:rPr>
            </w:pPr>
            <w:r w:rsidRPr="006559BC">
              <w:rPr>
                <w:rFonts w:ascii="Times New Roman" w:hAnsi="Times New Roman"/>
                <w:sz w:val="24"/>
                <w:szCs w:val="24"/>
              </w:rPr>
              <w:t>Представляется по желанию Заявителя</w:t>
            </w:r>
          </w:p>
        </w:tc>
        <w:tc>
          <w:tcPr>
            <w:tcW w:w="598" w:type="pct"/>
          </w:tcPr>
          <w:p w14:paraId="0CEF44C6" w14:textId="0470FFAF" w:rsidR="00C650F1" w:rsidRPr="00517FC5" w:rsidRDefault="00C650F1" w:rsidP="00836035">
            <w:pPr>
              <w:suppressAutoHyphens/>
              <w:spacing w:after="0"/>
              <w:jc w:val="both"/>
              <w:rPr>
                <w:rFonts w:ascii="Times New Roman" w:eastAsia="Times New Roman" w:hAnsi="Times New Roman"/>
                <w:sz w:val="24"/>
                <w:szCs w:val="24"/>
                <w:lang w:eastAsia="ru-RU"/>
              </w:rPr>
            </w:pPr>
            <w:r w:rsidRPr="006559BC">
              <w:rPr>
                <w:rFonts w:ascii="Times New Roman" w:hAnsi="Times New Roman"/>
                <w:sz w:val="24"/>
                <w:szCs w:val="24"/>
              </w:rPr>
              <w:t>Представляется по желанию Заявителя</w:t>
            </w:r>
          </w:p>
        </w:tc>
        <w:tc>
          <w:tcPr>
            <w:tcW w:w="1057" w:type="pct"/>
          </w:tcPr>
          <w:p w14:paraId="522E0924" w14:textId="7E0D9F68" w:rsidR="00C650F1" w:rsidRPr="00517FC5" w:rsidRDefault="00C650F1" w:rsidP="00836035">
            <w:pPr>
              <w:suppressAutoHyphens/>
              <w:spacing w:after="0"/>
              <w:jc w:val="both"/>
              <w:rPr>
                <w:rFonts w:ascii="Times New Roman" w:eastAsia="Times New Roman" w:hAnsi="Times New Roman"/>
                <w:sz w:val="24"/>
                <w:szCs w:val="24"/>
                <w:lang w:eastAsia="ru-RU"/>
              </w:rPr>
            </w:pPr>
            <w:r w:rsidRPr="006559BC">
              <w:rPr>
                <w:rFonts w:ascii="Times New Roman" w:hAnsi="Times New Roman"/>
                <w:sz w:val="24"/>
                <w:szCs w:val="24"/>
              </w:rPr>
              <w:t>Представляется по желанию Заявителя</w:t>
            </w:r>
          </w:p>
        </w:tc>
        <w:tc>
          <w:tcPr>
            <w:tcW w:w="479" w:type="pct"/>
          </w:tcPr>
          <w:p w14:paraId="4B21802C" w14:textId="6BA959E1" w:rsidR="00C650F1" w:rsidRPr="00517FC5" w:rsidRDefault="00C650F1" w:rsidP="00836035">
            <w:pPr>
              <w:suppressAutoHyphens/>
              <w:spacing w:after="0"/>
              <w:jc w:val="both"/>
              <w:rPr>
                <w:rFonts w:ascii="Times New Roman" w:eastAsia="Times New Roman" w:hAnsi="Times New Roman"/>
                <w:sz w:val="24"/>
                <w:szCs w:val="24"/>
                <w:lang w:eastAsia="ru-RU"/>
              </w:rPr>
            </w:pPr>
            <w:r w:rsidRPr="006559BC">
              <w:rPr>
                <w:rFonts w:ascii="Times New Roman" w:hAnsi="Times New Roman"/>
                <w:sz w:val="24"/>
                <w:szCs w:val="24"/>
              </w:rPr>
              <w:t>Представляется по желанию Заявителя</w:t>
            </w:r>
          </w:p>
        </w:tc>
      </w:tr>
    </w:tbl>
    <w:p w14:paraId="0B1DF0DB" w14:textId="77777777" w:rsidR="0021675F" w:rsidRPr="00517FC5" w:rsidRDefault="0021675F" w:rsidP="00517FC5">
      <w:pPr>
        <w:autoSpaceDE w:val="0"/>
        <w:autoSpaceDN w:val="0"/>
        <w:adjustRightInd w:val="0"/>
        <w:spacing w:after="0"/>
        <w:rPr>
          <w:rFonts w:ascii="Times New Roman" w:hAnsi="Times New Roman"/>
          <w:sz w:val="24"/>
          <w:szCs w:val="24"/>
          <w:lang w:eastAsia="ru-RU"/>
        </w:rPr>
        <w:sectPr w:rsidR="0021675F" w:rsidRPr="00517FC5" w:rsidSect="00673547">
          <w:pgSz w:w="16838" w:h="11906" w:orient="landscape" w:code="9"/>
          <w:pgMar w:top="1134" w:right="1134" w:bottom="1416" w:left="1134" w:header="720" w:footer="720" w:gutter="0"/>
          <w:cols w:space="720"/>
          <w:noEndnote/>
          <w:docGrid w:linePitch="299"/>
        </w:sectPr>
      </w:pPr>
    </w:p>
    <w:p w14:paraId="16ADBD0E" w14:textId="77777777" w:rsidR="00DF547C" w:rsidRDefault="00DF547C" w:rsidP="00E37EB2">
      <w:pPr>
        <w:autoSpaceDE w:val="0"/>
        <w:autoSpaceDN w:val="0"/>
        <w:adjustRightInd w:val="0"/>
        <w:spacing w:after="0"/>
        <w:rPr>
          <w:rFonts w:ascii="Times New Roman" w:hAnsi="Times New Roman"/>
          <w:sz w:val="24"/>
          <w:szCs w:val="24"/>
          <w:lang w:eastAsia="ru-RU"/>
        </w:rPr>
      </w:pPr>
    </w:p>
    <w:p w14:paraId="223A7E1B" w14:textId="77777777" w:rsidR="00DF547C" w:rsidRDefault="002B6ED8" w:rsidP="00E37EB2">
      <w:pPr>
        <w:pStyle w:val="1-"/>
        <w:spacing w:before="0" w:after="0"/>
        <w:ind w:left="5103"/>
        <w:jc w:val="left"/>
        <w:rPr>
          <w:rStyle w:val="afff8"/>
          <w:rFonts w:ascii="Calibri" w:eastAsia="Calibri" w:hAnsi="Calibri"/>
          <w:b w:val="0"/>
          <w:bCs w:val="0"/>
          <w:i w:val="0"/>
          <w:iCs/>
          <w:sz w:val="24"/>
          <w:szCs w:val="24"/>
          <w:lang w:eastAsia="en-US"/>
        </w:rPr>
      </w:pPr>
      <w:bookmarkStart w:id="331" w:name="_Toc501464600"/>
      <w:r w:rsidRPr="00517FC5">
        <w:rPr>
          <w:rStyle w:val="afff8"/>
          <w:b w:val="0"/>
          <w:i w:val="0"/>
          <w:sz w:val="24"/>
          <w:szCs w:val="24"/>
        </w:rPr>
        <w:t>Приложение</w:t>
      </w:r>
      <w:r w:rsidR="00AC63B4" w:rsidRPr="00517FC5">
        <w:rPr>
          <w:rStyle w:val="afff8"/>
          <w:b w:val="0"/>
          <w:i w:val="0"/>
          <w:sz w:val="24"/>
          <w:szCs w:val="24"/>
        </w:rPr>
        <w:t xml:space="preserve"> </w:t>
      </w:r>
      <w:r w:rsidR="00D43889" w:rsidRPr="00517FC5">
        <w:rPr>
          <w:rStyle w:val="afff8"/>
          <w:b w:val="0"/>
          <w:i w:val="0"/>
          <w:sz w:val="24"/>
          <w:szCs w:val="24"/>
        </w:rPr>
        <w:t>1</w:t>
      </w:r>
      <w:r w:rsidR="0060591F" w:rsidRPr="00517FC5">
        <w:rPr>
          <w:rStyle w:val="afff8"/>
          <w:b w:val="0"/>
          <w:i w:val="0"/>
          <w:sz w:val="24"/>
          <w:szCs w:val="24"/>
        </w:rPr>
        <w:t>6</w:t>
      </w:r>
      <w:bookmarkEnd w:id="331"/>
    </w:p>
    <w:p w14:paraId="3904983E" w14:textId="79439097" w:rsidR="00DF547C" w:rsidRDefault="006C2C20" w:rsidP="00E37EB2">
      <w:pPr>
        <w:pStyle w:val="14"/>
        <w:spacing w:line="276" w:lineRule="auto"/>
        <w:ind w:left="5103"/>
      </w:pPr>
      <w:r w:rsidRPr="00517FC5">
        <w:t xml:space="preserve">к </w:t>
      </w:r>
      <w:r w:rsidR="00B13A3F">
        <w:t>административному регламенту по предоставлению Государственной услуги</w:t>
      </w:r>
      <w:r w:rsidRPr="00517FC5">
        <w:t xml:space="preserve"> </w:t>
      </w:r>
    </w:p>
    <w:p w14:paraId="0051527A" w14:textId="77777777" w:rsidR="00DF547C" w:rsidRDefault="00DF547C" w:rsidP="00E37EB2">
      <w:pPr>
        <w:pStyle w:val="14"/>
        <w:spacing w:line="276" w:lineRule="auto"/>
      </w:pPr>
    </w:p>
    <w:p w14:paraId="4AD5BE87" w14:textId="77777777" w:rsidR="00DF547C" w:rsidRPr="00E37EB2" w:rsidRDefault="00B9710F" w:rsidP="00E37EB2">
      <w:pPr>
        <w:pStyle w:val="affff8"/>
        <w:spacing w:line="276" w:lineRule="auto"/>
        <w:rPr>
          <w:rStyle w:val="afff8"/>
          <w:bCs/>
          <w:i w:val="0"/>
          <w:iCs w:val="0"/>
        </w:rPr>
      </w:pPr>
      <w:bookmarkStart w:id="332" w:name="_Toc501464601"/>
      <w:r w:rsidRPr="00B9710F">
        <w:rPr>
          <w:rStyle w:val="afff8"/>
          <w:i w:val="0"/>
          <w:iCs w:val="0"/>
        </w:rPr>
        <w:t xml:space="preserve">Форма решения об </w:t>
      </w:r>
      <w:r w:rsidRPr="00A74CF0">
        <w:rPr>
          <w:rStyle w:val="afff8"/>
          <w:i w:val="0"/>
          <w:iCs w:val="0"/>
        </w:rPr>
        <w:t>отказе в приеме документов, необходимых для предоставления Государственной услуги</w:t>
      </w:r>
      <w:bookmarkEnd w:id="332"/>
    </w:p>
    <w:p w14:paraId="04FB2155" w14:textId="77777777" w:rsidR="006E5BC0" w:rsidRDefault="006E5BC0" w:rsidP="006E5BC0">
      <w:pPr>
        <w:autoSpaceDE w:val="0"/>
        <w:autoSpaceDN w:val="0"/>
        <w:adjustRightInd w:val="0"/>
        <w:spacing w:after="0" w:line="240" w:lineRule="auto"/>
        <w:ind w:left="4820" w:hanging="3686"/>
        <w:jc w:val="both"/>
        <w:rPr>
          <w:rFonts w:ascii="Times New Roman" w:hAnsi="Times New Roman"/>
          <w:sz w:val="24"/>
          <w:szCs w:val="24"/>
          <w:lang w:eastAsia="ru-RU"/>
        </w:rPr>
      </w:pPr>
    </w:p>
    <w:p w14:paraId="313A650A" w14:textId="14F77DC2" w:rsidR="006E5BC0" w:rsidRPr="006E5BC0" w:rsidRDefault="006E5BC0" w:rsidP="006E5BC0">
      <w:pPr>
        <w:autoSpaceDE w:val="0"/>
        <w:autoSpaceDN w:val="0"/>
        <w:adjustRightInd w:val="0"/>
        <w:spacing w:after="0" w:line="240" w:lineRule="auto"/>
        <w:ind w:left="4820" w:hanging="3686"/>
        <w:jc w:val="both"/>
        <w:rPr>
          <w:rFonts w:ascii="Times New Roman" w:hAnsi="Times New Roman"/>
          <w:sz w:val="24"/>
          <w:szCs w:val="24"/>
          <w:lang w:eastAsia="ru-RU"/>
        </w:rPr>
      </w:pPr>
      <w:r w:rsidRPr="006E5BC0">
        <w:rPr>
          <w:rFonts w:ascii="Times New Roman" w:hAnsi="Times New Roman"/>
          <w:sz w:val="24"/>
          <w:szCs w:val="24"/>
          <w:lang w:eastAsia="ru-RU"/>
        </w:rPr>
        <w:t xml:space="preserve">Оформляется на официальном бланке </w:t>
      </w:r>
      <w:r>
        <w:rPr>
          <w:rFonts w:ascii="Times New Roman" w:hAnsi="Times New Roman"/>
          <w:sz w:val="24"/>
          <w:szCs w:val="24"/>
          <w:lang w:eastAsia="ru-RU"/>
        </w:rPr>
        <w:t>Минмособлимущества</w:t>
      </w:r>
      <w:r w:rsidR="00F150FA">
        <w:rPr>
          <w:rFonts w:ascii="Times New Roman" w:hAnsi="Times New Roman"/>
          <w:sz w:val="24"/>
          <w:szCs w:val="24"/>
          <w:lang w:eastAsia="ru-RU"/>
        </w:rPr>
        <w:t>, МФЦ</w:t>
      </w:r>
    </w:p>
    <w:p w14:paraId="2842FC16" w14:textId="77777777" w:rsidR="00DF547C" w:rsidRDefault="00DF547C" w:rsidP="00E37EB2">
      <w:pPr>
        <w:pStyle w:val="14"/>
        <w:spacing w:line="276" w:lineRule="auto"/>
      </w:pPr>
    </w:p>
    <w:p w14:paraId="2CCDAE76" w14:textId="77777777" w:rsidR="00032D98" w:rsidRPr="00D16151"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69AAAFDE" w14:textId="77777777" w:rsidR="00032D98" w:rsidRPr="009042AD" w:rsidRDefault="00032D98" w:rsidP="00032D98">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5429D108" w14:textId="77777777" w:rsidR="00DF547C" w:rsidRDefault="00DF547C" w:rsidP="00E37EB2">
      <w:pPr>
        <w:autoSpaceDE w:val="0"/>
        <w:autoSpaceDN w:val="0"/>
        <w:adjustRightInd w:val="0"/>
        <w:spacing w:after="0"/>
        <w:ind w:left="5387"/>
        <w:jc w:val="both"/>
        <w:rPr>
          <w:rFonts w:ascii="Times New Roman" w:hAnsi="Times New Roman"/>
          <w:sz w:val="24"/>
          <w:szCs w:val="24"/>
          <w:lang w:eastAsia="ru-RU"/>
        </w:rPr>
      </w:pPr>
    </w:p>
    <w:p w14:paraId="634503A2" w14:textId="77777777" w:rsidR="00DF547C" w:rsidRPr="00E37EB2" w:rsidRDefault="00DF547C" w:rsidP="00E37EB2">
      <w:pPr>
        <w:autoSpaceDE w:val="0"/>
        <w:autoSpaceDN w:val="0"/>
        <w:adjustRightInd w:val="0"/>
        <w:spacing w:after="0"/>
        <w:ind w:left="5103"/>
        <w:rPr>
          <w:rFonts w:ascii="Times New Roman" w:hAnsi="Times New Roman"/>
          <w:sz w:val="24"/>
          <w:szCs w:val="24"/>
        </w:rPr>
      </w:pPr>
    </w:p>
    <w:p w14:paraId="69A954FC" w14:textId="77777777" w:rsidR="00DF547C" w:rsidRDefault="00305A4D" w:rsidP="00E37EB2">
      <w:pPr>
        <w:autoSpaceDE w:val="0"/>
        <w:autoSpaceDN w:val="0"/>
        <w:adjustRightInd w:val="0"/>
        <w:spacing w:after="0"/>
        <w:jc w:val="center"/>
        <w:outlineLvl w:val="0"/>
        <w:rPr>
          <w:rFonts w:ascii="Times New Roman" w:hAnsi="Times New Roman"/>
          <w:sz w:val="24"/>
          <w:szCs w:val="24"/>
          <w:lang w:eastAsia="ru-RU"/>
        </w:rPr>
      </w:pPr>
      <w:bookmarkStart w:id="333" w:name="_Toc501464602"/>
      <w:r w:rsidRPr="00517FC5">
        <w:rPr>
          <w:rFonts w:ascii="Times New Roman" w:hAnsi="Times New Roman"/>
          <w:sz w:val="24"/>
          <w:szCs w:val="24"/>
          <w:lang w:eastAsia="ru-RU"/>
        </w:rPr>
        <w:t>Решение</w:t>
      </w:r>
      <w:bookmarkEnd w:id="333"/>
    </w:p>
    <w:p w14:paraId="202E4069" w14:textId="6FBD6766" w:rsidR="00DF547C" w:rsidRDefault="00305A4D" w:rsidP="00E37EB2">
      <w:pPr>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w:t>
      </w:r>
      <w:r w:rsidR="00C77542" w:rsidRPr="00517FC5">
        <w:rPr>
          <w:rFonts w:ascii="Times New Roman" w:hAnsi="Times New Roman"/>
          <w:sz w:val="24"/>
          <w:szCs w:val="24"/>
          <w:lang w:eastAsia="ru-RU"/>
        </w:rPr>
        <w:t xml:space="preserve">документов, необходимых для </w:t>
      </w:r>
      <w:r w:rsidRPr="00517FC5">
        <w:rPr>
          <w:rFonts w:ascii="Times New Roman" w:hAnsi="Times New Roman"/>
          <w:sz w:val="24"/>
          <w:szCs w:val="24"/>
          <w:lang w:eastAsia="ru-RU"/>
        </w:rPr>
        <w:t xml:space="preserve">предоставления </w:t>
      </w:r>
      <w:r w:rsidR="00C77542" w:rsidRPr="00517FC5">
        <w:rPr>
          <w:rFonts w:ascii="Times New Roman" w:hAnsi="Times New Roman"/>
          <w:sz w:val="24"/>
          <w:szCs w:val="24"/>
          <w:lang w:eastAsia="ru-RU"/>
        </w:rPr>
        <w:t>Государственной услуги</w:t>
      </w:r>
    </w:p>
    <w:p w14:paraId="2969AF19" w14:textId="77777777" w:rsidR="00DF547C" w:rsidRPr="00E37EB2" w:rsidRDefault="004703DE" w:rsidP="00E37EB2">
      <w:pPr>
        <w:spacing w:after="0"/>
        <w:jc w:val="center"/>
        <w:rPr>
          <w:rFonts w:ascii="Times New Roman" w:hAnsi="Times New Roman"/>
          <w:sz w:val="24"/>
          <w:szCs w:val="24"/>
          <w:shd w:val="clear" w:color="auto" w:fill="FFFFFF"/>
        </w:rPr>
      </w:pPr>
      <w:r w:rsidRPr="00E37EB2">
        <w:rPr>
          <w:rFonts w:ascii="Times New Roman" w:hAnsi="Times New Roman"/>
          <w:sz w:val="24"/>
          <w:szCs w:val="24"/>
          <w:shd w:val="clear" w:color="auto" w:fill="FFFFFF"/>
        </w:rPr>
        <w:t>«</w:t>
      </w:r>
      <w:r w:rsidR="00FB4507" w:rsidRPr="00517FC5">
        <w:rPr>
          <w:rFonts w:ascii="Times New Roman" w:hAnsi="Times New Roman"/>
          <w:sz w:val="24"/>
          <w:szCs w:val="24"/>
        </w:rPr>
        <w:t xml:space="preserve">Предоставление земельных участков, </w:t>
      </w:r>
      <w:r w:rsidR="00FB4507">
        <w:rPr>
          <w:rFonts w:ascii="Times New Roman" w:hAnsi="Times New Roman"/>
          <w:sz w:val="24"/>
          <w:szCs w:val="24"/>
        </w:rPr>
        <w:t xml:space="preserve">находящихся в </w:t>
      </w:r>
      <w:r w:rsidR="00FB4507" w:rsidRPr="00517FC5">
        <w:rPr>
          <w:rFonts w:ascii="Times New Roman" w:hAnsi="Times New Roman"/>
          <w:sz w:val="24"/>
          <w:szCs w:val="24"/>
        </w:rPr>
        <w:t>собственност</w:t>
      </w:r>
      <w:r w:rsidR="00FB4507">
        <w:rPr>
          <w:rFonts w:ascii="Times New Roman" w:hAnsi="Times New Roman"/>
          <w:sz w:val="24"/>
          <w:szCs w:val="24"/>
        </w:rPr>
        <w:t>и Московской области</w:t>
      </w:r>
      <w:r w:rsidR="00FB4507" w:rsidRPr="00517FC5">
        <w:rPr>
          <w:rFonts w:ascii="Times New Roman" w:hAnsi="Times New Roman"/>
          <w:sz w:val="24"/>
          <w:szCs w:val="24"/>
        </w:rPr>
        <w:t>, в аренду без проведения торгов, в собственность за плату без проведения торгов</w:t>
      </w:r>
      <w:r w:rsidRPr="00E37EB2">
        <w:rPr>
          <w:rFonts w:ascii="Times New Roman" w:hAnsi="Times New Roman"/>
          <w:sz w:val="24"/>
          <w:szCs w:val="24"/>
          <w:shd w:val="clear" w:color="auto" w:fill="FFFFFF"/>
        </w:rPr>
        <w:t xml:space="preserve">»  </w:t>
      </w:r>
    </w:p>
    <w:p w14:paraId="566F1956" w14:textId="77777777" w:rsidR="00DF547C" w:rsidRPr="00E37EB2" w:rsidRDefault="00DF547C" w:rsidP="00E37EB2">
      <w:pPr>
        <w:pStyle w:val="ConsPlusNonformat"/>
        <w:spacing w:line="276" w:lineRule="auto"/>
        <w:ind w:firstLine="567"/>
        <w:jc w:val="both"/>
        <w:rPr>
          <w:rFonts w:ascii="Times New Roman" w:hAnsi="Times New Roman" w:cs="Times New Roman"/>
          <w:sz w:val="24"/>
          <w:szCs w:val="24"/>
        </w:rPr>
      </w:pPr>
    </w:p>
    <w:p w14:paraId="7F2BEE7A" w14:textId="7B8AC584" w:rsidR="00DF547C" w:rsidRDefault="00305A4D" w:rsidP="00F150FA">
      <w:pPr>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предоставления </w:t>
      </w:r>
      <w:r w:rsidRPr="00517FC5">
        <w:rPr>
          <w:rFonts w:ascii="Times New Roman" w:hAnsi="Times New Roman"/>
          <w:sz w:val="24"/>
          <w:szCs w:val="24"/>
        </w:rPr>
        <w:t>Государственной</w:t>
      </w:r>
      <w:r w:rsidRPr="00517FC5">
        <w:rPr>
          <w:rFonts w:ascii="Times New Roman" w:hAnsi="Times New Roman"/>
          <w:sz w:val="24"/>
          <w:szCs w:val="24"/>
          <w:lang w:eastAsia="ru-RU"/>
        </w:rPr>
        <w:t xml:space="preserve"> услуги «Предоставление земельных участков, </w:t>
      </w:r>
      <w:r w:rsidR="00F150FA">
        <w:rPr>
          <w:rFonts w:ascii="Times New Roman" w:hAnsi="Times New Roman"/>
          <w:sz w:val="24"/>
          <w:szCs w:val="24"/>
          <w:lang w:eastAsia="ru-RU"/>
        </w:rPr>
        <w:t xml:space="preserve">находящихся </w:t>
      </w:r>
      <w:r w:rsidR="00140F90">
        <w:rPr>
          <w:rFonts w:ascii="Times New Roman" w:hAnsi="Times New Roman"/>
          <w:sz w:val="24"/>
          <w:szCs w:val="24"/>
          <w:lang w:eastAsia="ru-RU"/>
        </w:rPr>
        <w:br/>
      </w:r>
      <w:r w:rsidR="00F150FA">
        <w:rPr>
          <w:rFonts w:ascii="Times New Roman" w:hAnsi="Times New Roman"/>
          <w:sz w:val="24"/>
          <w:szCs w:val="24"/>
          <w:lang w:eastAsia="ru-RU"/>
        </w:rPr>
        <w:t xml:space="preserve">в </w:t>
      </w:r>
      <w:r w:rsidR="00FE3A40">
        <w:rPr>
          <w:rFonts w:ascii="Times New Roman" w:hAnsi="Times New Roman"/>
          <w:sz w:val="24"/>
          <w:szCs w:val="24"/>
          <w:lang w:eastAsia="ru-RU"/>
        </w:rPr>
        <w:t xml:space="preserve">собственности </w:t>
      </w:r>
      <w:r w:rsidR="00F150FA">
        <w:rPr>
          <w:rFonts w:ascii="Times New Roman" w:hAnsi="Times New Roman"/>
          <w:sz w:val="24"/>
          <w:szCs w:val="24"/>
          <w:lang w:eastAsia="ru-RU"/>
        </w:rPr>
        <w:t>Московской</w:t>
      </w:r>
      <w:r w:rsidRPr="00517FC5">
        <w:rPr>
          <w:rFonts w:ascii="Times New Roman" w:hAnsi="Times New Roman"/>
          <w:sz w:val="24"/>
          <w:szCs w:val="24"/>
          <w:lang w:eastAsia="ru-RU"/>
        </w:rPr>
        <w:t xml:space="preserve"> </w:t>
      </w:r>
      <w:r w:rsidR="00FE3A40">
        <w:rPr>
          <w:rFonts w:ascii="Times New Roman" w:hAnsi="Times New Roman"/>
          <w:sz w:val="24"/>
          <w:szCs w:val="24"/>
          <w:lang w:eastAsia="ru-RU"/>
        </w:rPr>
        <w:t>области</w:t>
      </w:r>
      <w:r w:rsidRPr="00517FC5">
        <w:rPr>
          <w:rFonts w:ascii="Times New Roman" w:hAnsi="Times New Roman"/>
          <w:sz w:val="24"/>
          <w:szCs w:val="24"/>
          <w:lang w:eastAsia="ru-RU"/>
        </w:rPr>
        <w:t>, в аренд</w:t>
      </w:r>
      <w:r w:rsidR="00FE3A40">
        <w:rPr>
          <w:rFonts w:ascii="Times New Roman" w:hAnsi="Times New Roman"/>
          <w:sz w:val="24"/>
          <w:szCs w:val="24"/>
          <w:lang w:eastAsia="ru-RU"/>
        </w:rPr>
        <w:t>у</w:t>
      </w:r>
      <w:r w:rsidRPr="00517FC5">
        <w:rPr>
          <w:rFonts w:ascii="Times New Roman" w:hAnsi="Times New Roman"/>
          <w:sz w:val="24"/>
          <w:szCs w:val="24"/>
          <w:lang w:eastAsia="ru-RU"/>
        </w:rPr>
        <w:t xml:space="preserve"> без проведения торгов, </w:t>
      </w:r>
      <w:r w:rsidR="00140F90">
        <w:rPr>
          <w:rFonts w:ascii="Times New Roman" w:hAnsi="Times New Roman"/>
          <w:sz w:val="24"/>
          <w:szCs w:val="24"/>
          <w:lang w:eastAsia="ru-RU"/>
        </w:rPr>
        <w:br/>
      </w:r>
      <w:r w:rsidRPr="00517FC5">
        <w:rPr>
          <w:rFonts w:ascii="Times New Roman" w:hAnsi="Times New Roman"/>
          <w:sz w:val="24"/>
          <w:szCs w:val="24"/>
          <w:lang w:eastAsia="ru-RU"/>
        </w:rPr>
        <w:t>в собственность за плату без проведения торгов» Вам отказано по следующим о</w:t>
      </w:r>
      <w:r w:rsidR="00140F90">
        <w:rPr>
          <w:rFonts w:ascii="Times New Roman" w:hAnsi="Times New Roman"/>
          <w:sz w:val="24"/>
          <w:szCs w:val="24"/>
          <w:lang w:eastAsia="ru-RU"/>
        </w:rPr>
        <w:t xml:space="preserve">снованиям (указать основания): </w:t>
      </w:r>
    </w:p>
    <w:p w14:paraId="6DC9C2E0" w14:textId="77777777" w:rsidR="009965D5" w:rsidRDefault="009965D5" w:rsidP="009965D5">
      <w:pPr>
        <w:pStyle w:val="111"/>
        <w:numPr>
          <w:ilvl w:val="0"/>
          <w:numId w:val="46"/>
        </w:numPr>
        <w:ind w:left="0" w:firstLine="567"/>
        <w:rPr>
          <w:sz w:val="24"/>
          <w:szCs w:val="24"/>
        </w:rPr>
      </w:pPr>
      <w:r w:rsidRPr="00E37EB2">
        <w:rPr>
          <w:sz w:val="24"/>
          <w:szCs w:val="24"/>
        </w:rPr>
        <w:t xml:space="preserve">Обращение за предоставлением Государственной услуги </w:t>
      </w:r>
      <w:r>
        <w:rPr>
          <w:sz w:val="24"/>
          <w:szCs w:val="24"/>
        </w:rPr>
        <w:br/>
      </w:r>
      <w:r w:rsidRPr="00E37EB2">
        <w:rPr>
          <w:sz w:val="24"/>
          <w:szCs w:val="24"/>
        </w:rPr>
        <w:t>без предъявления документа, позволяющего установить личность лица, непосредственно подающего Заявление.</w:t>
      </w:r>
    </w:p>
    <w:p w14:paraId="7045EDE7" w14:textId="77777777" w:rsidR="009965D5" w:rsidRPr="007C13EC" w:rsidRDefault="009965D5" w:rsidP="009965D5">
      <w:pPr>
        <w:pStyle w:val="111"/>
        <w:numPr>
          <w:ilvl w:val="0"/>
          <w:numId w:val="46"/>
        </w:numPr>
        <w:ind w:left="0" w:firstLine="567"/>
        <w:rPr>
          <w:sz w:val="24"/>
          <w:szCs w:val="24"/>
        </w:rPr>
      </w:pPr>
      <w:r w:rsidRPr="007C13EC">
        <w:rPr>
          <w:sz w:val="24"/>
          <w:szCs w:val="24"/>
        </w:rPr>
        <w:t>Обращение за предоставлением Государственной услуги, не предоставляемой Минмособлимуществом</w:t>
      </w:r>
    </w:p>
    <w:p w14:paraId="45C4B1BA" w14:textId="43891E31" w:rsidR="009965D5" w:rsidRPr="00E37EB2" w:rsidRDefault="009965D5" w:rsidP="009965D5">
      <w:pPr>
        <w:pStyle w:val="111"/>
        <w:numPr>
          <w:ilvl w:val="0"/>
          <w:numId w:val="46"/>
        </w:numPr>
        <w:ind w:left="0" w:firstLine="567"/>
        <w:rPr>
          <w:sz w:val="24"/>
          <w:szCs w:val="24"/>
        </w:rPr>
      </w:pPr>
      <w:r w:rsidRPr="00E37EB2">
        <w:rPr>
          <w:sz w:val="24"/>
          <w:szCs w:val="24"/>
        </w:rPr>
        <w:t xml:space="preserve">Документы имеют исправления, не заверенные в установленном законодательством </w:t>
      </w:r>
      <w:r w:rsidR="00673547">
        <w:rPr>
          <w:sz w:val="24"/>
          <w:szCs w:val="24"/>
        </w:rPr>
        <w:t xml:space="preserve">Российской Федерации </w:t>
      </w:r>
      <w:r w:rsidRPr="00E37EB2">
        <w:rPr>
          <w:sz w:val="24"/>
          <w:szCs w:val="24"/>
        </w:rPr>
        <w:t>порядке.</w:t>
      </w:r>
    </w:p>
    <w:p w14:paraId="25E2FB52" w14:textId="77777777" w:rsidR="009965D5" w:rsidRPr="00E37EB2" w:rsidRDefault="009965D5" w:rsidP="009965D5">
      <w:pPr>
        <w:pStyle w:val="111"/>
        <w:numPr>
          <w:ilvl w:val="0"/>
          <w:numId w:val="46"/>
        </w:numPr>
        <w:ind w:left="0" w:firstLine="567"/>
        <w:rPr>
          <w:sz w:val="24"/>
          <w:szCs w:val="24"/>
        </w:rPr>
      </w:pPr>
      <w:r w:rsidRPr="00E37EB2">
        <w:rPr>
          <w:sz w:val="24"/>
          <w:szCs w:val="24"/>
        </w:rPr>
        <w:t>Документы содержат повреждения, наличие которых не позволяет однозначно истолковать их содержание.</w:t>
      </w:r>
    </w:p>
    <w:p w14:paraId="0FD04EF6" w14:textId="77777777" w:rsidR="009965D5" w:rsidRPr="00E37EB2" w:rsidRDefault="009965D5" w:rsidP="009965D5">
      <w:pPr>
        <w:pStyle w:val="111"/>
        <w:numPr>
          <w:ilvl w:val="0"/>
          <w:numId w:val="46"/>
        </w:numPr>
        <w:ind w:left="0" w:firstLine="567"/>
        <w:rPr>
          <w:sz w:val="24"/>
          <w:szCs w:val="24"/>
        </w:rPr>
      </w:pPr>
      <w:r>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sidRPr="00E37EB2">
        <w:rPr>
          <w:sz w:val="24"/>
          <w:szCs w:val="24"/>
        </w:rPr>
        <w:t>.</w:t>
      </w:r>
    </w:p>
    <w:p w14:paraId="4571E27F" w14:textId="77777777" w:rsidR="009965D5" w:rsidRPr="00E37EB2" w:rsidRDefault="009965D5" w:rsidP="009965D5">
      <w:pPr>
        <w:pStyle w:val="111"/>
        <w:numPr>
          <w:ilvl w:val="0"/>
          <w:numId w:val="46"/>
        </w:numPr>
        <w:ind w:left="0" w:firstLine="567"/>
        <w:rPr>
          <w:sz w:val="24"/>
          <w:szCs w:val="24"/>
        </w:rPr>
      </w:pPr>
      <w:r w:rsidRPr="00517FC5">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Pr="00E37EB2">
        <w:rPr>
          <w:sz w:val="24"/>
          <w:szCs w:val="24"/>
        </w:rPr>
        <w:t>.</w:t>
      </w:r>
    </w:p>
    <w:p w14:paraId="3D0B05A4" w14:textId="20EF1784" w:rsidR="009965D5" w:rsidRPr="00E37EB2" w:rsidRDefault="009965D5" w:rsidP="009965D5">
      <w:pPr>
        <w:pStyle w:val="111"/>
        <w:numPr>
          <w:ilvl w:val="0"/>
          <w:numId w:val="46"/>
        </w:numPr>
        <w:ind w:left="0" w:firstLine="567"/>
        <w:rPr>
          <w:sz w:val="24"/>
          <w:szCs w:val="24"/>
        </w:rPr>
      </w:pPr>
      <w:r w:rsidRPr="00E37EB2">
        <w:rPr>
          <w:sz w:val="24"/>
          <w:szCs w:val="24"/>
        </w:rPr>
        <w:t>Качество предоставл</w:t>
      </w:r>
      <w:r w:rsidR="00673547">
        <w:rPr>
          <w:sz w:val="24"/>
          <w:szCs w:val="24"/>
        </w:rPr>
        <w:t xml:space="preserve">яемых документов не позволяет </w:t>
      </w:r>
      <w:r w:rsidRPr="00E37EB2">
        <w:rPr>
          <w:sz w:val="24"/>
          <w:szCs w:val="24"/>
        </w:rPr>
        <w:t>прочитать сведения, содержащиеся в документах.</w:t>
      </w:r>
    </w:p>
    <w:p w14:paraId="6AE446CF" w14:textId="77777777" w:rsidR="009965D5" w:rsidRPr="00E37EB2" w:rsidRDefault="009965D5" w:rsidP="009965D5">
      <w:pPr>
        <w:pStyle w:val="111"/>
        <w:numPr>
          <w:ilvl w:val="0"/>
          <w:numId w:val="46"/>
        </w:numPr>
        <w:ind w:left="0" w:firstLine="567"/>
        <w:rPr>
          <w:sz w:val="24"/>
          <w:szCs w:val="24"/>
        </w:rPr>
      </w:pPr>
      <w:r w:rsidRPr="00E37EB2">
        <w:rPr>
          <w:sz w:val="24"/>
          <w:szCs w:val="24"/>
        </w:rPr>
        <w:t>Представлен не полный пакет документов</w:t>
      </w:r>
      <w:r>
        <w:rPr>
          <w:sz w:val="24"/>
          <w:szCs w:val="24"/>
        </w:rPr>
        <w:t xml:space="preserve">, указанных в пункте </w:t>
      </w:r>
      <w:r w:rsidRPr="00E37EB2">
        <w:rPr>
          <w:sz w:val="24"/>
          <w:szCs w:val="24"/>
        </w:rPr>
        <w:t>10 настоящего Административного регламента.</w:t>
      </w:r>
    </w:p>
    <w:p w14:paraId="527D520F" w14:textId="5F238B78" w:rsidR="009965D5" w:rsidRDefault="009965D5" w:rsidP="009965D5">
      <w:pPr>
        <w:pStyle w:val="111"/>
        <w:numPr>
          <w:ilvl w:val="0"/>
          <w:numId w:val="46"/>
        </w:numPr>
        <w:ind w:left="0" w:firstLine="567"/>
        <w:rPr>
          <w:sz w:val="24"/>
          <w:szCs w:val="24"/>
        </w:rPr>
      </w:pPr>
      <w:r w:rsidRPr="00517FC5">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w:t>
      </w:r>
      <w:r>
        <w:rPr>
          <w:sz w:val="24"/>
          <w:szCs w:val="24"/>
        </w:rPr>
        <w:t>3</w:t>
      </w:r>
      <w:r w:rsidRPr="00517FC5">
        <w:rPr>
          <w:sz w:val="24"/>
          <w:szCs w:val="24"/>
        </w:rPr>
        <w:t xml:space="preserve"> к Административному регламенту)</w:t>
      </w:r>
      <w:r>
        <w:rPr>
          <w:sz w:val="24"/>
          <w:szCs w:val="24"/>
        </w:rPr>
        <w:t>.</w:t>
      </w:r>
    </w:p>
    <w:p w14:paraId="2CC1E1A4" w14:textId="77777777" w:rsidR="009965D5" w:rsidRPr="00E37EB2" w:rsidRDefault="009965D5" w:rsidP="009965D5">
      <w:pPr>
        <w:pStyle w:val="11"/>
        <w:numPr>
          <w:ilvl w:val="0"/>
          <w:numId w:val="46"/>
        </w:numPr>
        <w:tabs>
          <w:tab w:val="left" w:pos="1134"/>
        </w:tabs>
        <w:ind w:left="0" w:firstLine="567"/>
        <w:rPr>
          <w:sz w:val="24"/>
          <w:szCs w:val="24"/>
        </w:rPr>
      </w:pPr>
      <w:r w:rsidRPr="00E37EB2">
        <w:rPr>
          <w:sz w:val="24"/>
          <w:szCs w:val="24"/>
        </w:rPr>
        <w:t xml:space="preserve">Дополнительными основаниями для отказа в приеме документов, необходимых для предоставления Государственной услуги, при подаче заявления </w:t>
      </w:r>
      <w:r>
        <w:rPr>
          <w:sz w:val="24"/>
          <w:szCs w:val="24"/>
        </w:rPr>
        <w:br/>
      </w:r>
      <w:r w:rsidRPr="00E37EB2">
        <w:rPr>
          <w:sz w:val="24"/>
          <w:szCs w:val="24"/>
        </w:rPr>
        <w:t>в электронном виде через РПГУ являются:</w:t>
      </w:r>
    </w:p>
    <w:p w14:paraId="24FA2267" w14:textId="385894F8" w:rsidR="009965D5" w:rsidRPr="00517FC5" w:rsidRDefault="009965D5" w:rsidP="009965D5">
      <w:pPr>
        <w:pStyle w:val="11"/>
        <w:numPr>
          <w:ilvl w:val="0"/>
          <w:numId w:val="46"/>
        </w:numPr>
        <w:ind w:left="0" w:firstLine="567"/>
        <w:rPr>
          <w:sz w:val="24"/>
          <w:szCs w:val="24"/>
        </w:rPr>
      </w:pPr>
      <w:r w:rsidRPr="00517FC5">
        <w:rPr>
          <w:sz w:val="24"/>
          <w:szCs w:val="24"/>
        </w:rPr>
        <w:tab/>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2B068A62" w14:textId="3957C3AA" w:rsidR="009965D5" w:rsidRPr="00517FC5" w:rsidRDefault="009965D5" w:rsidP="009965D5">
      <w:pPr>
        <w:pStyle w:val="11"/>
        <w:numPr>
          <w:ilvl w:val="0"/>
          <w:numId w:val="46"/>
        </w:numPr>
        <w:ind w:left="0" w:firstLine="567"/>
        <w:rPr>
          <w:sz w:val="24"/>
          <w:szCs w:val="24"/>
        </w:rPr>
      </w:pPr>
      <w:r w:rsidRPr="00517FC5">
        <w:rPr>
          <w:sz w:val="24"/>
          <w:szCs w:val="24"/>
        </w:rPr>
        <w:tab/>
        <w:t>Представление некачественных или недостоверных</w:t>
      </w:r>
      <w:r>
        <w:rPr>
          <w:sz w:val="24"/>
          <w:szCs w:val="24"/>
        </w:rPr>
        <w:t xml:space="preserve"> электронных</w:t>
      </w:r>
      <w:r w:rsidRPr="00517FC5">
        <w:rPr>
          <w:sz w:val="24"/>
          <w:szCs w:val="24"/>
        </w:rPr>
        <w:t xml:space="preserve"> образов документов, не позволяющих в полном объеме прочитать текст документа и/или распознать реквизиты документа. </w:t>
      </w:r>
    </w:p>
    <w:p w14:paraId="72FF66C1" w14:textId="77777777" w:rsidR="009965D5" w:rsidRDefault="00F150FA" w:rsidP="009965D5">
      <w:pPr>
        <w:autoSpaceDE w:val="0"/>
        <w:autoSpaceDN w:val="0"/>
        <w:adjustRightInd w:val="0"/>
        <w:spacing w:after="0"/>
        <w:ind w:firstLine="567"/>
        <w:jc w:val="both"/>
        <w:rPr>
          <w:rFonts w:ascii="Times New Roman" w:eastAsia="Times New Roman" w:hAnsi="Times New Roman"/>
          <w:sz w:val="24"/>
          <w:szCs w:val="24"/>
          <w:lang w:eastAsia="ru-RU"/>
        </w:rPr>
      </w:pPr>
      <w:r w:rsidRPr="00F150FA">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w:t>
      </w:r>
    </w:p>
    <w:p w14:paraId="1EBE258C" w14:textId="25FFBDDD" w:rsidR="00F150FA" w:rsidRPr="00F150FA" w:rsidRDefault="009965D5" w:rsidP="009965D5">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w:t>
      </w:r>
      <w:r w:rsidR="00F150FA" w:rsidRPr="00F150F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F150FA">
        <w:rPr>
          <w:rFonts w:ascii="Times New Roman" w:eastAsia="Times New Roman" w:hAnsi="Times New Roman"/>
          <w:sz w:val="24"/>
          <w:szCs w:val="24"/>
          <w:lang w:eastAsia="ru-RU"/>
        </w:rPr>
        <w:t>__________________________________</w:t>
      </w:r>
    </w:p>
    <w:p w14:paraId="3F2F0432" w14:textId="28CA8ABE" w:rsidR="00AD6C14" w:rsidRPr="00517FC5" w:rsidRDefault="00AD6C14" w:rsidP="00F150FA">
      <w:pPr>
        <w:pStyle w:val="111"/>
        <w:numPr>
          <w:ilvl w:val="0"/>
          <w:numId w:val="0"/>
        </w:numPr>
        <w:ind w:firstLine="567"/>
        <w:rPr>
          <w:sz w:val="24"/>
          <w:szCs w:val="24"/>
        </w:rPr>
      </w:pPr>
    </w:p>
    <w:p w14:paraId="09C0C3B1" w14:textId="77777777" w:rsidR="00305A4D" w:rsidRPr="00517FC5" w:rsidRDefault="00305A4D" w:rsidP="00AD6C14">
      <w:pPr>
        <w:autoSpaceDE w:val="0"/>
        <w:autoSpaceDN w:val="0"/>
        <w:adjustRightInd w:val="0"/>
        <w:spacing w:after="0"/>
        <w:ind w:firstLine="426"/>
        <w:jc w:val="both"/>
        <w:rPr>
          <w:rFonts w:ascii="Times New Roman" w:hAnsi="Times New Roman"/>
          <w:sz w:val="24"/>
          <w:szCs w:val="24"/>
          <w:lang w:eastAsia="ru-RU"/>
        </w:rPr>
      </w:pPr>
      <w:r w:rsidRPr="00517FC5">
        <w:rPr>
          <w:rFonts w:ascii="Times New Roman" w:hAnsi="Times New Roman"/>
          <w:sz w:val="24"/>
          <w:szCs w:val="24"/>
          <w:lang w:eastAsia="ru-RU"/>
        </w:rPr>
        <w:t xml:space="preserve"> </w:t>
      </w:r>
    </w:p>
    <w:p w14:paraId="43200264" w14:textId="77777777" w:rsidR="00DF547C" w:rsidRDefault="00DF547C" w:rsidP="00E37EB2">
      <w:pPr>
        <w:autoSpaceDE w:val="0"/>
        <w:autoSpaceDN w:val="0"/>
        <w:adjustRightInd w:val="0"/>
        <w:spacing w:after="0"/>
        <w:jc w:val="both"/>
        <w:rPr>
          <w:rFonts w:ascii="Times New Roman" w:hAnsi="Times New Roman"/>
          <w:sz w:val="24"/>
          <w:szCs w:val="24"/>
          <w:lang w:eastAsia="ru-RU"/>
        </w:rPr>
      </w:pPr>
    </w:p>
    <w:p w14:paraId="3E088CCC" w14:textId="77777777" w:rsidR="00DF547C" w:rsidRDefault="00305A4D" w:rsidP="00E37EB2">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14:paraId="690E391C" w14:textId="77777777" w:rsidR="00DF547C" w:rsidRDefault="00305A4D" w:rsidP="00E37EB2">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14:paraId="61B1E08E" w14:textId="77777777" w:rsidR="00DF547C" w:rsidRDefault="00DF547C" w:rsidP="00E37EB2">
      <w:pPr>
        <w:autoSpaceDE w:val="0"/>
        <w:autoSpaceDN w:val="0"/>
        <w:adjustRightInd w:val="0"/>
        <w:spacing w:after="0"/>
        <w:jc w:val="both"/>
        <w:rPr>
          <w:rFonts w:ascii="Times New Roman" w:hAnsi="Times New Roman"/>
          <w:sz w:val="24"/>
          <w:szCs w:val="24"/>
          <w:lang w:eastAsia="ru-RU"/>
        </w:rPr>
      </w:pPr>
    </w:p>
    <w:p w14:paraId="00008B52" w14:textId="77777777" w:rsidR="00DF547C" w:rsidRPr="00E37EB2" w:rsidRDefault="00DF547C" w:rsidP="00E37EB2">
      <w:pPr>
        <w:spacing w:after="0"/>
        <w:rPr>
          <w:rFonts w:ascii="Times New Roman" w:eastAsia="Times New Roman" w:hAnsi="Times New Roman"/>
          <w:b/>
          <w:bCs/>
          <w:iCs/>
          <w:sz w:val="24"/>
          <w:szCs w:val="24"/>
          <w:lang w:eastAsia="ru-RU"/>
        </w:rPr>
      </w:pPr>
    </w:p>
    <w:p w14:paraId="2FED7333" w14:textId="77777777" w:rsidR="00DF547C" w:rsidRPr="00E37EB2" w:rsidRDefault="00DF547C" w:rsidP="00E37EB2">
      <w:pPr>
        <w:spacing w:after="0"/>
        <w:rPr>
          <w:rFonts w:ascii="Times New Roman" w:eastAsia="Times New Roman" w:hAnsi="Times New Roman"/>
          <w:b/>
          <w:bCs/>
          <w:iCs/>
          <w:sz w:val="24"/>
          <w:szCs w:val="24"/>
          <w:lang w:eastAsia="ru-RU"/>
        </w:rPr>
      </w:pPr>
    </w:p>
    <w:p w14:paraId="6E4996C3" w14:textId="0B6820FE" w:rsidR="00DF547C" w:rsidRDefault="00E657CA" w:rsidP="00E657CA">
      <w:pPr>
        <w:rPr>
          <w:rFonts w:ascii="Times New Roman" w:hAnsi="Times New Roman"/>
          <w:b/>
          <w:sz w:val="24"/>
          <w:szCs w:val="24"/>
        </w:rPr>
      </w:pPr>
      <w:r>
        <w:rPr>
          <w:rFonts w:ascii="Times New Roman" w:eastAsia="Times New Roman" w:hAnsi="Times New Roman"/>
          <w:sz w:val="24"/>
          <w:szCs w:val="24"/>
          <w:lang w:eastAsia="ru-RU"/>
        </w:rPr>
        <w:br w:type="column"/>
      </w:r>
      <w:bookmarkStart w:id="334" w:name="_Ref437561935"/>
      <w:bookmarkStart w:id="335" w:name="_Ref437728895"/>
      <w:bookmarkStart w:id="336" w:name="_Toc437973324"/>
      <w:bookmarkStart w:id="337" w:name="_Toc438110066"/>
      <w:bookmarkStart w:id="338" w:name="_Toc438376278"/>
      <w:bookmarkStart w:id="339" w:name="_Ref437966607"/>
      <w:bookmarkStart w:id="340" w:name="_Toc437973307"/>
      <w:bookmarkStart w:id="341" w:name="_Toc438110049"/>
      <w:bookmarkStart w:id="342" w:name="_Toc438376261"/>
      <w:bookmarkEnd w:id="133"/>
      <w:bookmarkEnd w:id="134"/>
      <w:bookmarkEnd w:id="135"/>
      <w:bookmarkEnd w:id="136"/>
      <w:bookmarkEnd w:id="137"/>
      <w:bookmarkEnd w:id="138"/>
    </w:p>
    <w:p w14:paraId="18299746" w14:textId="7389F90F" w:rsidR="00DF547C" w:rsidRPr="00E37EB2" w:rsidRDefault="004703DE" w:rsidP="00E37EB2">
      <w:pPr>
        <w:pStyle w:val="1-"/>
        <w:spacing w:before="0" w:after="0"/>
        <w:ind w:left="5103"/>
        <w:jc w:val="left"/>
        <w:rPr>
          <w:b w:val="0"/>
          <w:sz w:val="24"/>
          <w:szCs w:val="24"/>
        </w:rPr>
      </w:pPr>
      <w:bookmarkStart w:id="343" w:name="_Toc501464603"/>
      <w:r w:rsidRPr="00E37EB2">
        <w:rPr>
          <w:b w:val="0"/>
          <w:sz w:val="24"/>
          <w:szCs w:val="24"/>
        </w:rPr>
        <w:t xml:space="preserve">Приложение </w:t>
      </w:r>
      <w:bookmarkEnd w:id="334"/>
      <w:r w:rsidR="004C2604">
        <w:rPr>
          <w:b w:val="0"/>
          <w:sz w:val="24"/>
          <w:szCs w:val="24"/>
        </w:rPr>
        <w:t>17</w:t>
      </w:r>
      <w:bookmarkEnd w:id="343"/>
    </w:p>
    <w:p w14:paraId="6B169AC3" w14:textId="77777777" w:rsidR="005B78AC" w:rsidRPr="00517FC5" w:rsidRDefault="005B78AC" w:rsidP="005B78AC">
      <w:pPr>
        <w:keepNext/>
        <w:spacing w:after="0"/>
        <w:ind w:left="5103"/>
        <w:rPr>
          <w:rFonts w:ascii="Times New Roman" w:eastAsia="Times New Roman" w:hAnsi="Times New Roman"/>
          <w:bCs/>
          <w:iCs/>
          <w:sz w:val="24"/>
          <w:szCs w:val="24"/>
          <w:lang w:eastAsia="ru-RU"/>
        </w:rPr>
      </w:pPr>
      <w:r w:rsidRPr="00517FC5">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административному регламенту по предоставлению Государственной услуги</w:t>
      </w:r>
      <w:r w:rsidRPr="00517FC5">
        <w:rPr>
          <w:rFonts w:ascii="Times New Roman" w:eastAsia="Times New Roman" w:hAnsi="Times New Roman"/>
          <w:bCs/>
          <w:iCs/>
          <w:sz w:val="24"/>
          <w:szCs w:val="24"/>
          <w:lang w:eastAsia="ru-RU"/>
        </w:rPr>
        <w:t xml:space="preserve"> </w:t>
      </w:r>
    </w:p>
    <w:p w14:paraId="3E50E1BE" w14:textId="77777777" w:rsidR="00DF547C" w:rsidRDefault="00DF547C" w:rsidP="00E37EB2">
      <w:pPr>
        <w:pStyle w:val="14"/>
        <w:spacing w:line="276" w:lineRule="auto"/>
      </w:pPr>
    </w:p>
    <w:p w14:paraId="3FF0FABC" w14:textId="77777777" w:rsidR="00DF547C" w:rsidRDefault="00D328FC" w:rsidP="00E37EB2">
      <w:pPr>
        <w:pStyle w:val="affff8"/>
        <w:spacing w:line="276" w:lineRule="auto"/>
        <w:outlineLvl w:val="0"/>
      </w:pPr>
      <w:bookmarkStart w:id="344" w:name="_Toc501464604"/>
      <w:r w:rsidRPr="00517FC5">
        <w:t xml:space="preserve">Требования к помещениям, в которых предоставляется </w:t>
      </w:r>
      <w:bookmarkEnd w:id="335"/>
      <w:bookmarkEnd w:id="336"/>
      <w:bookmarkEnd w:id="337"/>
      <w:bookmarkEnd w:id="338"/>
      <w:r w:rsidR="009769AF" w:rsidRPr="00517FC5">
        <w:t>Государственная услуга</w:t>
      </w:r>
      <w:bookmarkEnd w:id="344"/>
    </w:p>
    <w:p w14:paraId="1ACFC76E" w14:textId="77777777" w:rsidR="00DF547C" w:rsidRDefault="00DF547C" w:rsidP="00E37EB2">
      <w:pPr>
        <w:pStyle w:val="14"/>
        <w:spacing w:line="276" w:lineRule="auto"/>
      </w:pPr>
    </w:p>
    <w:p w14:paraId="3022853A" w14:textId="77777777" w:rsidR="00871450" w:rsidRPr="00517FC5" w:rsidRDefault="00871450" w:rsidP="00BA05E5">
      <w:pPr>
        <w:pStyle w:val="1f4"/>
        <w:numPr>
          <w:ilvl w:val="0"/>
          <w:numId w:val="8"/>
        </w:numPr>
        <w:tabs>
          <w:tab w:val="left" w:pos="851"/>
        </w:tabs>
        <w:ind w:left="0" w:firstLine="567"/>
        <w:rPr>
          <w:sz w:val="24"/>
          <w:szCs w:val="24"/>
        </w:rPr>
      </w:pPr>
      <w:r w:rsidRPr="00517FC5">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5DD9BD"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76EF12"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3BBE3CFD"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Вход и выход из помещений оборудуются указателями.</w:t>
      </w:r>
    </w:p>
    <w:p w14:paraId="0C367946"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20D73139"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Места для ожидания на подачу или получение документов оборудуются стульями, скамьями.</w:t>
      </w:r>
    </w:p>
    <w:p w14:paraId="7A88136C"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515E0D85" w14:textId="77777777" w:rsidR="00871450" w:rsidRPr="00517FC5" w:rsidRDefault="00871450" w:rsidP="00FA71CA">
      <w:pPr>
        <w:pStyle w:val="1f4"/>
        <w:numPr>
          <w:ilvl w:val="0"/>
          <w:numId w:val="24"/>
        </w:numPr>
        <w:tabs>
          <w:tab w:val="left" w:pos="851"/>
        </w:tabs>
        <w:ind w:left="0" w:firstLine="567"/>
        <w:rPr>
          <w:sz w:val="24"/>
          <w:szCs w:val="24"/>
        </w:rPr>
      </w:pPr>
      <w:r w:rsidRPr="00517FC5">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203987C0" w14:textId="77777777" w:rsidR="00DF547C" w:rsidRDefault="00871450" w:rsidP="00FA71CA">
      <w:pPr>
        <w:pStyle w:val="a"/>
        <w:numPr>
          <w:ilvl w:val="0"/>
          <w:numId w:val="25"/>
        </w:numPr>
        <w:tabs>
          <w:tab w:val="left" w:pos="851"/>
        </w:tabs>
        <w:spacing w:after="0"/>
        <w:ind w:left="0" w:firstLine="567"/>
        <w:rPr>
          <w:sz w:val="24"/>
          <w:szCs w:val="24"/>
        </w:rPr>
      </w:pPr>
      <w:r w:rsidRPr="00517FC5">
        <w:rPr>
          <w:sz w:val="24"/>
          <w:szCs w:val="24"/>
        </w:rPr>
        <w:t>номера кабинета;</w:t>
      </w:r>
    </w:p>
    <w:p w14:paraId="5A19A1D2" w14:textId="77777777" w:rsidR="00DF547C" w:rsidRDefault="00871450" w:rsidP="00FA71CA">
      <w:pPr>
        <w:pStyle w:val="a"/>
        <w:numPr>
          <w:ilvl w:val="0"/>
          <w:numId w:val="25"/>
        </w:numPr>
        <w:tabs>
          <w:tab w:val="left" w:pos="851"/>
        </w:tabs>
        <w:spacing w:after="0"/>
        <w:ind w:left="0" w:firstLine="567"/>
        <w:rPr>
          <w:sz w:val="24"/>
          <w:szCs w:val="24"/>
        </w:rPr>
      </w:pPr>
      <w:r w:rsidRPr="00517FC5">
        <w:rPr>
          <w:sz w:val="24"/>
          <w:szCs w:val="24"/>
        </w:rPr>
        <w:t>фамилии, имени, отчества и должности специалиста, осуществляющего предоставление Государственной услуги.</w:t>
      </w:r>
    </w:p>
    <w:p w14:paraId="2461E3A9" w14:textId="77777777" w:rsidR="00DF547C" w:rsidRPr="00E37EB2" w:rsidRDefault="004703DE" w:rsidP="00FA71CA">
      <w:pPr>
        <w:pStyle w:val="a"/>
        <w:numPr>
          <w:ilvl w:val="0"/>
          <w:numId w:val="25"/>
        </w:numPr>
        <w:tabs>
          <w:tab w:val="left" w:pos="851"/>
        </w:tabs>
        <w:spacing w:after="0"/>
        <w:ind w:left="0" w:firstLine="567"/>
        <w:rPr>
          <w:sz w:val="24"/>
          <w:szCs w:val="24"/>
        </w:rPr>
      </w:pPr>
      <w:r w:rsidRPr="00E37EB2">
        <w:rPr>
          <w:sz w:val="24"/>
          <w:szCs w:val="24"/>
        </w:rPr>
        <w:t xml:space="preserve">Рабочие места </w:t>
      </w:r>
      <w:r w:rsidR="006F58CE">
        <w:rPr>
          <w:sz w:val="24"/>
          <w:szCs w:val="24"/>
        </w:rPr>
        <w:t>государственных</w:t>
      </w:r>
      <w:r w:rsidRPr="00E37EB2">
        <w:rPr>
          <w:sz w:val="24"/>
          <w:szCs w:val="24"/>
        </w:rPr>
        <w:t xml:space="preserve"> служащих и/или </w:t>
      </w:r>
      <w:r w:rsidRPr="00E37EB2">
        <w:rPr>
          <w:rFonts w:eastAsia="Times New Roman"/>
          <w:sz w:val="24"/>
          <w:szCs w:val="24"/>
        </w:rPr>
        <w:t>специалист</w:t>
      </w:r>
      <w:r w:rsidRPr="00E37EB2">
        <w:rPr>
          <w:sz w:val="24"/>
          <w:szCs w:val="24"/>
        </w:rPr>
        <w:t xml:space="preserve">ов </w:t>
      </w:r>
      <w:r w:rsidRPr="00E37EB2">
        <w:rPr>
          <w:rFonts w:eastAsia="Times New Roman"/>
          <w:sz w:val="24"/>
          <w:szCs w:val="24"/>
        </w:rPr>
        <w:t>МФЦ</w:t>
      </w:r>
      <w:r w:rsidRPr="00E37EB2">
        <w:rPr>
          <w:sz w:val="24"/>
          <w:szCs w:val="24"/>
        </w:rPr>
        <w:t xml:space="preserve">, предоставляющих </w:t>
      </w:r>
      <w:r w:rsidR="00871450" w:rsidRPr="00517FC5">
        <w:rPr>
          <w:sz w:val="24"/>
          <w:szCs w:val="24"/>
        </w:rPr>
        <w:t>Государственную</w:t>
      </w:r>
      <w:r w:rsidRPr="00E37EB2">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71450" w:rsidRPr="00517FC5">
        <w:rPr>
          <w:sz w:val="24"/>
          <w:szCs w:val="24"/>
        </w:rPr>
        <w:t>Государственной</w:t>
      </w:r>
      <w:r w:rsidRPr="00E37EB2">
        <w:rPr>
          <w:sz w:val="24"/>
          <w:szCs w:val="24"/>
        </w:rPr>
        <w:t xml:space="preserve"> услуги и организовать предоставление </w:t>
      </w:r>
      <w:r w:rsidR="00871450" w:rsidRPr="00517FC5">
        <w:rPr>
          <w:sz w:val="24"/>
          <w:szCs w:val="24"/>
        </w:rPr>
        <w:t>Государственной</w:t>
      </w:r>
      <w:r w:rsidRPr="00E37EB2">
        <w:rPr>
          <w:sz w:val="24"/>
          <w:szCs w:val="24"/>
        </w:rPr>
        <w:t xml:space="preserve"> услуги в полном объеме.</w:t>
      </w:r>
    </w:p>
    <w:p w14:paraId="5A679339" w14:textId="77777777" w:rsidR="00DF547C" w:rsidRDefault="00DF547C" w:rsidP="00E37EB2">
      <w:pPr>
        <w:spacing w:after="0"/>
        <w:jc w:val="both"/>
        <w:rPr>
          <w:rFonts w:ascii="Times New Roman" w:hAnsi="Times New Roman"/>
          <w:b/>
          <w:sz w:val="24"/>
          <w:szCs w:val="24"/>
        </w:rPr>
      </w:pPr>
    </w:p>
    <w:p w14:paraId="5287E0D3" w14:textId="77777777" w:rsidR="00D328FC" w:rsidRPr="00E37EB2" w:rsidRDefault="004703DE" w:rsidP="00517FC5">
      <w:pPr>
        <w:spacing w:after="0"/>
        <w:rPr>
          <w:rFonts w:ascii="Times New Roman" w:hAnsi="Times New Roman"/>
          <w:sz w:val="24"/>
          <w:szCs w:val="24"/>
        </w:rPr>
      </w:pPr>
      <w:r w:rsidRPr="00E37EB2">
        <w:rPr>
          <w:rFonts w:ascii="Times New Roman" w:hAnsi="Times New Roman"/>
          <w:sz w:val="24"/>
          <w:szCs w:val="24"/>
        </w:rPr>
        <w:br w:type="page"/>
      </w:r>
    </w:p>
    <w:p w14:paraId="41C8E6CE" w14:textId="0BC93826" w:rsidR="00DF547C" w:rsidRDefault="009769AF" w:rsidP="00E37EB2">
      <w:pPr>
        <w:pStyle w:val="10"/>
        <w:spacing w:line="276" w:lineRule="auto"/>
        <w:ind w:left="5103"/>
        <w:jc w:val="left"/>
        <w:rPr>
          <w:b w:val="0"/>
          <w:i w:val="0"/>
        </w:rPr>
      </w:pPr>
      <w:bookmarkStart w:id="345" w:name="Приложение10"/>
      <w:bookmarkStart w:id="346" w:name="_Toc501464605"/>
      <w:bookmarkStart w:id="347" w:name="_Toc437973325"/>
      <w:bookmarkStart w:id="348" w:name="_Toc438110067"/>
      <w:bookmarkStart w:id="349" w:name="_Toc438376279"/>
      <w:bookmarkEnd w:id="345"/>
      <w:r w:rsidRPr="00517FC5">
        <w:rPr>
          <w:b w:val="0"/>
          <w:i w:val="0"/>
        </w:rPr>
        <w:t xml:space="preserve">Приложение </w:t>
      </w:r>
      <w:r w:rsidR="00E657CA">
        <w:rPr>
          <w:b w:val="0"/>
          <w:i w:val="0"/>
        </w:rPr>
        <w:t>1</w:t>
      </w:r>
      <w:r w:rsidR="004C2604">
        <w:rPr>
          <w:b w:val="0"/>
          <w:i w:val="0"/>
        </w:rPr>
        <w:t>8</w:t>
      </w:r>
      <w:bookmarkEnd w:id="346"/>
    </w:p>
    <w:p w14:paraId="63610F63" w14:textId="77777777" w:rsidR="005B78AC" w:rsidRPr="00517FC5" w:rsidRDefault="005B78AC" w:rsidP="005B78AC">
      <w:pPr>
        <w:keepNext/>
        <w:spacing w:after="0"/>
        <w:ind w:left="5103"/>
        <w:rPr>
          <w:rFonts w:ascii="Times New Roman" w:eastAsia="Times New Roman" w:hAnsi="Times New Roman"/>
          <w:bCs/>
          <w:iCs/>
          <w:sz w:val="24"/>
          <w:szCs w:val="24"/>
          <w:lang w:eastAsia="ru-RU"/>
        </w:rPr>
      </w:pPr>
      <w:r w:rsidRPr="00517FC5">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административному регламенту по предоставлению Государственной услуги</w:t>
      </w:r>
      <w:r w:rsidRPr="00517FC5">
        <w:rPr>
          <w:rFonts w:ascii="Times New Roman" w:eastAsia="Times New Roman" w:hAnsi="Times New Roman"/>
          <w:bCs/>
          <w:iCs/>
          <w:sz w:val="24"/>
          <w:szCs w:val="24"/>
          <w:lang w:eastAsia="ru-RU"/>
        </w:rPr>
        <w:t xml:space="preserve"> </w:t>
      </w:r>
    </w:p>
    <w:p w14:paraId="35286F0B" w14:textId="5D3C0A39" w:rsidR="00871450" w:rsidRPr="00517FC5" w:rsidRDefault="00871450" w:rsidP="00517FC5">
      <w:pPr>
        <w:keepNext/>
        <w:spacing w:after="0"/>
        <w:ind w:left="5103"/>
        <w:rPr>
          <w:rFonts w:ascii="Times New Roman" w:eastAsia="Times New Roman" w:hAnsi="Times New Roman"/>
          <w:bCs/>
          <w:iCs/>
          <w:sz w:val="24"/>
          <w:szCs w:val="24"/>
          <w:lang w:eastAsia="ru-RU"/>
        </w:rPr>
      </w:pPr>
    </w:p>
    <w:p w14:paraId="6B38D4C8" w14:textId="77777777" w:rsidR="00871450" w:rsidRPr="00517FC5" w:rsidRDefault="00871450" w:rsidP="00517FC5">
      <w:pPr>
        <w:keepNext/>
        <w:spacing w:after="0"/>
        <w:ind w:left="5103"/>
        <w:rPr>
          <w:rFonts w:ascii="Times New Roman" w:eastAsia="Times New Roman" w:hAnsi="Times New Roman"/>
          <w:bCs/>
          <w:iCs/>
          <w:sz w:val="24"/>
          <w:szCs w:val="24"/>
          <w:lang w:eastAsia="ru-RU"/>
        </w:rPr>
      </w:pPr>
    </w:p>
    <w:p w14:paraId="7E47EA0C" w14:textId="77777777" w:rsidR="00DF547C" w:rsidRDefault="00871450" w:rsidP="00E37EB2">
      <w:pPr>
        <w:pStyle w:val="affff8"/>
        <w:spacing w:line="276" w:lineRule="auto"/>
        <w:outlineLvl w:val="0"/>
      </w:pPr>
      <w:bookmarkStart w:id="350" w:name="_Toc475791651"/>
      <w:bookmarkStart w:id="351" w:name="_Toc501464606"/>
      <w:r w:rsidRPr="00517FC5">
        <w:t>Показатели доступности и качества Государственной услуги</w:t>
      </w:r>
      <w:bookmarkEnd w:id="350"/>
      <w:bookmarkEnd w:id="351"/>
    </w:p>
    <w:p w14:paraId="27EAD60E" w14:textId="77777777" w:rsidR="00871450" w:rsidRPr="00517FC5" w:rsidRDefault="00871450" w:rsidP="00517FC5">
      <w:pPr>
        <w:pStyle w:val="ConsPlusNormal"/>
        <w:spacing w:line="276" w:lineRule="auto"/>
        <w:ind w:firstLine="540"/>
        <w:jc w:val="both"/>
        <w:rPr>
          <w:rFonts w:ascii="Times New Roman" w:hAnsi="Times New Roman" w:cs="Times New Roman"/>
          <w:sz w:val="24"/>
          <w:szCs w:val="24"/>
        </w:rPr>
      </w:pPr>
    </w:p>
    <w:p w14:paraId="7722AF20" w14:textId="77777777" w:rsidR="00871450" w:rsidRPr="00517FC5" w:rsidRDefault="00871450" w:rsidP="00477475">
      <w:pPr>
        <w:pStyle w:val="ConsPlusNormal"/>
        <w:spacing w:line="276" w:lineRule="auto"/>
        <w:ind w:firstLine="540"/>
        <w:jc w:val="both"/>
        <w:outlineLvl w:val="0"/>
        <w:rPr>
          <w:rFonts w:ascii="Times New Roman" w:hAnsi="Times New Roman" w:cs="Times New Roman"/>
          <w:sz w:val="24"/>
          <w:szCs w:val="24"/>
        </w:rPr>
      </w:pPr>
      <w:bookmarkStart w:id="352" w:name="_Toc501464607"/>
      <w:r w:rsidRPr="00517FC5">
        <w:rPr>
          <w:rFonts w:ascii="Times New Roman" w:hAnsi="Times New Roman" w:cs="Times New Roman"/>
          <w:sz w:val="24"/>
          <w:szCs w:val="24"/>
        </w:rPr>
        <w:t>Показателями доступности предоставления Государственной</w:t>
      </w:r>
      <w:r w:rsidR="004703DE" w:rsidRPr="00E37EB2">
        <w:rPr>
          <w:rFonts w:ascii="Times New Roman" w:hAnsi="Times New Roman" w:cs="Times New Roman"/>
          <w:bCs/>
          <w:iCs/>
          <w:sz w:val="24"/>
          <w:lang w:eastAsia="ar-SA"/>
        </w:rPr>
        <w:t xml:space="preserve"> </w:t>
      </w:r>
      <w:r w:rsidRPr="00517FC5">
        <w:rPr>
          <w:rFonts w:ascii="Times New Roman" w:hAnsi="Times New Roman" w:cs="Times New Roman"/>
          <w:sz w:val="24"/>
          <w:szCs w:val="24"/>
        </w:rPr>
        <w:t>услуги являются:</w:t>
      </w:r>
      <w:bookmarkEnd w:id="352"/>
    </w:p>
    <w:p w14:paraId="08A548E1" w14:textId="77777777" w:rsidR="00DF547C" w:rsidRDefault="00871450" w:rsidP="00FA71CA">
      <w:pPr>
        <w:pStyle w:val="1f4"/>
        <w:numPr>
          <w:ilvl w:val="0"/>
          <w:numId w:val="26"/>
        </w:numPr>
        <w:rPr>
          <w:sz w:val="24"/>
          <w:szCs w:val="24"/>
        </w:rPr>
      </w:pPr>
      <w:r w:rsidRPr="00517FC5">
        <w:rPr>
          <w:sz w:val="24"/>
          <w:szCs w:val="24"/>
        </w:rPr>
        <w:t>предоставление возможности получения Государственной</w:t>
      </w:r>
      <w:r w:rsidRPr="00517FC5">
        <w:rPr>
          <w:bCs/>
          <w:iCs/>
          <w:sz w:val="24"/>
          <w:lang w:eastAsia="ar-SA"/>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47E982BB" w14:textId="77777777" w:rsidR="00DF547C" w:rsidRDefault="00871450" w:rsidP="00FA71CA">
      <w:pPr>
        <w:pStyle w:val="1f4"/>
        <w:numPr>
          <w:ilvl w:val="0"/>
          <w:numId w:val="26"/>
        </w:numPr>
        <w:rPr>
          <w:sz w:val="24"/>
          <w:szCs w:val="24"/>
        </w:rPr>
      </w:pPr>
      <w:r w:rsidRPr="00517FC5">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449131A" w14:textId="77777777" w:rsidR="00DF547C" w:rsidRDefault="00871450" w:rsidP="00FA71CA">
      <w:pPr>
        <w:pStyle w:val="1f4"/>
        <w:numPr>
          <w:ilvl w:val="0"/>
          <w:numId w:val="26"/>
        </w:numPr>
        <w:rPr>
          <w:sz w:val="24"/>
          <w:szCs w:val="24"/>
        </w:rPr>
      </w:pPr>
      <w:r w:rsidRPr="00517FC5">
        <w:rPr>
          <w:sz w:val="24"/>
          <w:szCs w:val="24"/>
        </w:rPr>
        <w:t>транспортная доступность к местам предоставления Государственной услуги;</w:t>
      </w:r>
    </w:p>
    <w:p w14:paraId="626EBE1C" w14:textId="77777777" w:rsidR="00DF547C" w:rsidRDefault="00871450" w:rsidP="00FA71CA">
      <w:pPr>
        <w:pStyle w:val="1f4"/>
        <w:numPr>
          <w:ilvl w:val="0"/>
          <w:numId w:val="26"/>
        </w:numPr>
        <w:rPr>
          <w:sz w:val="24"/>
          <w:szCs w:val="24"/>
        </w:rPr>
      </w:pPr>
      <w:r w:rsidRPr="00517FC5">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4D802711" w14:textId="77777777" w:rsidR="00DF547C" w:rsidRDefault="00871450" w:rsidP="00FA71CA">
      <w:pPr>
        <w:pStyle w:val="1f4"/>
        <w:numPr>
          <w:ilvl w:val="0"/>
          <w:numId w:val="26"/>
        </w:numPr>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Pr="00517FC5">
        <w:rPr>
          <w:sz w:val="24"/>
          <w:szCs w:val="24"/>
        </w:rPr>
        <w:t>Государственной услуги</w:t>
      </w:r>
    </w:p>
    <w:p w14:paraId="48678A6C" w14:textId="77777777" w:rsidR="00871450" w:rsidRPr="00517FC5" w:rsidRDefault="00871450" w:rsidP="00517FC5">
      <w:pPr>
        <w:pStyle w:val="1f4"/>
        <w:ind w:left="720"/>
        <w:rPr>
          <w:sz w:val="24"/>
          <w:szCs w:val="24"/>
        </w:rPr>
      </w:pPr>
    </w:p>
    <w:p w14:paraId="47362381" w14:textId="77777777" w:rsidR="00871450" w:rsidRPr="00517FC5" w:rsidRDefault="00871450" w:rsidP="00477475">
      <w:pPr>
        <w:pStyle w:val="affff4"/>
        <w:outlineLvl w:val="0"/>
        <w:rPr>
          <w:sz w:val="24"/>
          <w:szCs w:val="24"/>
        </w:rPr>
      </w:pPr>
      <w:bookmarkStart w:id="353" w:name="_Toc501464608"/>
      <w:r w:rsidRPr="00517FC5">
        <w:rPr>
          <w:sz w:val="24"/>
          <w:szCs w:val="24"/>
        </w:rPr>
        <w:t>Показателями качества предоставления Государственной услуги являются:</w:t>
      </w:r>
      <w:bookmarkEnd w:id="353"/>
    </w:p>
    <w:p w14:paraId="02FCF6A4" w14:textId="77777777" w:rsidR="00DF547C" w:rsidRDefault="00871450" w:rsidP="00701BF6">
      <w:pPr>
        <w:pStyle w:val="1f4"/>
        <w:numPr>
          <w:ilvl w:val="0"/>
          <w:numId w:val="38"/>
        </w:numPr>
        <w:ind w:left="709" w:hanging="425"/>
        <w:rPr>
          <w:sz w:val="24"/>
          <w:szCs w:val="24"/>
        </w:rPr>
      </w:pPr>
      <w:r w:rsidRPr="00517FC5">
        <w:rPr>
          <w:sz w:val="24"/>
          <w:szCs w:val="24"/>
        </w:rPr>
        <w:t>соблюдение сроков предоставления Государственной услуги;</w:t>
      </w:r>
    </w:p>
    <w:p w14:paraId="3D8E9ED6" w14:textId="77777777" w:rsidR="00DF547C" w:rsidRDefault="00871450" w:rsidP="00701BF6">
      <w:pPr>
        <w:pStyle w:val="1f4"/>
        <w:numPr>
          <w:ilvl w:val="0"/>
          <w:numId w:val="38"/>
        </w:numPr>
        <w:ind w:left="709" w:hanging="425"/>
        <w:rPr>
          <w:sz w:val="24"/>
          <w:szCs w:val="24"/>
        </w:rPr>
      </w:pPr>
      <w:r w:rsidRPr="00517FC5">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517FC5">
        <w:rPr>
          <w:bCs/>
          <w:iCs/>
          <w:sz w:val="24"/>
          <w:lang w:eastAsia="ar-SA"/>
        </w:rPr>
        <w:t xml:space="preserve"> </w:t>
      </w:r>
      <w:r w:rsidRPr="00517FC5">
        <w:rPr>
          <w:sz w:val="24"/>
          <w:szCs w:val="24"/>
        </w:rPr>
        <w:t>услуги;</w:t>
      </w:r>
    </w:p>
    <w:p w14:paraId="2370467F" w14:textId="77777777" w:rsidR="00DF547C" w:rsidRDefault="00871450" w:rsidP="00701BF6">
      <w:pPr>
        <w:pStyle w:val="1f4"/>
        <w:numPr>
          <w:ilvl w:val="0"/>
          <w:numId w:val="38"/>
        </w:numPr>
        <w:ind w:left="709" w:hanging="425"/>
        <w:rPr>
          <w:sz w:val="24"/>
          <w:szCs w:val="24"/>
        </w:rPr>
      </w:pPr>
      <w:r w:rsidRPr="00517FC5">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254D3CF2" w14:textId="77777777" w:rsidR="00DF547C" w:rsidRDefault="00871450" w:rsidP="00701BF6">
      <w:pPr>
        <w:pStyle w:val="1f4"/>
        <w:numPr>
          <w:ilvl w:val="0"/>
          <w:numId w:val="38"/>
        </w:numPr>
        <w:ind w:left="709" w:hanging="425"/>
        <w:rPr>
          <w:sz w:val="24"/>
          <w:szCs w:val="24"/>
        </w:rPr>
      </w:pPr>
      <w:r w:rsidRPr="00517FC5">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1F27DC58" w14:textId="77777777" w:rsidR="00DF547C" w:rsidRDefault="00871450" w:rsidP="00701BF6">
      <w:pPr>
        <w:pStyle w:val="1f4"/>
        <w:numPr>
          <w:ilvl w:val="0"/>
          <w:numId w:val="38"/>
        </w:numPr>
        <w:ind w:left="709" w:hanging="425"/>
        <w:rPr>
          <w:sz w:val="24"/>
          <w:szCs w:val="24"/>
        </w:rPr>
      </w:pPr>
      <w:r w:rsidRPr="00517FC5">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bookmarkEnd w:id="347"/>
    <w:bookmarkEnd w:id="348"/>
    <w:bookmarkEnd w:id="349"/>
    <w:p w14:paraId="573CD9EF" w14:textId="77777777" w:rsidR="001B57CF" w:rsidRPr="00E37EB2" w:rsidRDefault="004703DE" w:rsidP="00517FC5">
      <w:pPr>
        <w:rPr>
          <w:rFonts w:ascii="Times New Roman" w:hAnsi="Times New Roman"/>
          <w:sz w:val="24"/>
          <w:szCs w:val="24"/>
        </w:rPr>
      </w:pPr>
      <w:r w:rsidRPr="00E37EB2">
        <w:rPr>
          <w:rFonts w:ascii="Times New Roman" w:hAnsi="Times New Roman"/>
          <w:sz w:val="24"/>
          <w:szCs w:val="24"/>
        </w:rPr>
        <w:br w:type="page"/>
      </w:r>
      <w:bookmarkStart w:id="354" w:name="Приложение11"/>
      <w:bookmarkStart w:id="355" w:name="_Toc437973326"/>
      <w:bookmarkStart w:id="356" w:name="_Toc438110068"/>
      <w:bookmarkStart w:id="357" w:name="_Toc438376280"/>
      <w:bookmarkEnd w:id="354"/>
    </w:p>
    <w:p w14:paraId="548187FB" w14:textId="4394DF44" w:rsidR="00DA7975" w:rsidRPr="00E37EB2" w:rsidRDefault="004703DE" w:rsidP="00477475">
      <w:pPr>
        <w:pStyle w:val="1-"/>
        <w:spacing w:before="0" w:after="0"/>
        <w:ind w:left="5103"/>
        <w:jc w:val="left"/>
        <w:rPr>
          <w:b w:val="0"/>
          <w:sz w:val="24"/>
          <w:szCs w:val="24"/>
        </w:rPr>
      </w:pPr>
      <w:bookmarkStart w:id="358" w:name="_Toc501464609"/>
      <w:r w:rsidRPr="00E37EB2">
        <w:rPr>
          <w:b w:val="0"/>
          <w:sz w:val="24"/>
          <w:szCs w:val="24"/>
        </w:rPr>
        <w:t xml:space="preserve">Приложение </w:t>
      </w:r>
      <w:r w:rsidR="004C2604">
        <w:rPr>
          <w:b w:val="0"/>
          <w:sz w:val="24"/>
          <w:szCs w:val="24"/>
        </w:rPr>
        <w:t>19</w:t>
      </w:r>
      <w:bookmarkEnd w:id="358"/>
    </w:p>
    <w:p w14:paraId="7D9C80FA" w14:textId="77777777" w:rsidR="005B78AC" w:rsidRPr="00517FC5" w:rsidRDefault="005B78AC" w:rsidP="005B78AC">
      <w:pPr>
        <w:keepNext/>
        <w:spacing w:after="0"/>
        <w:ind w:left="5103"/>
        <w:rPr>
          <w:rFonts w:ascii="Times New Roman" w:eastAsia="Times New Roman" w:hAnsi="Times New Roman"/>
          <w:bCs/>
          <w:iCs/>
          <w:sz w:val="24"/>
          <w:szCs w:val="24"/>
          <w:lang w:eastAsia="ru-RU"/>
        </w:rPr>
      </w:pPr>
      <w:r w:rsidRPr="00517FC5">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административному регламенту по предоставлению Государственной услуги</w:t>
      </w:r>
      <w:r w:rsidRPr="00517FC5">
        <w:rPr>
          <w:rFonts w:ascii="Times New Roman" w:eastAsia="Times New Roman" w:hAnsi="Times New Roman"/>
          <w:bCs/>
          <w:iCs/>
          <w:sz w:val="24"/>
          <w:szCs w:val="24"/>
          <w:lang w:eastAsia="ru-RU"/>
        </w:rPr>
        <w:t xml:space="preserve"> </w:t>
      </w:r>
    </w:p>
    <w:p w14:paraId="2D203537" w14:textId="77777777" w:rsidR="00DF547C" w:rsidRDefault="00DF547C" w:rsidP="00E37EB2">
      <w:pPr>
        <w:pStyle w:val="14"/>
        <w:spacing w:line="276" w:lineRule="auto"/>
      </w:pPr>
    </w:p>
    <w:p w14:paraId="6B13B7EF" w14:textId="77777777" w:rsidR="009F3E25" w:rsidRPr="009F3E25" w:rsidRDefault="009F3E25" w:rsidP="009F3E25">
      <w:pPr>
        <w:pStyle w:val="1f4"/>
        <w:ind w:left="644"/>
        <w:jc w:val="center"/>
        <w:rPr>
          <w:sz w:val="24"/>
          <w:szCs w:val="24"/>
        </w:rPr>
      </w:pPr>
      <w:r w:rsidRPr="009F3E25">
        <w:rPr>
          <w:b/>
          <w:sz w:val="24"/>
          <w:szCs w:val="22"/>
          <w:lang w:eastAsia="ru-RU"/>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14:paraId="52685072" w14:textId="6E843552" w:rsidR="00DF547C" w:rsidRDefault="00871450" w:rsidP="009F3E25">
      <w:pPr>
        <w:pStyle w:val="1f4"/>
        <w:numPr>
          <w:ilvl w:val="0"/>
          <w:numId w:val="27"/>
        </w:numPr>
        <w:ind w:left="0" w:firstLine="567"/>
        <w:rPr>
          <w:sz w:val="24"/>
          <w:szCs w:val="24"/>
        </w:rPr>
      </w:pPr>
      <w:r w:rsidRPr="00517FC5">
        <w:rPr>
          <w:sz w:val="24"/>
          <w:szCs w:val="24"/>
        </w:rPr>
        <w:t xml:space="preserve">Лицам с </w:t>
      </w:r>
      <w:r w:rsidRPr="00517FC5">
        <w:rPr>
          <w:sz w:val="24"/>
          <w:szCs w:val="24"/>
          <w:lang w:val="en-US"/>
        </w:rPr>
        <w:t>I</w:t>
      </w:r>
      <w:r w:rsidRPr="00517FC5">
        <w:rPr>
          <w:sz w:val="24"/>
          <w:szCs w:val="24"/>
        </w:rPr>
        <w:t xml:space="preserve"> и </w:t>
      </w:r>
      <w:r w:rsidRPr="00517FC5">
        <w:rPr>
          <w:sz w:val="24"/>
          <w:szCs w:val="24"/>
          <w:lang w:val="en-US"/>
        </w:rPr>
        <w:t>II</w:t>
      </w:r>
      <w:r w:rsidRPr="00517FC5">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06E30002"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D83F0FE"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59C116D0"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F9521E5"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77424373"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44229D3F"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7EF74722" w14:textId="77777777" w:rsidR="00DF547C" w:rsidRPr="00E37EB2"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E37EB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F70EDF7" w14:textId="77777777" w:rsidR="00DF547C" w:rsidRPr="006E5BC0"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6E5BC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A661E6E" w14:textId="77777777" w:rsidR="00DF547C" w:rsidRPr="006E5BC0" w:rsidRDefault="004703DE" w:rsidP="00FA71CA">
      <w:pPr>
        <w:pStyle w:val="affff3"/>
        <w:numPr>
          <w:ilvl w:val="0"/>
          <w:numId w:val="27"/>
        </w:numPr>
        <w:autoSpaceDE w:val="0"/>
        <w:autoSpaceDN w:val="0"/>
        <w:adjustRightInd w:val="0"/>
        <w:spacing w:after="0"/>
        <w:ind w:left="0" w:firstLine="567"/>
        <w:jc w:val="both"/>
        <w:rPr>
          <w:rFonts w:ascii="Times New Roman" w:hAnsi="Times New Roman"/>
          <w:sz w:val="24"/>
          <w:szCs w:val="24"/>
        </w:rPr>
      </w:pPr>
      <w:r w:rsidRPr="006E5BC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1AAA4BFD" w14:textId="77777777" w:rsidR="00DF547C" w:rsidRPr="006E5BC0" w:rsidRDefault="00871450" w:rsidP="00FA71CA">
      <w:pPr>
        <w:pStyle w:val="ConsPlusNormal"/>
        <w:numPr>
          <w:ilvl w:val="0"/>
          <w:numId w:val="27"/>
        </w:numPr>
        <w:spacing w:line="276" w:lineRule="auto"/>
        <w:ind w:left="0" w:firstLine="567"/>
        <w:jc w:val="both"/>
        <w:rPr>
          <w:rFonts w:ascii="Times New Roman" w:hAnsi="Times New Roman" w:cs="Times New Roman"/>
          <w:sz w:val="24"/>
          <w:szCs w:val="24"/>
        </w:rPr>
      </w:pPr>
      <w:r w:rsidRPr="00E1223B">
        <w:rPr>
          <w:rFonts w:ascii="Times New Roman" w:hAnsi="Times New Roman" w:cs="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w:t>
      </w:r>
      <w:r w:rsidR="004703DE" w:rsidRPr="00E1223B">
        <w:rPr>
          <w:rFonts w:ascii="Times New Roman" w:hAnsi="Times New Roman" w:cs="Times New Roman"/>
          <w:sz w:val="24"/>
          <w:szCs w:val="24"/>
        </w:rPr>
        <w:t>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bookmarkEnd w:id="355"/>
      <w:bookmarkEnd w:id="356"/>
      <w:bookmarkEnd w:id="357"/>
      <w:r w:rsidR="006E5BC0" w:rsidRPr="00E1223B">
        <w:rPr>
          <w:rFonts w:ascii="Times New Roman" w:hAnsi="Times New Roman" w:cs="Times New Roman"/>
          <w:sz w:val="24"/>
          <w:szCs w:val="24"/>
        </w:rPr>
        <w:t>.</w:t>
      </w:r>
    </w:p>
    <w:p w14:paraId="1231DD37" w14:textId="77777777" w:rsidR="003A5558" w:rsidRPr="00E37EB2" w:rsidRDefault="003A5558" w:rsidP="00517FC5">
      <w:pPr>
        <w:spacing w:after="0"/>
        <w:rPr>
          <w:rFonts w:ascii="Times New Roman" w:eastAsia="Times New Roman" w:hAnsi="Times New Roman"/>
          <w:sz w:val="24"/>
          <w:szCs w:val="24"/>
          <w:lang w:eastAsia="ru-RU"/>
        </w:rPr>
        <w:sectPr w:rsidR="003A5558" w:rsidRPr="00E37EB2" w:rsidSect="009B0829">
          <w:pgSz w:w="11906" w:h="16838" w:code="9"/>
          <w:pgMar w:top="1134" w:right="1134" w:bottom="1134" w:left="1701" w:header="720" w:footer="720" w:gutter="0"/>
          <w:cols w:space="720"/>
          <w:noEndnote/>
          <w:docGrid w:linePitch="299"/>
        </w:sectPr>
      </w:pPr>
      <w:bookmarkStart w:id="359" w:name="Приложение12"/>
      <w:bookmarkEnd w:id="339"/>
      <w:bookmarkEnd w:id="340"/>
      <w:bookmarkEnd w:id="341"/>
      <w:bookmarkEnd w:id="342"/>
      <w:bookmarkEnd w:id="359"/>
    </w:p>
    <w:p w14:paraId="1E003237" w14:textId="39A1A6BA" w:rsidR="00444468" w:rsidRPr="00E37EB2" w:rsidRDefault="004703DE" w:rsidP="00517FC5">
      <w:pPr>
        <w:pStyle w:val="1-"/>
        <w:spacing w:before="0" w:after="0"/>
        <w:ind w:left="9781"/>
        <w:jc w:val="left"/>
        <w:rPr>
          <w:b w:val="0"/>
          <w:sz w:val="24"/>
          <w:szCs w:val="24"/>
        </w:rPr>
      </w:pPr>
      <w:bookmarkStart w:id="360" w:name="Приложение15"/>
      <w:bookmarkStart w:id="361" w:name="_Ref437561820"/>
      <w:bookmarkStart w:id="362" w:name="_Toc501464610"/>
      <w:bookmarkStart w:id="363" w:name="_Toc437973310"/>
      <w:bookmarkStart w:id="364" w:name="_Toc438110052"/>
      <w:bookmarkStart w:id="365" w:name="_Toc438376264"/>
      <w:bookmarkEnd w:id="360"/>
      <w:r w:rsidRPr="00E37EB2">
        <w:rPr>
          <w:b w:val="0"/>
          <w:sz w:val="24"/>
          <w:szCs w:val="24"/>
        </w:rPr>
        <w:t xml:space="preserve">Приложение </w:t>
      </w:r>
      <w:bookmarkEnd w:id="361"/>
      <w:r w:rsidRPr="00E37EB2">
        <w:rPr>
          <w:b w:val="0"/>
          <w:sz w:val="24"/>
          <w:szCs w:val="24"/>
        </w:rPr>
        <w:t>2</w:t>
      </w:r>
      <w:r w:rsidR="004C2604">
        <w:rPr>
          <w:b w:val="0"/>
          <w:sz w:val="24"/>
          <w:szCs w:val="24"/>
        </w:rPr>
        <w:t>0</w:t>
      </w:r>
      <w:bookmarkEnd w:id="362"/>
    </w:p>
    <w:p w14:paraId="387FEA03" w14:textId="77777777" w:rsidR="003E3CAB" w:rsidRPr="00517FC5" w:rsidRDefault="003E3CAB" w:rsidP="003E3CAB">
      <w:pPr>
        <w:keepNext/>
        <w:spacing w:after="0"/>
        <w:ind w:left="9781"/>
        <w:rPr>
          <w:rFonts w:ascii="Times New Roman" w:eastAsia="Times New Roman" w:hAnsi="Times New Roman"/>
          <w:bCs/>
          <w:iCs/>
          <w:sz w:val="24"/>
          <w:szCs w:val="24"/>
          <w:lang w:eastAsia="ru-RU"/>
        </w:rPr>
      </w:pPr>
      <w:r w:rsidRPr="00517FC5">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административному регламенту по предоставлению Государственной услуги</w:t>
      </w:r>
      <w:r w:rsidRPr="00517FC5">
        <w:rPr>
          <w:rFonts w:ascii="Times New Roman" w:eastAsia="Times New Roman" w:hAnsi="Times New Roman"/>
          <w:bCs/>
          <w:iCs/>
          <w:sz w:val="24"/>
          <w:szCs w:val="24"/>
          <w:lang w:eastAsia="ru-RU"/>
        </w:rPr>
        <w:t xml:space="preserve"> </w:t>
      </w:r>
    </w:p>
    <w:p w14:paraId="133453C4" w14:textId="77777777" w:rsidR="00DF547C" w:rsidRDefault="00DF547C" w:rsidP="00E37EB2">
      <w:pPr>
        <w:pStyle w:val="14"/>
        <w:spacing w:line="276" w:lineRule="auto"/>
      </w:pPr>
    </w:p>
    <w:p w14:paraId="597E5194" w14:textId="77777777" w:rsidR="00DF547C" w:rsidRDefault="004422CB" w:rsidP="00E37EB2">
      <w:pPr>
        <w:pStyle w:val="affff8"/>
        <w:spacing w:line="276" w:lineRule="auto"/>
        <w:outlineLvl w:val="0"/>
      </w:pPr>
      <w:bookmarkStart w:id="366" w:name="_Toc501464611"/>
      <w:r w:rsidRPr="00517FC5">
        <w:t>Перечень и содержание административных действий, составляющих административные процедуры</w:t>
      </w:r>
      <w:bookmarkEnd w:id="363"/>
      <w:bookmarkEnd w:id="364"/>
      <w:bookmarkEnd w:id="365"/>
      <w:bookmarkEnd w:id="366"/>
    </w:p>
    <w:p w14:paraId="5E0C90A0" w14:textId="77777777" w:rsidR="00DF547C" w:rsidRDefault="00DF547C" w:rsidP="00E37EB2">
      <w:pPr>
        <w:pStyle w:val="14"/>
      </w:pPr>
    </w:p>
    <w:p w14:paraId="23153F9D" w14:textId="72CF18B4" w:rsidR="00DF547C" w:rsidRPr="005062E2" w:rsidRDefault="005062E2" w:rsidP="005062E2">
      <w:pPr>
        <w:jc w:val="center"/>
        <w:rPr>
          <w:rFonts w:ascii="Times New Roman" w:hAnsi="Times New Roman"/>
          <w:b/>
          <w:sz w:val="24"/>
          <w:szCs w:val="24"/>
        </w:rPr>
      </w:pPr>
      <w:r>
        <w:rPr>
          <w:rFonts w:ascii="Times New Roman" w:hAnsi="Times New Roman"/>
          <w:b/>
          <w:sz w:val="24"/>
          <w:szCs w:val="24"/>
        </w:rPr>
        <w:t xml:space="preserve"> </w:t>
      </w:r>
      <w:r w:rsidR="00117169" w:rsidRPr="005062E2">
        <w:rPr>
          <w:rFonts w:ascii="Times New Roman" w:hAnsi="Times New Roman"/>
          <w:b/>
          <w:sz w:val="24"/>
          <w:szCs w:val="24"/>
        </w:rPr>
        <w:t>Прием Заявления и документов.</w:t>
      </w:r>
    </w:p>
    <w:p w14:paraId="01363CAF" w14:textId="77777777" w:rsidR="00DF547C" w:rsidRPr="00E37EB2" w:rsidRDefault="004703DE" w:rsidP="00E37EB2">
      <w:pPr>
        <w:pStyle w:val="111"/>
        <w:numPr>
          <w:ilvl w:val="0"/>
          <w:numId w:val="0"/>
        </w:numPr>
        <w:rPr>
          <w:sz w:val="24"/>
          <w:szCs w:val="24"/>
        </w:rPr>
      </w:pPr>
      <w:bookmarkStart w:id="367" w:name="_Toc437973313"/>
      <w:bookmarkStart w:id="368" w:name="_Toc438110055"/>
      <w:bookmarkStart w:id="369" w:name="_Toc438376267"/>
      <w:bookmarkStart w:id="370" w:name="_Toc443235066"/>
      <w:r w:rsidRPr="00E37EB2">
        <w:rPr>
          <w:sz w:val="24"/>
          <w:szCs w:val="24"/>
        </w:rPr>
        <w:t xml:space="preserve">Порядок выполнения административных действий при личном обращении Заявителя (представителя Заявителя) в </w:t>
      </w:r>
      <w:bookmarkEnd w:id="367"/>
      <w:bookmarkEnd w:id="368"/>
      <w:bookmarkEnd w:id="369"/>
      <w:bookmarkEnd w:id="370"/>
      <w:r w:rsidR="002A1048">
        <w:rPr>
          <w:sz w:val="24"/>
          <w:szCs w:val="24"/>
        </w:rPr>
        <w:t>МФЦ</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6"/>
        <w:gridCol w:w="2217"/>
        <w:gridCol w:w="1751"/>
        <w:gridCol w:w="5781"/>
      </w:tblGrid>
      <w:tr w:rsidR="00117169" w:rsidRPr="00517FC5" w14:paraId="3A9399A6" w14:textId="77777777" w:rsidTr="003E3CAB">
        <w:trPr>
          <w:tblHeader/>
        </w:trPr>
        <w:tc>
          <w:tcPr>
            <w:tcW w:w="1894" w:type="dxa"/>
            <w:shd w:val="clear" w:color="auto" w:fill="auto"/>
          </w:tcPr>
          <w:p w14:paraId="18C2C677" w14:textId="77777777" w:rsidR="00A362FE" w:rsidRPr="003E3CAB"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bookmarkStart w:id="371" w:name="_Toc459749701"/>
            <w:bookmarkStart w:id="372" w:name="_Toc443235073"/>
            <w:r w:rsidRPr="003E3CAB">
              <w:rPr>
                <w:rFonts w:ascii="Times New Roman" w:eastAsia="Times New Roman" w:hAnsi="Times New Roman" w:cs="Times New Roman"/>
                <w:b/>
                <w:sz w:val="24"/>
                <w:szCs w:val="24"/>
              </w:rPr>
              <w:t>Место выполнения процедуры/ используемая ИС</w:t>
            </w:r>
          </w:p>
        </w:tc>
        <w:tc>
          <w:tcPr>
            <w:tcW w:w="2816" w:type="dxa"/>
            <w:shd w:val="clear" w:color="auto" w:fill="auto"/>
          </w:tcPr>
          <w:p w14:paraId="03448240" w14:textId="77777777" w:rsidR="00A362FE" w:rsidRPr="003E3CAB"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3E3CAB">
              <w:rPr>
                <w:rFonts w:ascii="Times New Roman" w:eastAsia="Times New Roman" w:hAnsi="Times New Roman" w:cs="Times New Roman"/>
                <w:b/>
                <w:sz w:val="24"/>
                <w:szCs w:val="24"/>
              </w:rPr>
              <w:t>Административные действия</w:t>
            </w:r>
          </w:p>
        </w:tc>
        <w:tc>
          <w:tcPr>
            <w:tcW w:w="2217" w:type="dxa"/>
          </w:tcPr>
          <w:p w14:paraId="76458702" w14:textId="77777777" w:rsidR="00A362FE" w:rsidRPr="003E3CAB"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3E3CAB">
              <w:rPr>
                <w:rFonts w:ascii="Times New Roman" w:eastAsia="Times New Roman" w:hAnsi="Times New Roman" w:cs="Times New Roman"/>
                <w:b/>
                <w:sz w:val="24"/>
                <w:szCs w:val="24"/>
              </w:rPr>
              <w:t>Средний срок выполнения</w:t>
            </w:r>
          </w:p>
        </w:tc>
        <w:tc>
          <w:tcPr>
            <w:tcW w:w="1751" w:type="dxa"/>
            <w:shd w:val="clear" w:color="auto" w:fill="auto"/>
          </w:tcPr>
          <w:p w14:paraId="6459514C" w14:textId="77777777" w:rsidR="00A362FE" w:rsidRPr="003E3CAB"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3E3CAB">
              <w:rPr>
                <w:rFonts w:ascii="Times New Roman" w:eastAsia="Times New Roman" w:hAnsi="Times New Roman" w:cs="Times New Roman"/>
                <w:b/>
                <w:sz w:val="24"/>
                <w:szCs w:val="24"/>
              </w:rPr>
              <w:t>Трудоемкость</w:t>
            </w:r>
          </w:p>
        </w:tc>
        <w:tc>
          <w:tcPr>
            <w:tcW w:w="5781" w:type="dxa"/>
            <w:shd w:val="clear" w:color="auto" w:fill="auto"/>
          </w:tcPr>
          <w:p w14:paraId="5190C99E" w14:textId="77777777" w:rsidR="00A362FE" w:rsidRPr="003E3CAB" w:rsidRDefault="004703DE" w:rsidP="00517FC5">
            <w:pPr>
              <w:pStyle w:val="ConsPlusNormal"/>
              <w:suppressAutoHyphens/>
              <w:spacing w:after="200" w:line="276" w:lineRule="auto"/>
              <w:ind w:right="1854"/>
              <w:jc w:val="center"/>
              <w:rPr>
                <w:rFonts w:ascii="Times New Roman" w:eastAsia="Times New Roman" w:hAnsi="Times New Roman" w:cs="Times New Roman"/>
                <w:b/>
                <w:sz w:val="24"/>
                <w:szCs w:val="24"/>
              </w:rPr>
            </w:pPr>
            <w:r w:rsidRPr="003E3CAB">
              <w:rPr>
                <w:rFonts w:ascii="Times New Roman" w:eastAsia="Times New Roman" w:hAnsi="Times New Roman" w:cs="Times New Roman"/>
                <w:b/>
                <w:sz w:val="24"/>
                <w:szCs w:val="24"/>
              </w:rPr>
              <w:t>Содержание действия</w:t>
            </w:r>
          </w:p>
        </w:tc>
      </w:tr>
      <w:tr w:rsidR="003E3CAB" w:rsidRPr="00517FC5" w14:paraId="117F36DD" w14:textId="77777777" w:rsidTr="003E3CAB">
        <w:trPr>
          <w:trHeight w:val="1185"/>
        </w:trPr>
        <w:tc>
          <w:tcPr>
            <w:tcW w:w="1894" w:type="dxa"/>
            <w:vMerge w:val="restart"/>
            <w:shd w:val="clear" w:color="auto" w:fill="auto"/>
          </w:tcPr>
          <w:p w14:paraId="4B7A5AAF" w14:textId="77777777" w:rsidR="003E3CAB" w:rsidRPr="00E37EB2" w:rsidRDefault="003E3CAB" w:rsidP="00E37EB2">
            <w:pPr>
              <w:pStyle w:val="ConsPlusNormal"/>
              <w:suppressAutoHyphens/>
              <w:spacing w:after="200" w:line="276" w:lineRule="auto"/>
              <w:ind w:right="230"/>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МФЦ/Модуль МФЦ ЕИС ОУ</w:t>
            </w:r>
          </w:p>
        </w:tc>
        <w:tc>
          <w:tcPr>
            <w:tcW w:w="2816" w:type="dxa"/>
            <w:shd w:val="clear" w:color="auto" w:fill="auto"/>
          </w:tcPr>
          <w:p w14:paraId="2FF5BC33" w14:textId="77777777" w:rsidR="003E3CAB" w:rsidRPr="00E37EB2" w:rsidRDefault="003E3CAB" w:rsidP="00E37EB2">
            <w:pPr>
              <w:pStyle w:val="ConsPlusNormal"/>
              <w:suppressAutoHyphens/>
              <w:spacing w:after="200" w:line="276" w:lineRule="auto"/>
              <w:rPr>
                <w:rFonts w:ascii="Times New Roman" w:eastAsia="Times New Roman" w:hAnsi="Times New Roman" w:cs="Times New Roman"/>
                <w:sz w:val="24"/>
                <w:szCs w:val="24"/>
              </w:rPr>
            </w:pPr>
            <w:r w:rsidRPr="00517FC5">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14:paraId="0141B517" w14:textId="77777777" w:rsidR="003E3CAB" w:rsidRPr="00E37EB2" w:rsidRDefault="003E3CAB" w:rsidP="00E37EB2">
            <w:pPr>
              <w:pStyle w:val="ConsPlusNormal"/>
              <w:suppressAutoHyphens/>
              <w:spacing w:after="200" w:line="276" w:lineRule="auto"/>
              <w:ind w:right="230"/>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рабочий</w:t>
            </w:r>
            <w:r w:rsidRPr="00E37EB2">
              <w:rPr>
                <w:rFonts w:ascii="Times New Roman" w:eastAsia="Times New Roman" w:hAnsi="Times New Roman" w:cs="Times New Roman"/>
                <w:sz w:val="24"/>
                <w:szCs w:val="24"/>
              </w:rPr>
              <w:t xml:space="preserve"> день (не включается в общий срок предоставления Государственной услуги).</w:t>
            </w:r>
          </w:p>
        </w:tc>
        <w:tc>
          <w:tcPr>
            <w:tcW w:w="1751" w:type="dxa"/>
            <w:shd w:val="clear" w:color="auto" w:fill="auto"/>
          </w:tcPr>
          <w:p w14:paraId="50CCEE8C"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5 минут</w:t>
            </w:r>
          </w:p>
        </w:tc>
        <w:tc>
          <w:tcPr>
            <w:tcW w:w="5781" w:type="dxa"/>
            <w:vMerge w:val="restart"/>
            <w:shd w:val="clear" w:color="auto" w:fill="auto"/>
          </w:tcPr>
          <w:p w14:paraId="60E85DBB" w14:textId="77777777" w:rsidR="003E3CAB" w:rsidRPr="00E37EB2" w:rsidRDefault="003E3CAB" w:rsidP="00517FC5">
            <w:pPr>
              <w:pStyle w:val="ConsPlusNormal"/>
              <w:suppressAutoHyphens/>
              <w:spacing w:after="200" w:line="276" w:lineRule="auto"/>
              <w:ind w:right="230"/>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Документы проверяются на соответствие требованиям, указанным в пункте 10 и Приложении 1</w:t>
            </w:r>
            <w:r>
              <w:rPr>
                <w:rFonts w:ascii="Times New Roman" w:eastAsia="Times New Roman" w:hAnsi="Times New Roman" w:cs="Times New Roman"/>
                <w:sz w:val="24"/>
                <w:szCs w:val="24"/>
              </w:rPr>
              <w:t>5</w:t>
            </w:r>
            <w:r w:rsidRPr="00E37EB2">
              <w:rPr>
                <w:rFonts w:ascii="Times New Roman" w:eastAsia="Times New Roman" w:hAnsi="Times New Roman" w:cs="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p w14:paraId="4D60B150" w14:textId="77777777" w:rsidR="003E3CAB" w:rsidRPr="00E37EB2" w:rsidRDefault="003E3CAB" w:rsidP="00517FC5">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3E3CAB" w:rsidRPr="00517FC5" w14:paraId="0CEE20E3" w14:textId="77777777" w:rsidTr="003E3CAB">
        <w:trPr>
          <w:trHeight w:val="2156"/>
        </w:trPr>
        <w:tc>
          <w:tcPr>
            <w:tcW w:w="1894" w:type="dxa"/>
            <w:vMerge/>
            <w:shd w:val="clear" w:color="auto" w:fill="auto"/>
          </w:tcPr>
          <w:p w14:paraId="586865DF"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6" w:type="dxa"/>
            <w:shd w:val="clear" w:color="auto" w:fill="auto"/>
          </w:tcPr>
          <w:p w14:paraId="3818EE95" w14:textId="77777777" w:rsidR="003E3CAB" w:rsidRPr="00E37EB2" w:rsidRDefault="003E3CAB" w:rsidP="00E37EB2">
            <w:pPr>
              <w:pStyle w:val="ConsPlusNormal"/>
              <w:suppressAutoHyphens/>
              <w:spacing w:after="200" w:line="276" w:lineRule="auto"/>
              <w:ind w:right="-44"/>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17" w:type="dxa"/>
            <w:vMerge/>
          </w:tcPr>
          <w:p w14:paraId="2F85AA6A"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shd w:val="clear" w:color="auto" w:fill="auto"/>
          </w:tcPr>
          <w:p w14:paraId="35E767A5"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5 минут</w:t>
            </w:r>
          </w:p>
        </w:tc>
        <w:tc>
          <w:tcPr>
            <w:tcW w:w="5781" w:type="dxa"/>
            <w:vMerge/>
            <w:shd w:val="clear" w:color="auto" w:fill="auto"/>
          </w:tcPr>
          <w:p w14:paraId="097FF531" w14:textId="77777777" w:rsidR="003E3CAB" w:rsidRPr="00E37EB2" w:rsidRDefault="003E3CAB" w:rsidP="00517FC5">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3E3CAB" w:rsidRPr="00517FC5" w14:paraId="294B10CF" w14:textId="77777777" w:rsidTr="003E3CAB">
        <w:trPr>
          <w:trHeight w:val="930"/>
        </w:trPr>
        <w:tc>
          <w:tcPr>
            <w:tcW w:w="1894" w:type="dxa"/>
            <w:vMerge/>
            <w:shd w:val="clear" w:color="auto" w:fill="auto"/>
          </w:tcPr>
          <w:p w14:paraId="26704DE7"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6" w:type="dxa"/>
            <w:shd w:val="clear" w:color="auto" w:fill="auto"/>
          </w:tcPr>
          <w:p w14:paraId="3D695B8E" w14:textId="4118C15A" w:rsidR="003E3CAB" w:rsidRPr="00E37EB2" w:rsidRDefault="003E3CAB" w:rsidP="003E3CAB">
            <w:pPr>
              <w:pStyle w:val="ConsPlusNormal"/>
              <w:suppressAutoHyphens/>
              <w:spacing w:after="200" w:line="276" w:lineRule="auto"/>
              <w:ind w:right="2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комплекта документов на предмет наличия оснований для отказа в приеме документов</w:t>
            </w:r>
          </w:p>
        </w:tc>
        <w:tc>
          <w:tcPr>
            <w:tcW w:w="2217" w:type="dxa"/>
            <w:vMerge/>
          </w:tcPr>
          <w:p w14:paraId="0DEA18C0"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vMerge w:val="restart"/>
            <w:shd w:val="clear" w:color="auto" w:fill="auto"/>
          </w:tcPr>
          <w:p w14:paraId="68C44022"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15 минут</w:t>
            </w:r>
          </w:p>
        </w:tc>
        <w:tc>
          <w:tcPr>
            <w:tcW w:w="5781" w:type="dxa"/>
            <w:vMerge w:val="restart"/>
            <w:shd w:val="clear" w:color="auto" w:fill="auto"/>
          </w:tcPr>
          <w:p w14:paraId="4BDD5602" w14:textId="7777777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sidRPr="00517FC5">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053955A9" w14:textId="7777777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sidRPr="00517FC5">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397DA16" w14:textId="7777777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sidRPr="00517FC5">
              <w:rPr>
                <w:rFonts w:ascii="Times New Roman" w:eastAsia="Times New Roman" w:hAnsi="Times New Roman"/>
                <w:sz w:val="24"/>
                <w:szCs w:val="24"/>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73963F7A" w14:textId="7777777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sidRPr="00517FC5">
              <w:rPr>
                <w:rFonts w:ascii="Times New Roman" w:eastAsia="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660E2214" w14:textId="7777777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sidRPr="00517FC5">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473E55B9" w14:textId="3E82B27F"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sidRPr="00517FC5">
              <w:rPr>
                <w:rFonts w:ascii="Times New Roman" w:eastAsia="Times New Roman" w:hAnsi="Times New Roman"/>
                <w:sz w:val="24"/>
                <w:szCs w:val="24"/>
              </w:rPr>
              <w:t xml:space="preserve">Формируется </w:t>
            </w:r>
            <w:r>
              <w:rPr>
                <w:rFonts w:ascii="Times New Roman" w:eastAsia="Times New Roman" w:hAnsi="Times New Roman"/>
                <w:sz w:val="24"/>
                <w:szCs w:val="24"/>
              </w:rPr>
              <w:t>выписка</w:t>
            </w:r>
            <w:r w:rsidRPr="00517FC5">
              <w:rPr>
                <w:rFonts w:ascii="Times New Roman" w:eastAsia="Times New Roman" w:hAnsi="Times New Roman"/>
                <w:sz w:val="24"/>
                <w:szCs w:val="24"/>
              </w:rPr>
              <w:t xml:space="preserve">. В </w:t>
            </w:r>
            <w:r>
              <w:rPr>
                <w:rFonts w:ascii="Times New Roman" w:eastAsia="Times New Roman" w:hAnsi="Times New Roman"/>
                <w:sz w:val="24"/>
                <w:szCs w:val="24"/>
              </w:rPr>
              <w:t>выписке</w:t>
            </w:r>
            <w:r w:rsidRPr="00517FC5">
              <w:rPr>
                <w:rFonts w:ascii="Times New Roman" w:eastAsia="Times New Roman" w:hAnsi="Times New Roman"/>
                <w:sz w:val="24"/>
                <w:szCs w:val="24"/>
              </w:rPr>
              <w:t xml:space="preserve"> указывается перечень и количество листов, входящий номер, дата получения </w:t>
            </w:r>
            <w:r>
              <w:rPr>
                <w:rFonts w:ascii="Times New Roman" w:eastAsia="Times New Roman" w:hAnsi="Times New Roman"/>
                <w:sz w:val="24"/>
                <w:szCs w:val="24"/>
              </w:rPr>
              <w:t xml:space="preserve">документов от Заявителя </w:t>
            </w:r>
            <w:r w:rsidRPr="00517FC5">
              <w:rPr>
                <w:rFonts w:ascii="Times New Roman" w:eastAsia="Times New Roman" w:hAnsi="Times New Roman"/>
                <w:sz w:val="24"/>
                <w:szCs w:val="24"/>
              </w:rPr>
              <w:t xml:space="preserve">и дата готовности результата предоставления Государственной услуги. </w:t>
            </w:r>
          </w:p>
          <w:p w14:paraId="3D6B68BB" w14:textId="7030068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Выписка</w:t>
            </w:r>
            <w:r w:rsidRPr="00517FC5">
              <w:rPr>
                <w:rFonts w:ascii="Times New Roman" w:eastAsia="Times New Roman" w:hAnsi="Times New Roman"/>
                <w:sz w:val="24"/>
                <w:szCs w:val="24"/>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eastAsia="Times New Roman" w:hAnsi="Times New Roman"/>
                <w:sz w:val="24"/>
                <w:szCs w:val="24"/>
              </w:rPr>
              <w:t>выписки</w:t>
            </w:r>
            <w:r w:rsidRPr="00517FC5">
              <w:rPr>
                <w:rFonts w:ascii="Times New Roman" w:eastAsia="Times New Roman" w:hAnsi="Times New Roman"/>
                <w:sz w:val="24"/>
                <w:szCs w:val="24"/>
              </w:rPr>
              <w:t xml:space="preserve"> передается Заявителю (представителю Заявителя).</w:t>
            </w:r>
          </w:p>
          <w:p w14:paraId="5C9DB58F" w14:textId="77777777" w:rsidR="003E3CAB" w:rsidRDefault="003E3CAB" w:rsidP="00E37EB2">
            <w:pPr>
              <w:rPr>
                <w:rFonts w:ascii="Times New Roman" w:hAnsi="Times New Roman"/>
                <w:sz w:val="24"/>
                <w:szCs w:val="24"/>
              </w:rPr>
            </w:pPr>
            <w:r w:rsidRPr="00517FC5">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3E3CAB" w:rsidRPr="00517FC5" w14:paraId="034DB147" w14:textId="77777777" w:rsidTr="003E3CAB">
        <w:trPr>
          <w:trHeight w:val="930"/>
        </w:trPr>
        <w:tc>
          <w:tcPr>
            <w:tcW w:w="1894" w:type="dxa"/>
            <w:vMerge/>
            <w:shd w:val="clear" w:color="auto" w:fill="auto"/>
          </w:tcPr>
          <w:p w14:paraId="713F96B2"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6" w:type="dxa"/>
            <w:shd w:val="clear" w:color="auto" w:fill="auto"/>
          </w:tcPr>
          <w:p w14:paraId="2F851A9C" w14:textId="0985C691" w:rsidR="003E3CAB" w:rsidRDefault="003E3CAB" w:rsidP="003E3CAB">
            <w:pPr>
              <w:pStyle w:val="ConsPlusNormal"/>
              <w:suppressAutoHyphens/>
              <w:spacing w:after="200" w:line="276" w:lineRule="auto"/>
              <w:ind w:right="230"/>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Подготовка отказа в приеме документов</w:t>
            </w:r>
          </w:p>
        </w:tc>
        <w:tc>
          <w:tcPr>
            <w:tcW w:w="2217" w:type="dxa"/>
            <w:vMerge/>
          </w:tcPr>
          <w:p w14:paraId="205A9489"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vMerge/>
            <w:shd w:val="clear" w:color="auto" w:fill="auto"/>
          </w:tcPr>
          <w:p w14:paraId="4E0118A5" w14:textId="77777777" w:rsidR="003E3CAB" w:rsidRPr="00E37EB2" w:rsidRDefault="003E3CAB"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5781" w:type="dxa"/>
            <w:vMerge/>
            <w:shd w:val="clear" w:color="auto" w:fill="auto"/>
          </w:tcPr>
          <w:p w14:paraId="1B1B59B8" w14:textId="77777777" w:rsidR="003E3CAB" w:rsidRPr="00517FC5" w:rsidRDefault="003E3CAB" w:rsidP="00517FC5">
            <w:pPr>
              <w:suppressAutoHyphens/>
              <w:autoSpaceDE w:val="0"/>
              <w:autoSpaceDN w:val="0"/>
              <w:adjustRightInd w:val="0"/>
              <w:spacing w:after="0"/>
              <w:jc w:val="both"/>
              <w:rPr>
                <w:rFonts w:ascii="Times New Roman" w:eastAsia="Times New Roman" w:hAnsi="Times New Roman"/>
                <w:sz w:val="24"/>
                <w:szCs w:val="24"/>
              </w:rPr>
            </w:pPr>
          </w:p>
        </w:tc>
      </w:tr>
      <w:tr w:rsidR="00200B1A" w:rsidRPr="00517FC5" w14:paraId="035B82C1" w14:textId="77777777" w:rsidTr="003E3CAB">
        <w:tc>
          <w:tcPr>
            <w:tcW w:w="1894" w:type="dxa"/>
            <w:vMerge/>
            <w:shd w:val="clear" w:color="auto" w:fill="auto"/>
          </w:tcPr>
          <w:p w14:paraId="3FD09138" w14:textId="77777777" w:rsidR="00200B1A" w:rsidRPr="00E37EB2" w:rsidRDefault="00200B1A"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6" w:type="dxa"/>
            <w:shd w:val="clear" w:color="auto" w:fill="auto"/>
          </w:tcPr>
          <w:p w14:paraId="3F5FD7C7" w14:textId="77777777" w:rsidR="00DF547C" w:rsidRPr="00E37EB2" w:rsidRDefault="004703DE" w:rsidP="00E37EB2">
            <w:pPr>
              <w:pStyle w:val="ConsPlusNormal"/>
              <w:suppressAutoHyphens/>
              <w:spacing w:line="276" w:lineRule="auto"/>
              <w:ind w:right="230"/>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Заполнение заявления, сканирование представленных документов </w:t>
            </w:r>
          </w:p>
          <w:p w14:paraId="5AE5BD3D" w14:textId="01B431D1" w:rsidR="00DF547C" w:rsidRPr="00E37EB2" w:rsidRDefault="004703DE" w:rsidP="003E3CAB">
            <w:pPr>
              <w:pStyle w:val="ConsPlusNormal"/>
              <w:suppressAutoHyphens/>
              <w:spacing w:after="200" w:line="276" w:lineRule="auto"/>
              <w:ind w:right="230"/>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и формирование </w:t>
            </w:r>
            <w:r w:rsidR="003E3CAB">
              <w:rPr>
                <w:rFonts w:ascii="Times New Roman" w:eastAsia="Times New Roman" w:hAnsi="Times New Roman" w:cs="Times New Roman"/>
                <w:sz w:val="24"/>
                <w:szCs w:val="24"/>
              </w:rPr>
              <w:t>выписки</w:t>
            </w:r>
            <w:r w:rsidRPr="00E37EB2">
              <w:rPr>
                <w:rFonts w:ascii="Times New Roman" w:eastAsia="Times New Roman" w:hAnsi="Times New Roman" w:cs="Times New Roman"/>
                <w:sz w:val="24"/>
                <w:szCs w:val="24"/>
              </w:rPr>
              <w:t xml:space="preserve"> о приеме Заявления и прилагаемых документов</w:t>
            </w:r>
          </w:p>
        </w:tc>
        <w:tc>
          <w:tcPr>
            <w:tcW w:w="2217" w:type="dxa"/>
            <w:tcBorders>
              <w:top w:val="nil"/>
            </w:tcBorders>
          </w:tcPr>
          <w:p w14:paraId="3A99C618" w14:textId="77777777" w:rsidR="00200B1A" w:rsidRPr="00E37EB2" w:rsidRDefault="00200B1A" w:rsidP="00517FC5">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shd w:val="clear" w:color="auto" w:fill="auto"/>
          </w:tcPr>
          <w:p w14:paraId="38516701" w14:textId="77777777" w:rsidR="00200B1A" w:rsidRPr="00E37EB2" w:rsidRDefault="004703DE" w:rsidP="00517FC5">
            <w:pPr>
              <w:pStyle w:val="ConsPlusNormal"/>
              <w:suppressAutoHyphens/>
              <w:spacing w:after="200" w:line="276" w:lineRule="auto"/>
              <w:ind w:right="230"/>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20 минут</w:t>
            </w:r>
          </w:p>
        </w:tc>
        <w:tc>
          <w:tcPr>
            <w:tcW w:w="5781" w:type="dxa"/>
            <w:vMerge/>
            <w:shd w:val="clear" w:color="auto" w:fill="auto"/>
          </w:tcPr>
          <w:p w14:paraId="25E95480" w14:textId="77777777" w:rsidR="00200B1A" w:rsidRPr="0013769A" w:rsidRDefault="00200B1A" w:rsidP="00517FC5">
            <w:pPr>
              <w:pStyle w:val="ConsPlusNormal"/>
              <w:suppressAutoHyphens/>
              <w:spacing w:line="276" w:lineRule="auto"/>
              <w:jc w:val="both"/>
              <w:rPr>
                <w:rFonts w:ascii="Times New Roman" w:eastAsia="Times New Roman" w:hAnsi="Times New Roman" w:cs="Times New Roman"/>
                <w:sz w:val="24"/>
                <w:szCs w:val="24"/>
              </w:rPr>
            </w:pPr>
          </w:p>
        </w:tc>
      </w:tr>
    </w:tbl>
    <w:p w14:paraId="5406062D" w14:textId="77777777" w:rsidR="00117169" w:rsidRPr="00E37EB2" w:rsidRDefault="00117169" w:rsidP="00517FC5">
      <w:pPr>
        <w:rPr>
          <w:rFonts w:ascii="Times New Roman" w:hAnsi="Times New Roman"/>
          <w:b/>
          <w:sz w:val="24"/>
          <w:szCs w:val="24"/>
        </w:rPr>
      </w:pPr>
    </w:p>
    <w:p w14:paraId="0627D759" w14:textId="77777777" w:rsidR="00DF547C" w:rsidRPr="00E37EB2" w:rsidRDefault="004703DE" w:rsidP="00E37EB2">
      <w:pPr>
        <w:jc w:val="both"/>
        <w:rPr>
          <w:rFonts w:ascii="Times New Roman" w:hAnsi="Times New Roman"/>
          <w:sz w:val="24"/>
          <w:szCs w:val="24"/>
        </w:rPr>
      </w:pPr>
      <w:r w:rsidRPr="00E37EB2">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2A1048">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517FC5" w14:paraId="5582B032" w14:textId="77777777" w:rsidTr="00E37EB2">
        <w:trPr>
          <w:tblHeader/>
        </w:trPr>
        <w:tc>
          <w:tcPr>
            <w:tcW w:w="1843" w:type="dxa"/>
            <w:shd w:val="clear" w:color="auto" w:fill="auto"/>
          </w:tcPr>
          <w:p w14:paraId="417D337E" w14:textId="77777777" w:rsidR="00DF547C" w:rsidRPr="00A553BE" w:rsidRDefault="004703DE" w:rsidP="00E37EB2">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7B2D5185" w14:textId="77777777" w:rsidR="00DF547C" w:rsidRPr="00A553BE" w:rsidRDefault="004703DE" w:rsidP="00E37EB2">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Административные действия</w:t>
            </w:r>
          </w:p>
        </w:tc>
        <w:tc>
          <w:tcPr>
            <w:tcW w:w="2268" w:type="dxa"/>
            <w:shd w:val="clear" w:color="auto" w:fill="auto"/>
          </w:tcPr>
          <w:p w14:paraId="149D58F9" w14:textId="77777777" w:rsidR="00DF547C" w:rsidRPr="00A553BE" w:rsidRDefault="004703DE" w:rsidP="00E37EB2">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Средний срок выполнения</w:t>
            </w:r>
          </w:p>
        </w:tc>
        <w:tc>
          <w:tcPr>
            <w:tcW w:w="1701" w:type="dxa"/>
          </w:tcPr>
          <w:p w14:paraId="736B1375" w14:textId="77777777" w:rsidR="00DF547C" w:rsidRPr="00A553BE" w:rsidRDefault="004703DE" w:rsidP="00E37EB2">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Трудоемкость</w:t>
            </w:r>
          </w:p>
        </w:tc>
        <w:tc>
          <w:tcPr>
            <w:tcW w:w="5812" w:type="dxa"/>
            <w:shd w:val="clear" w:color="auto" w:fill="auto"/>
          </w:tcPr>
          <w:p w14:paraId="6DD668E3" w14:textId="77777777" w:rsidR="00DF547C" w:rsidRPr="00A553BE" w:rsidRDefault="004703DE" w:rsidP="00E37EB2">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Содержание действия</w:t>
            </w:r>
          </w:p>
        </w:tc>
      </w:tr>
      <w:tr w:rsidR="00517FC5" w:rsidRPr="00517FC5" w14:paraId="3C01BD02" w14:textId="77777777" w:rsidTr="00E37EB2">
        <w:tc>
          <w:tcPr>
            <w:tcW w:w="1843" w:type="dxa"/>
            <w:shd w:val="clear" w:color="auto" w:fill="auto"/>
          </w:tcPr>
          <w:p w14:paraId="11AE3F04" w14:textId="77777777" w:rsidR="00A362FE" w:rsidRPr="00517FC5" w:rsidRDefault="00A362FE">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РПГУ/</w:t>
            </w:r>
          </w:p>
          <w:p w14:paraId="64B42F8D" w14:textId="77777777" w:rsidR="00A362FE" w:rsidRPr="00517FC5" w:rsidRDefault="00A362FE">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 xml:space="preserve">Модуль оказания услуг ЕИС ОУ </w:t>
            </w:r>
          </w:p>
        </w:tc>
        <w:tc>
          <w:tcPr>
            <w:tcW w:w="2835" w:type="dxa"/>
            <w:shd w:val="clear" w:color="auto" w:fill="auto"/>
          </w:tcPr>
          <w:p w14:paraId="6F912FC7" w14:textId="77777777" w:rsidR="00DF547C" w:rsidRDefault="00A362FE" w:rsidP="00E37EB2">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Поступление документов</w:t>
            </w:r>
          </w:p>
        </w:tc>
        <w:tc>
          <w:tcPr>
            <w:tcW w:w="2268" w:type="dxa"/>
            <w:shd w:val="clear" w:color="auto" w:fill="auto"/>
          </w:tcPr>
          <w:p w14:paraId="2FE2D34A" w14:textId="77777777" w:rsidR="00DF547C" w:rsidRDefault="00BA2405" w:rsidP="00E37EB2">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 xml:space="preserve">1 календарный день (не включается в общий срок предоставления </w:t>
            </w:r>
            <w:r w:rsidR="00A41CD6" w:rsidRPr="00517FC5">
              <w:rPr>
                <w:rFonts w:ascii="Times New Roman" w:eastAsia="Times New Roman" w:hAnsi="Times New Roman" w:cs="Times New Roman"/>
                <w:sz w:val="24"/>
                <w:szCs w:val="24"/>
              </w:rPr>
              <w:t xml:space="preserve">Государственной </w:t>
            </w:r>
            <w:r w:rsidRPr="00517FC5">
              <w:rPr>
                <w:rFonts w:ascii="Times New Roman" w:eastAsia="Times New Roman" w:hAnsi="Times New Roman" w:cs="Times New Roman"/>
                <w:sz w:val="24"/>
                <w:szCs w:val="24"/>
              </w:rPr>
              <w:t>услуги).</w:t>
            </w:r>
          </w:p>
        </w:tc>
        <w:tc>
          <w:tcPr>
            <w:tcW w:w="1701" w:type="dxa"/>
          </w:tcPr>
          <w:p w14:paraId="2BD08A3C" w14:textId="77777777" w:rsidR="00DF547C" w:rsidRDefault="00BA2405" w:rsidP="00E37EB2">
            <w:pPr>
              <w:spacing w:after="0"/>
              <w:rPr>
                <w:rFonts w:ascii="Times New Roman" w:hAnsi="Times New Roman"/>
                <w:sz w:val="24"/>
                <w:szCs w:val="24"/>
                <w:lang w:eastAsia="ru-RU"/>
              </w:rPr>
            </w:pPr>
            <w:r w:rsidRPr="00517FC5">
              <w:rPr>
                <w:rFonts w:ascii="Times New Roman" w:eastAsia="Times New Roman" w:hAnsi="Times New Roman"/>
                <w:sz w:val="24"/>
                <w:szCs w:val="24"/>
              </w:rPr>
              <w:t>1 календарный день</w:t>
            </w:r>
          </w:p>
        </w:tc>
        <w:tc>
          <w:tcPr>
            <w:tcW w:w="5812" w:type="dxa"/>
            <w:shd w:val="clear" w:color="auto" w:fill="auto"/>
          </w:tcPr>
          <w:p w14:paraId="7A53FD27" w14:textId="77777777" w:rsidR="00DF547C" w:rsidRDefault="00BA2405" w:rsidP="00E37EB2">
            <w:pPr>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Заявитель (представитель Заявителя) направляет Заявление и документы, необходимые </w:t>
            </w:r>
            <w:r w:rsidR="004D64F0">
              <w:rPr>
                <w:rFonts w:ascii="Times New Roman" w:hAnsi="Times New Roman"/>
                <w:sz w:val="24"/>
                <w:szCs w:val="24"/>
                <w:lang w:eastAsia="ru-RU"/>
              </w:rPr>
              <w:br/>
            </w:r>
            <w:r w:rsidRPr="00517FC5">
              <w:rPr>
                <w:rFonts w:ascii="Times New Roman" w:hAnsi="Times New Roman"/>
                <w:sz w:val="24"/>
                <w:szCs w:val="24"/>
                <w:lang w:eastAsia="ru-RU"/>
              </w:rPr>
              <w:t xml:space="preserve">для предоставления Государственной услуги, </w:t>
            </w:r>
            <w:r w:rsidR="004D64F0">
              <w:rPr>
                <w:rFonts w:ascii="Times New Roman" w:hAnsi="Times New Roman"/>
                <w:sz w:val="24"/>
                <w:szCs w:val="24"/>
                <w:lang w:eastAsia="ru-RU"/>
              </w:rPr>
              <w:br/>
            </w:r>
            <w:r w:rsidRPr="00517FC5">
              <w:rPr>
                <w:rFonts w:ascii="Times New Roman" w:hAnsi="Times New Roman"/>
                <w:sz w:val="24"/>
                <w:szCs w:val="24"/>
                <w:lang w:eastAsia="ru-RU"/>
              </w:rPr>
              <w:t>в электронном виде через РПГУ.</w:t>
            </w:r>
          </w:p>
          <w:p w14:paraId="0323CDD0" w14:textId="77777777" w:rsidR="00DF547C" w:rsidRDefault="00BA2405" w:rsidP="00E37EB2">
            <w:pPr>
              <w:spacing w:after="0"/>
              <w:jc w:val="both"/>
              <w:rPr>
                <w:rFonts w:ascii="Times New Roman" w:hAnsi="Times New Roman"/>
                <w:sz w:val="24"/>
                <w:szCs w:val="24"/>
                <w:lang w:eastAsia="ru-RU"/>
              </w:rPr>
            </w:pPr>
            <w:r w:rsidRPr="00517FC5">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0F9B55CB" w14:textId="77777777" w:rsidR="00DF547C" w:rsidRDefault="00BA2405" w:rsidP="00E37EB2">
            <w:pPr>
              <w:spacing w:after="0"/>
              <w:jc w:val="both"/>
              <w:rPr>
                <w:rFonts w:ascii="Times New Roman" w:hAnsi="Times New Roman"/>
                <w:sz w:val="24"/>
                <w:szCs w:val="24"/>
                <w:lang w:eastAsia="ru-RU"/>
              </w:rPr>
            </w:pPr>
            <w:r w:rsidRPr="00517FC5">
              <w:rPr>
                <w:rFonts w:ascii="Times New Roman" w:hAnsi="Times New Roman"/>
                <w:sz w:val="24"/>
                <w:szCs w:val="24"/>
                <w:lang w:eastAsia="ru-RU"/>
              </w:rPr>
              <w:t>Заявление и прилагаемые документы поступают в Модуль оказания услуг ЕИС ОУ.</w:t>
            </w:r>
          </w:p>
          <w:p w14:paraId="55370D30" w14:textId="77777777" w:rsidR="00DF547C" w:rsidRDefault="00BA2405">
            <w:pPr>
              <w:pStyle w:val="ConsPlusNormal"/>
              <w:suppressAutoHyphens/>
              <w:spacing w:line="276" w:lineRule="auto"/>
              <w:jc w:val="both"/>
              <w:rPr>
                <w:rFonts w:ascii="Times New Roman" w:hAnsi="Times New Roman" w:cs="Times New Roman"/>
                <w:sz w:val="24"/>
                <w:szCs w:val="24"/>
                <w:lang w:eastAsia="ru-RU"/>
              </w:rPr>
            </w:pPr>
            <w:r w:rsidRPr="00517FC5">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9BCD603" w14:textId="77777777" w:rsidR="00DF547C" w:rsidRDefault="00DF547C" w:rsidP="00E37EB2">
      <w:pPr>
        <w:spacing w:after="0"/>
        <w:rPr>
          <w:rFonts w:ascii="Times New Roman" w:hAnsi="Times New Roman"/>
          <w:sz w:val="24"/>
          <w:szCs w:val="24"/>
        </w:rPr>
      </w:pPr>
    </w:p>
    <w:p w14:paraId="3E282552" w14:textId="77777777" w:rsidR="00B86EA9" w:rsidRPr="0057736E" w:rsidRDefault="00B86EA9" w:rsidP="00B86EA9">
      <w:pPr>
        <w:jc w:val="both"/>
        <w:rPr>
          <w:rFonts w:ascii="Times New Roman" w:hAnsi="Times New Roman"/>
          <w:sz w:val="24"/>
          <w:szCs w:val="24"/>
        </w:rPr>
      </w:pPr>
      <w:r w:rsidRPr="0057736E">
        <w:rPr>
          <w:rFonts w:ascii="Times New Roman" w:hAnsi="Times New Roman"/>
          <w:sz w:val="24"/>
          <w:szCs w:val="24"/>
        </w:rPr>
        <w:t xml:space="preserve">Порядок выполнения административных действий при обращении Заявителя (представителя Заявителя) </w:t>
      </w:r>
      <w:r>
        <w:rPr>
          <w:rFonts w:ascii="Times New Roman" w:hAnsi="Times New Roman"/>
          <w:sz w:val="24"/>
          <w:szCs w:val="24"/>
        </w:rPr>
        <w:t>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B86EA9" w:rsidRPr="00517FC5" w14:paraId="6489D93A" w14:textId="77777777" w:rsidTr="0096053B">
        <w:trPr>
          <w:tblHeader/>
        </w:trPr>
        <w:tc>
          <w:tcPr>
            <w:tcW w:w="1843" w:type="dxa"/>
            <w:shd w:val="clear" w:color="auto" w:fill="auto"/>
          </w:tcPr>
          <w:p w14:paraId="252C82DF" w14:textId="77777777" w:rsidR="00B86EA9" w:rsidRPr="00A553BE" w:rsidRDefault="00B86EA9" w:rsidP="0096053B">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37A574D0" w14:textId="77777777" w:rsidR="00B86EA9" w:rsidRPr="00A553BE" w:rsidRDefault="00B86EA9" w:rsidP="0096053B">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Административные действия</w:t>
            </w:r>
          </w:p>
        </w:tc>
        <w:tc>
          <w:tcPr>
            <w:tcW w:w="2268" w:type="dxa"/>
            <w:shd w:val="clear" w:color="auto" w:fill="auto"/>
          </w:tcPr>
          <w:p w14:paraId="617F1432" w14:textId="77777777" w:rsidR="00B86EA9" w:rsidRPr="00A553BE" w:rsidRDefault="00B86EA9" w:rsidP="0096053B">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Средний срок выполнения</w:t>
            </w:r>
          </w:p>
        </w:tc>
        <w:tc>
          <w:tcPr>
            <w:tcW w:w="1701" w:type="dxa"/>
          </w:tcPr>
          <w:p w14:paraId="6336AAB0" w14:textId="77777777" w:rsidR="00B86EA9" w:rsidRPr="00A553BE" w:rsidRDefault="00B86EA9" w:rsidP="0096053B">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Трудоемкость</w:t>
            </w:r>
          </w:p>
        </w:tc>
        <w:tc>
          <w:tcPr>
            <w:tcW w:w="5812" w:type="dxa"/>
            <w:shd w:val="clear" w:color="auto" w:fill="auto"/>
          </w:tcPr>
          <w:p w14:paraId="433F0AB0" w14:textId="77777777" w:rsidR="00B86EA9" w:rsidRPr="00A553BE" w:rsidRDefault="00B86EA9" w:rsidP="0096053B">
            <w:pPr>
              <w:pStyle w:val="ConsPlusNormal"/>
              <w:suppressAutoHyphens/>
              <w:spacing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Содержание действия</w:t>
            </w:r>
          </w:p>
        </w:tc>
      </w:tr>
      <w:tr w:rsidR="00B86EA9" w:rsidRPr="00517FC5" w14:paraId="60CF0EB8" w14:textId="77777777" w:rsidTr="0096053B">
        <w:tc>
          <w:tcPr>
            <w:tcW w:w="1843" w:type="dxa"/>
            <w:shd w:val="clear" w:color="auto" w:fill="auto"/>
          </w:tcPr>
          <w:p w14:paraId="175F775D" w14:textId="77777777" w:rsidR="00B86EA9" w:rsidRPr="00517FC5" w:rsidRDefault="00200B1A" w:rsidP="0096053B">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почта</w:t>
            </w:r>
            <w:r w:rsidR="00B86EA9" w:rsidRPr="00517FC5">
              <w:rPr>
                <w:rFonts w:ascii="Times New Roman" w:eastAsia="Times New Roman" w:hAnsi="Times New Roman" w:cs="Times New Roman"/>
                <w:sz w:val="24"/>
                <w:szCs w:val="24"/>
              </w:rPr>
              <w:t xml:space="preserve"> </w:t>
            </w:r>
          </w:p>
        </w:tc>
        <w:tc>
          <w:tcPr>
            <w:tcW w:w="2835" w:type="dxa"/>
            <w:shd w:val="clear" w:color="auto" w:fill="auto"/>
          </w:tcPr>
          <w:p w14:paraId="4472F6D6" w14:textId="77777777" w:rsidR="00B86EA9" w:rsidRDefault="00B86EA9" w:rsidP="0096053B">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Поступление документов</w:t>
            </w:r>
          </w:p>
        </w:tc>
        <w:tc>
          <w:tcPr>
            <w:tcW w:w="2268" w:type="dxa"/>
            <w:shd w:val="clear" w:color="auto" w:fill="auto"/>
          </w:tcPr>
          <w:p w14:paraId="09745799" w14:textId="77777777" w:rsidR="00B86EA9" w:rsidRDefault="00B86EA9" w:rsidP="0096053B">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701" w:type="dxa"/>
          </w:tcPr>
          <w:p w14:paraId="4F51329E" w14:textId="77777777" w:rsidR="00B86EA9" w:rsidRDefault="00B86EA9" w:rsidP="0096053B">
            <w:pPr>
              <w:spacing w:after="0"/>
              <w:rPr>
                <w:rFonts w:ascii="Times New Roman" w:hAnsi="Times New Roman"/>
                <w:sz w:val="24"/>
                <w:szCs w:val="24"/>
                <w:lang w:eastAsia="ru-RU"/>
              </w:rPr>
            </w:pPr>
            <w:r w:rsidRPr="00517FC5">
              <w:rPr>
                <w:rFonts w:ascii="Times New Roman" w:eastAsia="Times New Roman" w:hAnsi="Times New Roman"/>
                <w:sz w:val="24"/>
                <w:szCs w:val="24"/>
              </w:rPr>
              <w:t>1 календарный день</w:t>
            </w:r>
          </w:p>
        </w:tc>
        <w:tc>
          <w:tcPr>
            <w:tcW w:w="5812" w:type="dxa"/>
            <w:shd w:val="clear" w:color="auto" w:fill="auto"/>
          </w:tcPr>
          <w:p w14:paraId="790FAD6A" w14:textId="304387D5" w:rsidR="00B86EA9" w:rsidRDefault="00B86EA9" w:rsidP="0096053B">
            <w:pPr>
              <w:spacing w:after="0"/>
              <w:rPr>
                <w:rFonts w:ascii="Times New Roman" w:hAnsi="Times New Roman"/>
                <w:sz w:val="24"/>
                <w:szCs w:val="24"/>
                <w:lang w:eastAsia="ru-RU"/>
              </w:rPr>
            </w:pPr>
            <w:r w:rsidRPr="00517FC5">
              <w:rPr>
                <w:rFonts w:ascii="Times New Roman" w:hAnsi="Times New Roman"/>
                <w:sz w:val="24"/>
                <w:szCs w:val="24"/>
                <w:lang w:eastAsia="ru-RU"/>
              </w:rPr>
              <w:t xml:space="preserve">Заявитель (представитель Заявителя) направляет </w:t>
            </w:r>
            <w:r>
              <w:rPr>
                <w:rFonts w:ascii="Times New Roman" w:hAnsi="Times New Roman"/>
                <w:sz w:val="24"/>
                <w:szCs w:val="24"/>
                <w:lang w:eastAsia="ru-RU"/>
              </w:rPr>
              <w:t>заказным письмом с уведомлением</w:t>
            </w:r>
            <w:r w:rsidR="00193045">
              <w:rPr>
                <w:rFonts w:ascii="Times New Roman" w:hAnsi="Times New Roman"/>
                <w:sz w:val="24"/>
                <w:szCs w:val="24"/>
                <w:lang w:eastAsia="ru-RU"/>
              </w:rPr>
              <w:t xml:space="preserve"> по адресу </w:t>
            </w:r>
            <w:r w:rsidR="00EE08B9">
              <w:rPr>
                <w:rFonts w:ascii="Times New Roman" w:hAnsi="Times New Roman"/>
                <w:sz w:val="24"/>
                <w:szCs w:val="24"/>
                <w:lang w:eastAsia="ru-RU"/>
              </w:rPr>
              <w:t>Минмособлимущества</w:t>
            </w:r>
            <w:r w:rsidR="00193045">
              <w:rPr>
                <w:rFonts w:ascii="Times New Roman" w:hAnsi="Times New Roman"/>
                <w:sz w:val="24"/>
                <w:szCs w:val="24"/>
                <w:lang w:eastAsia="ru-RU"/>
              </w:rPr>
              <w:t>, указанному в Приложении 3,</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Заявление и </w:t>
            </w:r>
            <w:r>
              <w:rPr>
                <w:rFonts w:ascii="Times New Roman" w:hAnsi="Times New Roman"/>
                <w:sz w:val="24"/>
                <w:szCs w:val="24"/>
                <w:lang w:eastAsia="ru-RU"/>
              </w:rPr>
              <w:t xml:space="preserve">заверенные копии </w:t>
            </w:r>
            <w:r w:rsidRPr="00517FC5">
              <w:rPr>
                <w:rFonts w:ascii="Times New Roman" w:hAnsi="Times New Roman"/>
                <w:sz w:val="24"/>
                <w:szCs w:val="24"/>
                <w:lang w:eastAsia="ru-RU"/>
              </w:rPr>
              <w:t>документ</w:t>
            </w:r>
            <w:r>
              <w:rPr>
                <w:rFonts w:ascii="Times New Roman" w:hAnsi="Times New Roman"/>
                <w:sz w:val="24"/>
                <w:szCs w:val="24"/>
                <w:lang w:eastAsia="ru-RU"/>
              </w:rPr>
              <w:t>ов</w:t>
            </w:r>
            <w:r w:rsidRPr="00517FC5">
              <w:rPr>
                <w:rFonts w:ascii="Times New Roman" w:hAnsi="Times New Roman"/>
                <w:sz w:val="24"/>
                <w:szCs w:val="24"/>
                <w:lang w:eastAsia="ru-RU"/>
              </w:rPr>
              <w:t>,</w:t>
            </w:r>
            <w:r>
              <w:rPr>
                <w:rFonts w:ascii="Times New Roman" w:hAnsi="Times New Roman"/>
                <w:sz w:val="24"/>
                <w:szCs w:val="24"/>
                <w:lang w:eastAsia="ru-RU"/>
              </w:rPr>
              <w:t xml:space="preserve"> указанных в пункте 10,</w:t>
            </w:r>
            <w:r w:rsidRPr="00517FC5">
              <w:rPr>
                <w:rFonts w:ascii="Times New Roman" w:hAnsi="Times New Roman"/>
                <w:sz w:val="24"/>
                <w:szCs w:val="24"/>
                <w:lang w:eastAsia="ru-RU"/>
              </w:rPr>
              <w:t xml:space="preserve"> необходимы</w:t>
            </w:r>
            <w:r>
              <w:rPr>
                <w:rFonts w:ascii="Times New Roman" w:hAnsi="Times New Roman"/>
                <w:sz w:val="24"/>
                <w:szCs w:val="24"/>
                <w:lang w:eastAsia="ru-RU"/>
              </w:rPr>
              <w:t xml:space="preserve">х </w:t>
            </w:r>
            <w:r w:rsidRPr="00517FC5">
              <w:rPr>
                <w:rFonts w:ascii="Times New Roman" w:hAnsi="Times New Roman"/>
                <w:sz w:val="24"/>
                <w:szCs w:val="24"/>
                <w:lang w:eastAsia="ru-RU"/>
              </w:rPr>
              <w:t>для предоставления Государственной услуги</w:t>
            </w:r>
            <w:r w:rsidR="00200B1A">
              <w:rPr>
                <w:rFonts w:ascii="Times New Roman" w:hAnsi="Times New Roman"/>
                <w:sz w:val="24"/>
                <w:szCs w:val="24"/>
                <w:lang w:eastAsia="ru-RU"/>
              </w:rPr>
              <w:t>,</w:t>
            </w:r>
            <w:r>
              <w:rPr>
                <w:rFonts w:ascii="Times New Roman" w:hAnsi="Times New Roman"/>
                <w:sz w:val="24"/>
                <w:szCs w:val="24"/>
                <w:lang w:eastAsia="ru-RU"/>
              </w:rPr>
              <w:t xml:space="preserve"> по почте.</w:t>
            </w:r>
          </w:p>
          <w:p w14:paraId="697CA96D" w14:textId="77777777" w:rsidR="00B86EA9" w:rsidRDefault="00B86EA9" w:rsidP="0096053B">
            <w:pPr>
              <w:spacing w:after="0"/>
              <w:rPr>
                <w:rFonts w:ascii="Times New Roman" w:hAnsi="Times New Roman"/>
                <w:sz w:val="24"/>
                <w:szCs w:val="24"/>
                <w:lang w:eastAsia="ru-RU"/>
              </w:rPr>
            </w:pPr>
            <w:r>
              <w:rPr>
                <w:rFonts w:ascii="Times New Roman" w:hAnsi="Times New Roman"/>
                <w:sz w:val="24"/>
                <w:szCs w:val="24"/>
                <w:lang w:eastAsia="ru-RU"/>
              </w:rPr>
              <w:t>Описание</w:t>
            </w:r>
            <w:r w:rsidRPr="00517FC5">
              <w:rPr>
                <w:rFonts w:ascii="Times New Roman" w:hAnsi="Times New Roman"/>
                <w:sz w:val="24"/>
                <w:szCs w:val="24"/>
                <w:lang w:eastAsia="ru-RU"/>
              </w:rPr>
              <w:t xml:space="preserve"> документ</w:t>
            </w:r>
            <w:r>
              <w:rPr>
                <w:rFonts w:ascii="Times New Roman" w:hAnsi="Times New Roman"/>
                <w:sz w:val="24"/>
                <w:szCs w:val="24"/>
                <w:lang w:eastAsia="ru-RU"/>
              </w:rPr>
              <w:t>ов</w:t>
            </w:r>
            <w:r w:rsidRPr="00517FC5">
              <w:rPr>
                <w:rFonts w:ascii="Times New Roman" w:hAnsi="Times New Roman"/>
                <w:sz w:val="24"/>
                <w:szCs w:val="24"/>
                <w:lang w:eastAsia="ru-RU"/>
              </w:rPr>
              <w:t xml:space="preserve"> </w:t>
            </w:r>
            <w:r>
              <w:rPr>
                <w:rFonts w:ascii="Times New Roman" w:hAnsi="Times New Roman"/>
                <w:sz w:val="24"/>
                <w:szCs w:val="24"/>
                <w:lang w:eastAsia="ru-RU"/>
              </w:rPr>
              <w:t>приведено в Приложении 15</w:t>
            </w:r>
            <w:r w:rsidRPr="00517FC5">
              <w:rPr>
                <w:rFonts w:ascii="Times New Roman" w:hAnsi="Times New Roman"/>
                <w:sz w:val="24"/>
                <w:szCs w:val="24"/>
                <w:lang w:eastAsia="ru-RU"/>
              </w:rPr>
              <w:t xml:space="preserve"> настоящего Административного регламента.</w:t>
            </w:r>
          </w:p>
          <w:p w14:paraId="6E7CA66B" w14:textId="77777777" w:rsidR="00B86EA9" w:rsidRDefault="00B86EA9" w:rsidP="0096053B">
            <w:pPr>
              <w:spacing w:after="0"/>
              <w:rPr>
                <w:rFonts w:ascii="Times New Roman" w:hAnsi="Times New Roman"/>
                <w:sz w:val="24"/>
                <w:szCs w:val="24"/>
                <w:lang w:eastAsia="ru-RU"/>
              </w:rPr>
            </w:pPr>
            <w:r w:rsidRPr="00517FC5">
              <w:rPr>
                <w:rFonts w:ascii="Times New Roman" w:hAnsi="Times New Roman"/>
                <w:sz w:val="24"/>
                <w:szCs w:val="24"/>
                <w:lang w:eastAsia="ru-RU"/>
              </w:rPr>
              <w:t xml:space="preserve">Заявление и прилагаемые документы поступают в </w:t>
            </w:r>
            <w:r w:rsidR="00EE08B9">
              <w:rPr>
                <w:rFonts w:ascii="Times New Roman" w:hAnsi="Times New Roman"/>
                <w:sz w:val="24"/>
                <w:szCs w:val="24"/>
                <w:lang w:eastAsia="ru-RU"/>
              </w:rPr>
              <w:t>Минмособлимущество</w:t>
            </w:r>
            <w:r w:rsidRPr="00517FC5">
              <w:rPr>
                <w:rFonts w:ascii="Times New Roman" w:hAnsi="Times New Roman"/>
                <w:sz w:val="24"/>
                <w:szCs w:val="24"/>
                <w:lang w:eastAsia="ru-RU"/>
              </w:rPr>
              <w:t>.</w:t>
            </w:r>
          </w:p>
          <w:p w14:paraId="3F093F52" w14:textId="77777777" w:rsidR="00B86EA9" w:rsidRDefault="00B86EA9" w:rsidP="0096053B">
            <w:pPr>
              <w:pStyle w:val="ConsPlusNormal"/>
              <w:suppressAutoHyphens/>
              <w:spacing w:line="276" w:lineRule="auto"/>
              <w:rPr>
                <w:rFonts w:ascii="Times New Roman" w:hAnsi="Times New Roman" w:cs="Times New Roman"/>
                <w:sz w:val="24"/>
                <w:szCs w:val="24"/>
                <w:lang w:eastAsia="ru-RU"/>
              </w:rPr>
            </w:pPr>
            <w:r w:rsidRPr="00517FC5">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E448B29" w14:textId="77777777" w:rsidR="00DF547C" w:rsidRPr="00E37EB2" w:rsidRDefault="00DF547C" w:rsidP="00E37EB2">
      <w:pPr>
        <w:spacing w:after="0"/>
        <w:rPr>
          <w:rFonts w:ascii="Times New Roman" w:hAnsi="Times New Roman"/>
          <w:sz w:val="24"/>
          <w:szCs w:val="24"/>
        </w:rPr>
      </w:pPr>
    </w:p>
    <w:p w14:paraId="669B6980" w14:textId="242D87AF" w:rsidR="00DF547C" w:rsidRPr="00A553BE" w:rsidRDefault="004703DE" w:rsidP="00A553BE">
      <w:pPr>
        <w:jc w:val="center"/>
        <w:rPr>
          <w:rFonts w:ascii="Times New Roman" w:hAnsi="Times New Roman"/>
          <w:b/>
          <w:sz w:val="24"/>
          <w:szCs w:val="24"/>
        </w:rPr>
      </w:pPr>
      <w:r w:rsidRPr="00A553BE">
        <w:rPr>
          <w:rFonts w:ascii="Times New Roman" w:hAnsi="Times New Roman"/>
          <w:b/>
          <w:sz w:val="24"/>
          <w:szCs w:val="24"/>
        </w:rPr>
        <w:t>Обработка и предварительное рассмотрение документов</w:t>
      </w:r>
      <w:bookmarkEnd w:id="371"/>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517FC5" w14:paraId="5D40B61A" w14:textId="77777777" w:rsidTr="00E37EB2">
        <w:tc>
          <w:tcPr>
            <w:tcW w:w="1843" w:type="dxa"/>
            <w:shd w:val="clear" w:color="auto" w:fill="auto"/>
          </w:tcPr>
          <w:p w14:paraId="732B49E2"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5EBE6301"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Административные действия</w:t>
            </w:r>
          </w:p>
        </w:tc>
        <w:tc>
          <w:tcPr>
            <w:tcW w:w="2268" w:type="dxa"/>
            <w:shd w:val="clear" w:color="auto" w:fill="auto"/>
          </w:tcPr>
          <w:p w14:paraId="48E8F99A"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Средний срок выполнения</w:t>
            </w:r>
          </w:p>
        </w:tc>
        <w:tc>
          <w:tcPr>
            <w:tcW w:w="1701" w:type="dxa"/>
          </w:tcPr>
          <w:p w14:paraId="2CBC536D"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Трудоемкость</w:t>
            </w:r>
          </w:p>
        </w:tc>
        <w:tc>
          <w:tcPr>
            <w:tcW w:w="5812" w:type="dxa"/>
            <w:shd w:val="clear" w:color="auto" w:fill="auto"/>
          </w:tcPr>
          <w:p w14:paraId="4FD94534"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Содержание действия</w:t>
            </w:r>
          </w:p>
        </w:tc>
      </w:tr>
      <w:tr w:rsidR="00517FC5" w:rsidRPr="00517FC5" w14:paraId="60B712A4" w14:textId="77777777" w:rsidTr="00E37EB2">
        <w:trPr>
          <w:trHeight w:val="6096"/>
        </w:trPr>
        <w:tc>
          <w:tcPr>
            <w:tcW w:w="1843" w:type="dxa"/>
            <w:shd w:val="clear" w:color="auto" w:fill="auto"/>
          </w:tcPr>
          <w:p w14:paraId="1696F7F6" w14:textId="77777777" w:rsidR="008B5853" w:rsidRPr="00E37EB2" w:rsidRDefault="00F424CC" w:rsidP="00517FC5">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Минмос</w:t>
            </w:r>
            <w:r w:rsidR="004D64F0">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облимущество</w:t>
            </w:r>
            <w:r w:rsidR="004703DE" w:rsidRPr="00E37EB2">
              <w:rPr>
                <w:rFonts w:ascii="Times New Roman" w:eastAsia="Times New Roman" w:hAnsi="Times New Roman" w:cs="Times New Roman"/>
                <w:sz w:val="24"/>
                <w:szCs w:val="24"/>
              </w:rPr>
              <w:t xml:space="preserve"> / Модуль оказания услуг ЕИС ОУ</w:t>
            </w:r>
          </w:p>
        </w:tc>
        <w:tc>
          <w:tcPr>
            <w:tcW w:w="2835" w:type="dxa"/>
            <w:shd w:val="clear" w:color="auto" w:fill="auto"/>
          </w:tcPr>
          <w:p w14:paraId="38B35D27" w14:textId="77777777" w:rsidR="008B5853"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shd w:val="clear" w:color="auto" w:fill="auto"/>
          </w:tcPr>
          <w:p w14:paraId="54097144" w14:textId="77777777" w:rsidR="008B5853" w:rsidRPr="00E37EB2" w:rsidRDefault="004703DE">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1 </w:t>
            </w:r>
            <w:r w:rsidR="00ED06F0">
              <w:rPr>
                <w:rFonts w:ascii="Times New Roman" w:eastAsia="Times New Roman" w:hAnsi="Times New Roman" w:cs="Times New Roman"/>
                <w:sz w:val="24"/>
                <w:szCs w:val="24"/>
              </w:rPr>
              <w:t>рабочий</w:t>
            </w:r>
            <w:r w:rsidRPr="00E37EB2">
              <w:rPr>
                <w:rFonts w:ascii="Times New Roman" w:eastAsia="Times New Roman" w:hAnsi="Times New Roman" w:cs="Times New Roman"/>
                <w:sz w:val="24"/>
                <w:szCs w:val="24"/>
              </w:rPr>
              <w:t xml:space="preserve"> день</w:t>
            </w:r>
          </w:p>
        </w:tc>
        <w:tc>
          <w:tcPr>
            <w:tcW w:w="1701" w:type="dxa"/>
          </w:tcPr>
          <w:p w14:paraId="094B1E37" w14:textId="77777777" w:rsidR="008B5853" w:rsidRPr="00E37EB2" w:rsidRDefault="004703DE">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14:paraId="21D2D5A9" w14:textId="77777777" w:rsidR="00DF547C" w:rsidRDefault="008B5853" w:rsidP="00E37EB2">
            <w:pPr>
              <w:widowControl w:val="0"/>
              <w:autoSpaceDE w:val="0"/>
              <w:autoSpaceDN w:val="0"/>
              <w:adjustRightInd w:val="0"/>
              <w:spacing w:after="0"/>
              <w:ind w:firstLine="540"/>
              <w:jc w:val="both"/>
              <w:rPr>
                <w:rFonts w:ascii="Times New Roman" w:hAnsi="Times New Roman"/>
                <w:sz w:val="24"/>
                <w:szCs w:val="24"/>
              </w:rPr>
            </w:pPr>
            <w:r w:rsidRPr="00517FC5">
              <w:rPr>
                <w:rFonts w:ascii="Times New Roman" w:hAnsi="Times New Roman"/>
                <w:sz w:val="24"/>
                <w:szCs w:val="24"/>
              </w:rPr>
              <w:t xml:space="preserve">При поступлении электронных документов от МФЦ специалист </w:t>
            </w:r>
            <w:r w:rsidR="004D64F0">
              <w:rPr>
                <w:rFonts w:ascii="Times New Roman" w:hAnsi="Times New Roman"/>
                <w:sz w:val="24"/>
                <w:szCs w:val="24"/>
              </w:rPr>
              <w:t>Минмособлимущества</w:t>
            </w:r>
            <w:r w:rsidRPr="00517FC5">
              <w:rPr>
                <w:rFonts w:ascii="Times New Roman" w:hAnsi="Times New Roman"/>
                <w:sz w:val="24"/>
                <w:szCs w:val="24"/>
              </w:rPr>
              <w:t xml:space="preserve">, ответственный за прием и проверку поступивших документов в целях предоставления Государственной услуги: </w:t>
            </w:r>
          </w:p>
          <w:p w14:paraId="305B7848" w14:textId="77777777" w:rsidR="00DF547C" w:rsidRDefault="008B5853" w:rsidP="00E37EB2">
            <w:pPr>
              <w:widowControl w:val="0"/>
              <w:autoSpaceDE w:val="0"/>
              <w:autoSpaceDN w:val="0"/>
              <w:adjustRightInd w:val="0"/>
              <w:spacing w:after="0"/>
              <w:ind w:firstLine="540"/>
              <w:jc w:val="both"/>
              <w:rPr>
                <w:rFonts w:ascii="Times New Roman" w:hAnsi="Times New Roman"/>
                <w:sz w:val="24"/>
                <w:szCs w:val="24"/>
              </w:rPr>
            </w:pPr>
            <w:r w:rsidRPr="00517FC5">
              <w:rPr>
                <w:rFonts w:ascii="Times New Roman" w:hAnsi="Times New Roman"/>
                <w:sz w:val="24"/>
                <w:szCs w:val="24"/>
              </w:rPr>
              <w:t>1) устанавливает предмет обращения, полномочия представителя Заявителя;</w:t>
            </w:r>
          </w:p>
          <w:p w14:paraId="40222B5D" w14:textId="77777777" w:rsidR="00DF547C" w:rsidRDefault="008B5853" w:rsidP="00E37EB2">
            <w:pPr>
              <w:widowControl w:val="0"/>
              <w:autoSpaceDE w:val="0"/>
              <w:autoSpaceDN w:val="0"/>
              <w:adjustRightInd w:val="0"/>
              <w:spacing w:after="0"/>
              <w:ind w:firstLine="540"/>
              <w:jc w:val="both"/>
              <w:rPr>
                <w:rFonts w:ascii="Times New Roman" w:hAnsi="Times New Roman"/>
                <w:sz w:val="24"/>
                <w:szCs w:val="24"/>
              </w:rPr>
            </w:pPr>
            <w:r w:rsidRPr="00517FC5">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9E65404" w14:textId="77777777" w:rsidR="00DF547C" w:rsidRDefault="008B5853" w:rsidP="00E37EB2">
            <w:pPr>
              <w:widowControl w:val="0"/>
              <w:autoSpaceDE w:val="0"/>
              <w:autoSpaceDN w:val="0"/>
              <w:adjustRightInd w:val="0"/>
              <w:spacing w:after="0"/>
              <w:ind w:firstLine="540"/>
              <w:jc w:val="both"/>
              <w:rPr>
                <w:rFonts w:ascii="Times New Roman" w:hAnsi="Times New Roman"/>
                <w:sz w:val="24"/>
                <w:szCs w:val="24"/>
              </w:rPr>
            </w:pPr>
            <w:r w:rsidRPr="00517FC5">
              <w:rPr>
                <w:rFonts w:ascii="Times New Roman" w:hAnsi="Times New Roman"/>
                <w:sz w:val="24"/>
                <w:szCs w:val="24"/>
              </w:rPr>
              <w:t>3) Регистрирует Заявление в Модуле оказания услуг ЕИС ОУ</w:t>
            </w:r>
          </w:p>
          <w:p w14:paraId="1432175D" w14:textId="77777777" w:rsidR="008B5853" w:rsidRPr="00E37EB2" w:rsidRDefault="008B5853" w:rsidP="00517FC5">
            <w:pPr>
              <w:pStyle w:val="ConsPlusNormal"/>
              <w:suppressAutoHyphens/>
              <w:spacing w:after="200" w:line="276" w:lineRule="auto"/>
              <w:jc w:val="both"/>
              <w:rPr>
                <w:rFonts w:ascii="Times New Roman" w:eastAsia="Times New Roman" w:hAnsi="Times New Roman" w:cs="Times New Roman"/>
                <w:sz w:val="24"/>
                <w:szCs w:val="24"/>
              </w:rPr>
            </w:pPr>
            <w:r w:rsidRPr="00517FC5">
              <w:rPr>
                <w:rFonts w:ascii="Times New Roman" w:hAnsi="Times New Roman" w:cs="Times New Roman"/>
                <w:sz w:val="24"/>
                <w:szCs w:val="24"/>
              </w:rPr>
              <w:t xml:space="preserve">При необходимости запроса, осуществляет переход </w:t>
            </w:r>
            <w:r w:rsidR="004D64F0">
              <w:rPr>
                <w:rFonts w:ascii="Times New Roman" w:hAnsi="Times New Roman" w:cs="Times New Roman"/>
                <w:sz w:val="24"/>
                <w:szCs w:val="24"/>
              </w:rPr>
              <w:br/>
            </w:r>
            <w:r w:rsidRPr="00517FC5">
              <w:rPr>
                <w:rFonts w:ascii="Times New Roman" w:hAnsi="Times New Roman" w:cs="Times New Roman"/>
                <w:sz w:val="24"/>
                <w:szCs w:val="24"/>
              </w:rPr>
              <w:t xml:space="preserve">к административной процедуре «Формирование </w:t>
            </w:r>
            <w:r w:rsidR="004D64F0">
              <w:rPr>
                <w:rFonts w:ascii="Times New Roman" w:hAnsi="Times New Roman" w:cs="Times New Roman"/>
                <w:sz w:val="24"/>
                <w:szCs w:val="24"/>
              </w:rPr>
              <w:br/>
            </w:r>
            <w:r w:rsidRPr="00517FC5">
              <w:rPr>
                <w:rFonts w:ascii="Times New Roman" w:hAnsi="Times New Roman" w:cs="Times New Roman"/>
                <w:sz w:val="24"/>
                <w:szCs w:val="24"/>
              </w:rPr>
              <w:t>и направление межведомственных запросов в органы (организации), участвующие в предоставлении Государственной услуги».</w:t>
            </w:r>
          </w:p>
        </w:tc>
      </w:tr>
      <w:tr w:rsidR="00517FC5" w:rsidRPr="00517FC5" w14:paraId="38B3251C" w14:textId="77777777" w:rsidTr="00E37EB2">
        <w:trPr>
          <w:trHeight w:val="1005"/>
        </w:trPr>
        <w:tc>
          <w:tcPr>
            <w:tcW w:w="1843" w:type="dxa"/>
            <w:shd w:val="clear" w:color="auto" w:fill="auto"/>
          </w:tcPr>
          <w:p w14:paraId="6A52FED5" w14:textId="77777777" w:rsidR="008B5853" w:rsidRPr="00E37EB2" w:rsidRDefault="00F424CC" w:rsidP="00517FC5">
            <w:pPr>
              <w:pStyle w:val="ConsPlusNormal"/>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Минмос</w:t>
            </w:r>
            <w:r w:rsidR="004D64F0">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облимущество</w:t>
            </w:r>
            <w:r w:rsidR="004703DE" w:rsidRPr="00E37EB2">
              <w:rPr>
                <w:rFonts w:ascii="Times New Roman" w:eastAsia="Times New Roman" w:hAnsi="Times New Roman" w:cs="Times New Roman"/>
                <w:sz w:val="24"/>
                <w:szCs w:val="24"/>
              </w:rPr>
              <w:t xml:space="preserve"> / Модуль оказания услуг ЕИС ОУ</w:t>
            </w:r>
          </w:p>
        </w:tc>
        <w:tc>
          <w:tcPr>
            <w:tcW w:w="2835" w:type="dxa"/>
            <w:shd w:val="clear" w:color="auto" w:fill="auto"/>
          </w:tcPr>
          <w:p w14:paraId="0D0728BE" w14:textId="77777777" w:rsidR="008B5853"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shd w:val="clear" w:color="auto" w:fill="auto"/>
          </w:tcPr>
          <w:p w14:paraId="66B2C20F" w14:textId="77777777" w:rsidR="008B5853" w:rsidRPr="00E37EB2" w:rsidRDefault="008B5853" w:rsidP="00517FC5">
            <w:pPr>
              <w:pStyle w:val="ConsPlusNormal"/>
              <w:suppressAutoHyphens/>
              <w:spacing w:after="200" w:line="276" w:lineRule="auto"/>
              <w:jc w:val="center"/>
              <w:rPr>
                <w:rFonts w:ascii="Times New Roman" w:eastAsia="Times New Roman" w:hAnsi="Times New Roman" w:cs="Times New Roman"/>
                <w:sz w:val="24"/>
                <w:szCs w:val="24"/>
              </w:rPr>
            </w:pPr>
          </w:p>
        </w:tc>
        <w:tc>
          <w:tcPr>
            <w:tcW w:w="1701" w:type="dxa"/>
          </w:tcPr>
          <w:p w14:paraId="72CBACC3" w14:textId="77777777" w:rsidR="008B5853" w:rsidRPr="00E37EB2" w:rsidRDefault="004703DE" w:rsidP="00517FC5">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14:paraId="0AAFA396" w14:textId="77777777" w:rsidR="00DF547C" w:rsidRPr="00E37EB2" w:rsidRDefault="004703DE" w:rsidP="00E37EB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sidR="004D64F0">
              <w:rPr>
                <w:rFonts w:ascii="Times New Roman" w:hAnsi="Times New Roman"/>
                <w:sz w:val="24"/>
                <w:szCs w:val="24"/>
              </w:rPr>
              <w:t>Минмособлимущества</w:t>
            </w:r>
            <w:r w:rsidRPr="00E37EB2">
              <w:rPr>
                <w:rFonts w:ascii="Times New Roman" w:eastAsia="Times New Roman" w:hAnsi="Times New Roman" w:cs="Times New Roman"/>
                <w:sz w:val="24"/>
                <w:szCs w:val="24"/>
              </w:rPr>
              <w:t>,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0F2376F4" w14:textId="77777777" w:rsidR="00DF547C" w:rsidRPr="00E37EB2" w:rsidRDefault="004703DE" w:rsidP="00E37EB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5E9730BA" w14:textId="77777777" w:rsidR="00DF547C" w:rsidRPr="00E37EB2" w:rsidRDefault="004703DE" w:rsidP="00E37EB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69353159" w14:textId="3FD74A93" w:rsidR="008B5853" w:rsidRPr="00E37EB2" w:rsidRDefault="008B5853" w:rsidP="00517FC5">
            <w:pPr>
              <w:pStyle w:val="ConsPlusNormal"/>
              <w:suppressAutoHyphens/>
              <w:spacing w:after="200" w:line="276" w:lineRule="auto"/>
              <w:jc w:val="both"/>
              <w:rPr>
                <w:rFonts w:ascii="Times New Roman" w:eastAsia="Times New Roman" w:hAnsi="Times New Roman" w:cs="Times New Roman"/>
                <w:sz w:val="24"/>
                <w:szCs w:val="24"/>
              </w:rPr>
            </w:pPr>
          </w:p>
        </w:tc>
      </w:tr>
      <w:tr w:rsidR="00517FC5" w:rsidRPr="00517FC5" w14:paraId="5A5DAC6C" w14:textId="77777777" w:rsidTr="00E37EB2">
        <w:trPr>
          <w:trHeight w:val="1500"/>
        </w:trPr>
        <w:tc>
          <w:tcPr>
            <w:tcW w:w="1843" w:type="dxa"/>
            <w:shd w:val="clear" w:color="auto" w:fill="auto"/>
          </w:tcPr>
          <w:p w14:paraId="4BA36DBA" w14:textId="77777777" w:rsidR="00DF547C" w:rsidRPr="00E37EB2" w:rsidRDefault="00F424CC" w:rsidP="00E37EB2">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Минмос</w:t>
            </w:r>
            <w:r w:rsidR="004D64F0">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облимущество</w:t>
            </w:r>
            <w:r w:rsidR="004703DE" w:rsidRPr="00E37EB2">
              <w:rPr>
                <w:rFonts w:ascii="Times New Roman" w:eastAsia="Times New Roman" w:hAnsi="Times New Roman" w:cs="Times New Roman"/>
                <w:sz w:val="24"/>
                <w:szCs w:val="24"/>
              </w:rPr>
              <w:t>/</w:t>
            </w:r>
          </w:p>
          <w:p w14:paraId="57B54825" w14:textId="77777777" w:rsidR="008B5853"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Модуль оказания услуг ЕИС ОУ</w:t>
            </w:r>
          </w:p>
        </w:tc>
        <w:tc>
          <w:tcPr>
            <w:tcW w:w="2835" w:type="dxa"/>
            <w:shd w:val="clear" w:color="auto" w:fill="auto"/>
          </w:tcPr>
          <w:p w14:paraId="609D8988" w14:textId="77777777" w:rsidR="008B5853"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shd w:val="clear" w:color="auto" w:fill="auto"/>
          </w:tcPr>
          <w:p w14:paraId="16B21B4C" w14:textId="77777777" w:rsidR="008B5853" w:rsidRPr="00E37EB2" w:rsidRDefault="008B5853" w:rsidP="00517FC5">
            <w:pPr>
              <w:pStyle w:val="ConsPlusNormal"/>
              <w:suppressAutoHyphens/>
              <w:spacing w:after="200" w:line="276" w:lineRule="auto"/>
              <w:jc w:val="center"/>
              <w:rPr>
                <w:rFonts w:ascii="Times New Roman" w:eastAsia="Times New Roman" w:hAnsi="Times New Roman" w:cs="Times New Roman"/>
                <w:sz w:val="24"/>
                <w:szCs w:val="24"/>
              </w:rPr>
            </w:pPr>
          </w:p>
        </w:tc>
        <w:tc>
          <w:tcPr>
            <w:tcW w:w="1701" w:type="dxa"/>
          </w:tcPr>
          <w:p w14:paraId="49CDF3DF" w14:textId="77777777" w:rsidR="008B5853" w:rsidRPr="00E37EB2" w:rsidRDefault="004703DE" w:rsidP="00517FC5">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14:paraId="7D1193DD" w14:textId="77777777" w:rsidR="00DF547C" w:rsidRPr="00E37EB2" w:rsidRDefault="004703DE" w:rsidP="00E37EB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sidR="00EE08B9">
              <w:rPr>
                <w:rFonts w:ascii="Times New Roman" w:eastAsia="Times New Roman" w:hAnsi="Times New Roman" w:cs="Times New Roman"/>
                <w:sz w:val="24"/>
                <w:szCs w:val="24"/>
              </w:rPr>
              <w:t>Минмособлимущества</w:t>
            </w:r>
            <w:r w:rsidR="00EE08B9" w:rsidRPr="00E37EB2">
              <w:rPr>
                <w:rFonts w:ascii="Times New Roman" w:eastAsia="Times New Roman" w:hAnsi="Times New Roman" w:cs="Times New Roman"/>
                <w:sz w:val="24"/>
                <w:szCs w:val="24"/>
              </w:rPr>
              <w:t xml:space="preserve"> </w:t>
            </w:r>
            <w:r w:rsidRPr="00E37EB2">
              <w:rPr>
                <w:rFonts w:ascii="Times New Roman" w:eastAsia="Times New Roman" w:hAnsi="Times New Roman" w:cs="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6628E08" w14:textId="77777777" w:rsidR="00DF547C" w:rsidRPr="00E37EB2" w:rsidRDefault="004703DE" w:rsidP="00E37EB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В случае отсутствия основани</w:t>
            </w:r>
            <w:r w:rsidR="00193045">
              <w:rPr>
                <w:rFonts w:ascii="Times New Roman" w:eastAsia="Times New Roman" w:hAnsi="Times New Roman" w:cs="Times New Roman"/>
                <w:sz w:val="24"/>
                <w:szCs w:val="24"/>
              </w:rPr>
              <w:t>й для</w:t>
            </w:r>
            <w:r w:rsidRPr="00E37EB2">
              <w:rPr>
                <w:rFonts w:ascii="Times New Roman" w:eastAsia="Times New Roman" w:hAnsi="Times New Roman" w:cs="Times New Roman"/>
                <w:sz w:val="24"/>
                <w:szCs w:val="24"/>
              </w:rPr>
              <w:t xml:space="preserve"> отказа в приеме документов и Заявителем (представителем Заявителя) представлены все необходимые документы для предоставления </w:t>
            </w:r>
            <w:r w:rsidR="00193045" w:rsidRPr="00B9710F">
              <w:rPr>
                <w:rFonts w:ascii="Times New Roman" w:eastAsia="Times New Roman" w:hAnsi="Times New Roman" w:cs="Times New Roman"/>
                <w:sz w:val="24"/>
                <w:szCs w:val="24"/>
              </w:rPr>
              <w:t>Государственной</w:t>
            </w:r>
            <w:r w:rsidRPr="00E37EB2">
              <w:rPr>
                <w:rFonts w:ascii="Times New Roman" w:eastAsia="Times New Roman" w:hAnsi="Times New Roman" w:cs="Times New Roman"/>
                <w:sz w:val="24"/>
                <w:szCs w:val="24"/>
              </w:rPr>
              <w:t xml:space="preserve"> услуги,</w:t>
            </w:r>
            <w:r w:rsidR="00193045">
              <w:rPr>
                <w:rFonts w:ascii="Times New Roman" w:eastAsia="Times New Roman" w:hAnsi="Times New Roman" w:cs="Times New Roman"/>
                <w:sz w:val="24"/>
                <w:szCs w:val="24"/>
              </w:rPr>
              <w:t xml:space="preserve"> регистрирует Заявление в Модуле оказания услуг ЕИС ОУ</w:t>
            </w:r>
            <w:r w:rsidRPr="00E37EB2">
              <w:rPr>
                <w:rFonts w:ascii="Times New Roman" w:eastAsia="Times New Roman" w:hAnsi="Times New Roman" w:cs="Times New Roman"/>
                <w:sz w:val="24"/>
                <w:szCs w:val="24"/>
              </w:rPr>
              <w:t xml:space="preserve"> осуществляется переход к административной процедуре «Принятие решения».</w:t>
            </w:r>
          </w:p>
          <w:p w14:paraId="2DEF8F6A" w14:textId="6915E167" w:rsidR="00CC7715"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CC7715" w:rsidRPr="00517FC5" w14:paraId="1D85B73B" w14:textId="77777777" w:rsidTr="00E37EB2">
        <w:trPr>
          <w:trHeight w:val="1500"/>
        </w:trPr>
        <w:tc>
          <w:tcPr>
            <w:tcW w:w="1843" w:type="dxa"/>
            <w:shd w:val="clear" w:color="auto" w:fill="auto"/>
          </w:tcPr>
          <w:p w14:paraId="6F594B3C" w14:textId="3A9A0CEC" w:rsidR="00CC7715" w:rsidRDefault="00E91A01" w:rsidP="00CC7715">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Минмособлимущество</w:t>
            </w:r>
          </w:p>
        </w:tc>
        <w:tc>
          <w:tcPr>
            <w:tcW w:w="2835" w:type="dxa"/>
            <w:shd w:val="clear" w:color="auto" w:fill="auto"/>
          </w:tcPr>
          <w:p w14:paraId="4FA82638" w14:textId="77C94B4A" w:rsidR="00CC7715" w:rsidRPr="00E37EB2" w:rsidRDefault="00CC7715" w:rsidP="00CC7715">
            <w:pPr>
              <w:pStyle w:val="ConsPlusNormal"/>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комплектности документов, поступивших по почте</w:t>
            </w:r>
          </w:p>
        </w:tc>
        <w:tc>
          <w:tcPr>
            <w:tcW w:w="2268" w:type="dxa"/>
            <w:shd w:val="clear" w:color="auto" w:fill="auto"/>
          </w:tcPr>
          <w:p w14:paraId="00CF2211" w14:textId="005A3CB0" w:rsidR="00CC7715" w:rsidRPr="00E37EB2" w:rsidRDefault="00CC7715" w:rsidP="00CC7715">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701" w:type="dxa"/>
          </w:tcPr>
          <w:p w14:paraId="255A92FC" w14:textId="77777777" w:rsidR="00CC7715" w:rsidRPr="00E37EB2" w:rsidRDefault="00CC7715" w:rsidP="00CC7715">
            <w:pPr>
              <w:pStyle w:val="ConsPlusNormal"/>
              <w:suppressAutoHyphens/>
              <w:spacing w:after="200" w:line="276" w:lineRule="auto"/>
              <w:jc w:val="center"/>
              <w:rPr>
                <w:rFonts w:ascii="Times New Roman" w:eastAsia="Times New Roman" w:hAnsi="Times New Roman" w:cs="Times New Roman"/>
                <w:sz w:val="24"/>
                <w:szCs w:val="24"/>
              </w:rPr>
            </w:pPr>
          </w:p>
        </w:tc>
        <w:tc>
          <w:tcPr>
            <w:tcW w:w="5812" w:type="dxa"/>
            <w:tcBorders>
              <w:left w:val="single" w:sz="4" w:space="0" w:color="auto"/>
              <w:right w:val="single" w:sz="4" w:space="0" w:color="auto"/>
            </w:tcBorders>
          </w:tcPr>
          <w:p w14:paraId="20D6E782" w14:textId="26CBCF5F" w:rsidR="00CC7715" w:rsidRDefault="00CC7715" w:rsidP="00CC7715">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w:t>
            </w:r>
            <w:r w:rsidR="00E91A01">
              <w:rPr>
                <w:rFonts w:ascii="Times New Roman" w:eastAsia="Times New Roman" w:hAnsi="Times New Roman" w:cs="Times New Roman"/>
                <w:sz w:val="24"/>
                <w:szCs w:val="24"/>
              </w:rPr>
              <w:t>Минмособлимущества</w:t>
            </w:r>
            <w:r w:rsidRPr="00D12E7F">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6F7C2936" w14:textId="77777777" w:rsidR="00CC7715" w:rsidRPr="00D12E7F" w:rsidRDefault="00CC7715" w:rsidP="00CC7715">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945F3AF" w14:textId="77777777" w:rsidR="00CC7715" w:rsidRPr="00D12E7F" w:rsidRDefault="00CC7715" w:rsidP="00CC7715">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5BA225D0" w14:textId="71AA5FAB" w:rsidR="00CC7715" w:rsidRDefault="00CC7715" w:rsidP="00CC7715">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пункте 12. </w:t>
            </w:r>
          </w:p>
          <w:p w14:paraId="023F829B" w14:textId="77777777" w:rsidR="00CC7715" w:rsidRDefault="00CC7715" w:rsidP="00E91A01">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наличия оснований для отказа в приеме документов, специалист </w:t>
            </w:r>
            <w:r w:rsidR="00E91A01">
              <w:rPr>
                <w:rFonts w:ascii="Times New Roman" w:eastAsia="Times New Roman" w:hAnsi="Times New Roman" w:cs="Times New Roman"/>
                <w:sz w:val="24"/>
                <w:szCs w:val="24"/>
              </w:rPr>
              <w:t>Минмособлимущества</w:t>
            </w:r>
            <w:r>
              <w:rPr>
                <w:rFonts w:ascii="Times New Roman" w:eastAsia="Times New Roman" w:hAnsi="Times New Roman" w:cs="Times New Roman"/>
                <w:sz w:val="24"/>
                <w:szCs w:val="24"/>
              </w:rPr>
              <w:t xml:space="preserve">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r w:rsidR="00317BD2">
              <w:rPr>
                <w:rFonts w:ascii="Times New Roman" w:eastAsia="Times New Roman" w:hAnsi="Times New Roman" w:cs="Times New Roman"/>
                <w:sz w:val="24"/>
                <w:szCs w:val="24"/>
              </w:rPr>
              <w:t>.</w:t>
            </w:r>
          </w:p>
          <w:p w14:paraId="72EC484B" w14:textId="77777777" w:rsidR="00317BD2" w:rsidRPr="00E37EB2" w:rsidRDefault="00317BD2" w:rsidP="00317BD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В случае отсутствия основани</w:t>
            </w:r>
            <w:r>
              <w:rPr>
                <w:rFonts w:ascii="Times New Roman" w:eastAsia="Times New Roman" w:hAnsi="Times New Roman" w:cs="Times New Roman"/>
                <w:sz w:val="24"/>
                <w:szCs w:val="24"/>
              </w:rPr>
              <w:t>й для</w:t>
            </w:r>
            <w:r w:rsidRPr="00E37EB2">
              <w:rPr>
                <w:rFonts w:ascii="Times New Roman" w:eastAsia="Times New Roman" w:hAnsi="Times New Roman" w:cs="Times New Roman"/>
                <w:sz w:val="24"/>
                <w:szCs w:val="24"/>
              </w:rPr>
              <w:t xml:space="preserve"> отказа в приеме документов и Заявителем (представителем Заявителя) представлены все необходимые документы для предоставления </w:t>
            </w:r>
            <w:r w:rsidRPr="00B9710F">
              <w:rPr>
                <w:rFonts w:ascii="Times New Roman" w:eastAsia="Times New Roman" w:hAnsi="Times New Roman" w:cs="Times New Roman"/>
                <w:sz w:val="24"/>
                <w:szCs w:val="24"/>
              </w:rPr>
              <w:t>Государственной</w:t>
            </w:r>
            <w:r w:rsidRPr="00E37EB2">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t xml:space="preserve"> регистрирует Заявление в Модуле оказания услуг ЕИС ОУ</w:t>
            </w:r>
            <w:r w:rsidRPr="00E37EB2">
              <w:rPr>
                <w:rFonts w:ascii="Times New Roman" w:eastAsia="Times New Roman" w:hAnsi="Times New Roman" w:cs="Times New Roman"/>
                <w:sz w:val="24"/>
                <w:szCs w:val="24"/>
              </w:rPr>
              <w:t xml:space="preserve"> осуществляется переход к административной процедуре «Принятие решения».</w:t>
            </w:r>
          </w:p>
          <w:p w14:paraId="1EC598DA" w14:textId="6D9E514A" w:rsidR="00317BD2" w:rsidRPr="00E37EB2" w:rsidRDefault="00317BD2" w:rsidP="00317BD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7CB9F86D" w14:textId="59823306" w:rsidR="00DF547C" w:rsidRDefault="00DF547C" w:rsidP="00E37EB2">
      <w:pPr>
        <w:spacing w:after="0"/>
        <w:jc w:val="both"/>
        <w:rPr>
          <w:rFonts w:ascii="Times New Roman" w:hAnsi="Times New Roman"/>
          <w:sz w:val="24"/>
          <w:szCs w:val="24"/>
        </w:rPr>
      </w:pPr>
    </w:p>
    <w:p w14:paraId="057C75F9" w14:textId="77777777" w:rsidR="00DF547C" w:rsidRPr="00E37EB2" w:rsidRDefault="00DF547C" w:rsidP="00E37EB2">
      <w:pPr>
        <w:spacing w:after="0"/>
        <w:jc w:val="both"/>
        <w:rPr>
          <w:rFonts w:ascii="Times New Roman" w:hAnsi="Times New Roman"/>
          <w:sz w:val="24"/>
          <w:szCs w:val="24"/>
        </w:rPr>
      </w:pPr>
    </w:p>
    <w:p w14:paraId="12C6750D" w14:textId="01BAF91A" w:rsidR="00DF547C" w:rsidRPr="00A553BE" w:rsidRDefault="004703DE" w:rsidP="00A553BE">
      <w:pPr>
        <w:jc w:val="center"/>
        <w:rPr>
          <w:rFonts w:ascii="Times New Roman" w:hAnsi="Times New Roman"/>
          <w:b/>
          <w:sz w:val="24"/>
          <w:szCs w:val="24"/>
        </w:rPr>
      </w:pPr>
      <w:bookmarkStart w:id="373" w:name="_Toc459749702"/>
      <w:r w:rsidRPr="00A553BE">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Государственной услуги</w:t>
      </w:r>
      <w:bookmarkEnd w:id="373"/>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517FC5" w14:paraId="643412D7" w14:textId="77777777" w:rsidTr="00E37EB2">
        <w:trPr>
          <w:tblHeader/>
        </w:trPr>
        <w:tc>
          <w:tcPr>
            <w:tcW w:w="1843" w:type="dxa"/>
            <w:shd w:val="clear" w:color="auto" w:fill="auto"/>
          </w:tcPr>
          <w:p w14:paraId="628531E9"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Место выполнения процедуры/используемая ИС</w:t>
            </w:r>
          </w:p>
        </w:tc>
        <w:tc>
          <w:tcPr>
            <w:tcW w:w="2835" w:type="dxa"/>
            <w:shd w:val="clear" w:color="auto" w:fill="auto"/>
          </w:tcPr>
          <w:p w14:paraId="2AD8AEB5"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Административные действия</w:t>
            </w:r>
          </w:p>
        </w:tc>
        <w:tc>
          <w:tcPr>
            <w:tcW w:w="2268" w:type="dxa"/>
            <w:shd w:val="clear" w:color="auto" w:fill="auto"/>
          </w:tcPr>
          <w:p w14:paraId="55B32148"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Средний срок выполнения</w:t>
            </w:r>
          </w:p>
        </w:tc>
        <w:tc>
          <w:tcPr>
            <w:tcW w:w="1701" w:type="dxa"/>
          </w:tcPr>
          <w:p w14:paraId="5410A497"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Трудоемкость</w:t>
            </w:r>
          </w:p>
        </w:tc>
        <w:tc>
          <w:tcPr>
            <w:tcW w:w="5812" w:type="dxa"/>
            <w:shd w:val="clear" w:color="auto" w:fill="auto"/>
          </w:tcPr>
          <w:p w14:paraId="1D87221A" w14:textId="77777777" w:rsidR="00A362FE"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Содержание действия</w:t>
            </w:r>
          </w:p>
        </w:tc>
      </w:tr>
      <w:tr w:rsidR="00517FC5" w:rsidRPr="00517FC5" w14:paraId="4C9E546F" w14:textId="77777777" w:rsidTr="00E37EB2">
        <w:tc>
          <w:tcPr>
            <w:tcW w:w="1843" w:type="dxa"/>
            <w:vMerge w:val="restart"/>
            <w:shd w:val="clear" w:color="auto" w:fill="auto"/>
          </w:tcPr>
          <w:p w14:paraId="3CC3A250" w14:textId="77777777" w:rsidR="00A362FE" w:rsidRPr="00E37EB2" w:rsidRDefault="00F424CC" w:rsidP="00517FC5">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Минмособлимущество</w:t>
            </w:r>
            <w:r w:rsidR="004703DE" w:rsidRPr="00E37EB2">
              <w:rPr>
                <w:rFonts w:ascii="Times New Roman" w:eastAsia="Times New Roman" w:hAnsi="Times New Roman" w:cs="Times New Roman"/>
                <w:sz w:val="24"/>
                <w:szCs w:val="24"/>
              </w:rPr>
              <w:t>/</w:t>
            </w:r>
          </w:p>
          <w:p w14:paraId="3836B998" w14:textId="77777777" w:rsidR="00A362FE" w:rsidRPr="00E37EB2" w:rsidRDefault="004703DE" w:rsidP="00517FC5">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Модуль оказания услуг ЕИС ОУ</w:t>
            </w:r>
          </w:p>
          <w:p w14:paraId="267AD097" w14:textId="77777777" w:rsidR="00A362FE" w:rsidRPr="00E37EB2" w:rsidRDefault="00A362FE" w:rsidP="00517FC5">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50A0F890" w14:textId="77777777" w:rsidR="00DF547C" w:rsidRPr="00E37EB2" w:rsidRDefault="004703DE" w:rsidP="00E37EB2">
            <w:pPr>
              <w:pStyle w:val="ConsPlusNormal"/>
              <w:suppressAutoHyphens/>
              <w:spacing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Определение состава документов, подлежащих запросу.</w:t>
            </w:r>
          </w:p>
          <w:p w14:paraId="4A6C7FA2" w14:textId="77777777" w:rsidR="00A362FE"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Направление межведомственных запросов.</w:t>
            </w:r>
          </w:p>
        </w:tc>
        <w:tc>
          <w:tcPr>
            <w:tcW w:w="2268" w:type="dxa"/>
            <w:shd w:val="clear" w:color="auto" w:fill="auto"/>
          </w:tcPr>
          <w:p w14:paraId="3F694317" w14:textId="77777777" w:rsidR="00A362FE" w:rsidRPr="00E37EB2" w:rsidRDefault="004703DE">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Тот же </w:t>
            </w:r>
            <w:r w:rsidR="00193045">
              <w:rPr>
                <w:rFonts w:ascii="Times New Roman" w:eastAsia="Times New Roman" w:hAnsi="Times New Roman" w:cs="Times New Roman"/>
                <w:sz w:val="24"/>
                <w:szCs w:val="24"/>
              </w:rPr>
              <w:t>рабочий</w:t>
            </w:r>
            <w:r w:rsidRPr="00E37EB2">
              <w:rPr>
                <w:rFonts w:ascii="Times New Roman" w:eastAsia="Times New Roman" w:hAnsi="Times New Roman" w:cs="Times New Roman"/>
                <w:sz w:val="24"/>
                <w:szCs w:val="24"/>
              </w:rPr>
              <w:t xml:space="preserve"> день</w:t>
            </w:r>
          </w:p>
        </w:tc>
        <w:tc>
          <w:tcPr>
            <w:tcW w:w="1701" w:type="dxa"/>
          </w:tcPr>
          <w:p w14:paraId="443FB002" w14:textId="77777777" w:rsidR="00A362FE" w:rsidRPr="00E37EB2" w:rsidRDefault="004703DE" w:rsidP="00517FC5">
            <w:pPr>
              <w:pStyle w:val="ConsPlusNormal"/>
              <w:suppressAutoHyphens/>
              <w:spacing w:after="200" w:line="276" w:lineRule="auto"/>
              <w:jc w:val="center"/>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5 минут</w:t>
            </w:r>
          </w:p>
        </w:tc>
        <w:tc>
          <w:tcPr>
            <w:tcW w:w="5812" w:type="dxa"/>
            <w:shd w:val="clear" w:color="auto" w:fill="auto"/>
          </w:tcPr>
          <w:p w14:paraId="5A5010B8" w14:textId="77777777" w:rsidR="00A362FE" w:rsidRPr="00E37EB2" w:rsidRDefault="004703DE" w:rsidP="00517FC5">
            <w:pPr>
              <w:pStyle w:val="ConsPlusNormal"/>
              <w:suppressAutoHyphens/>
              <w:spacing w:after="200" w:line="276" w:lineRule="auto"/>
              <w:jc w:val="both"/>
              <w:rPr>
                <w:rFonts w:ascii="Times New Roman" w:eastAsia="Times New Roman" w:hAnsi="Times New Roman" w:cs="Times New Roman"/>
                <w:sz w:val="24"/>
                <w:szCs w:val="24"/>
              </w:rPr>
            </w:pPr>
            <w:r w:rsidRPr="00E37EB2">
              <w:rPr>
                <w:rFonts w:ascii="Times New Roman" w:eastAsia="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w:t>
            </w:r>
            <w:r w:rsidR="004D64F0">
              <w:rPr>
                <w:rFonts w:ascii="Times New Roman" w:hAnsi="Times New Roman"/>
                <w:sz w:val="24"/>
                <w:szCs w:val="24"/>
              </w:rPr>
              <w:t>Минмособлимущества</w:t>
            </w:r>
            <w:r w:rsidRPr="00E37EB2">
              <w:rPr>
                <w:rFonts w:ascii="Times New Roman" w:eastAsia="Times New Roman" w:hAnsi="Times New Roman" w:cs="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517FC5" w:rsidRPr="00517FC5" w14:paraId="79DFA804" w14:textId="77777777" w:rsidTr="00E37EB2">
        <w:trPr>
          <w:trHeight w:val="2232"/>
        </w:trPr>
        <w:tc>
          <w:tcPr>
            <w:tcW w:w="1843" w:type="dxa"/>
            <w:vMerge/>
            <w:shd w:val="clear" w:color="auto" w:fill="auto"/>
          </w:tcPr>
          <w:p w14:paraId="711A0E3F" w14:textId="77777777" w:rsidR="00A362FE" w:rsidRPr="00E37EB2" w:rsidRDefault="00A362FE" w:rsidP="00517FC5">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0FA1849F" w14:textId="77777777" w:rsidR="00A362FE" w:rsidRPr="00517FC5" w:rsidRDefault="0060409F" w:rsidP="00517FC5">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14:paraId="42697372" w14:textId="77777777" w:rsidR="00A362FE" w:rsidRPr="00517FC5" w:rsidRDefault="006D643A" w:rsidP="00517FC5">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 xml:space="preserve">До </w:t>
            </w:r>
            <w:r w:rsidR="0060409F" w:rsidRPr="00517FC5">
              <w:rPr>
                <w:rFonts w:ascii="Times New Roman" w:eastAsia="Times New Roman" w:hAnsi="Times New Roman" w:cs="Times New Roman"/>
                <w:sz w:val="24"/>
                <w:szCs w:val="24"/>
              </w:rPr>
              <w:t>5 рабочих дней</w:t>
            </w:r>
          </w:p>
        </w:tc>
        <w:tc>
          <w:tcPr>
            <w:tcW w:w="1701" w:type="dxa"/>
          </w:tcPr>
          <w:p w14:paraId="627EB248" w14:textId="77777777" w:rsidR="00A362FE" w:rsidRPr="00517FC5" w:rsidRDefault="006D643A" w:rsidP="00517FC5">
            <w:pPr>
              <w:pStyle w:val="ConsPlusNormal"/>
              <w:suppressAutoHyphens/>
              <w:spacing w:line="276" w:lineRule="auto"/>
              <w:jc w:val="center"/>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 xml:space="preserve">До </w:t>
            </w:r>
            <w:r w:rsidR="0060409F" w:rsidRPr="00517FC5">
              <w:rPr>
                <w:rFonts w:ascii="Times New Roman" w:eastAsia="Times New Roman" w:hAnsi="Times New Roman" w:cs="Times New Roman"/>
                <w:sz w:val="24"/>
                <w:szCs w:val="24"/>
              </w:rPr>
              <w:t>5 рабочих дней</w:t>
            </w:r>
          </w:p>
        </w:tc>
        <w:tc>
          <w:tcPr>
            <w:tcW w:w="5812" w:type="dxa"/>
            <w:shd w:val="clear" w:color="auto" w:fill="auto"/>
          </w:tcPr>
          <w:p w14:paraId="266EAA36" w14:textId="4A2E5AFE" w:rsidR="00901A06" w:rsidRPr="00901A06" w:rsidRDefault="00901A06" w:rsidP="00901A06">
            <w:pPr>
              <w:suppressAutoHyphens/>
              <w:autoSpaceDE w:val="0"/>
              <w:autoSpaceDN w:val="0"/>
              <w:adjustRightInd w:val="0"/>
              <w:spacing w:after="0"/>
              <w:jc w:val="both"/>
              <w:rPr>
                <w:rFonts w:ascii="Times New Roman" w:eastAsia="Times New Roman" w:hAnsi="Times New Roman"/>
                <w:sz w:val="24"/>
                <w:szCs w:val="24"/>
              </w:rPr>
            </w:pPr>
            <w:r w:rsidRPr="00901A06">
              <w:rPr>
                <w:rFonts w:ascii="Times New Roman" w:eastAsia="Times New Roman" w:hAnsi="Times New Roman"/>
                <w:sz w:val="24"/>
                <w:szCs w:val="24"/>
              </w:rPr>
              <w:t>Проверка поступления ответов на межведомственные запросы.</w:t>
            </w:r>
          </w:p>
          <w:p w14:paraId="7E849123" w14:textId="77777777" w:rsidR="00901A06" w:rsidRPr="00901A06" w:rsidRDefault="00901A06" w:rsidP="00901A06">
            <w:pPr>
              <w:suppressAutoHyphens/>
              <w:autoSpaceDE w:val="0"/>
              <w:autoSpaceDN w:val="0"/>
              <w:adjustRightInd w:val="0"/>
              <w:spacing w:after="0"/>
              <w:jc w:val="both"/>
              <w:rPr>
                <w:rFonts w:ascii="Times New Roman" w:eastAsia="Times New Roman" w:hAnsi="Times New Roman"/>
                <w:sz w:val="24"/>
                <w:szCs w:val="24"/>
              </w:rPr>
            </w:pPr>
            <w:r w:rsidRPr="00901A06">
              <w:rPr>
                <w:rFonts w:ascii="Times New Roman" w:eastAsia="Times New Roman" w:hAnsi="Times New Roman"/>
                <w:sz w:val="24"/>
                <w:szCs w:val="24"/>
              </w:rPr>
              <w:t>Ответы на межведомственные запросы поступают в Модуль оказания услуг ЕИС ОУ.</w:t>
            </w:r>
          </w:p>
          <w:p w14:paraId="3EC0DC68" w14:textId="77777777" w:rsidR="00901A06" w:rsidRPr="00901A06" w:rsidRDefault="00901A06" w:rsidP="00901A06">
            <w:pPr>
              <w:suppressAutoHyphens/>
              <w:autoSpaceDE w:val="0"/>
              <w:autoSpaceDN w:val="0"/>
              <w:adjustRightInd w:val="0"/>
              <w:spacing w:after="0"/>
              <w:jc w:val="both"/>
              <w:rPr>
                <w:rFonts w:ascii="Times New Roman" w:eastAsia="Times New Roman" w:hAnsi="Times New Roman"/>
                <w:sz w:val="24"/>
                <w:szCs w:val="24"/>
              </w:rPr>
            </w:pPr>
            <w:r w:rsidRPr="00901A06">
              <w:rPr>
                <w:rFonts w:ascii="Times New Roman" w:eastAsia="Times New Roman" w:hAnsi="Times New Roman"/>
                <w:sz w:val="24"/>
                <w:szCs w:val="24"/>
              </w:rPr>
              <w:t>При поступлении ответов на запросы в случае необходимости опубликования извещения о предстоящем предоставлении земельного участка, осуществляется переход к административной процедуре «Опубликование извещения о предстоящем предоставлении земельного участка».</w:t>
            </w:r>
          </w:p>
          <w:p w14:paraId="07D462D1" w14:textId="77777777" w:rsidR="00901A06" w:rsidRPr="00517FC5" w:rsidRDefault="00901A06" w:rsidP="00901A06">
            <w:pPr>
              <w:pStyle w:val="ConsPlusNormal"/>
              <w:suppressAutoHyphens/>
              <w:spacing w:line="276" w:lineRule="auto"/>
              <w:jc w:val="both"/>
              <w:rPr>
                <w:rFonts w:ascii="Times New Roman" w:eastAsia="Times New Roman" w:hAnsi="Times New Roman" w:cs="Times New Roman"/>
                <w:sz w:val="24"/>
                <w:szCs w:val="24"/>
              </w:rPr>
            </w:pPr>
            <w:r w:rsidRPr="00901A06">
              <w:rPr>
                <w:rFonts w:ascii="Times New Roman" w:hAnsi="Times New Roman" w:cs="Times New Roman"/>
                <w:sz w:val="24"/>
                <w:szCs w:val="24"/>
                <w:lang w:eastAsia="ru-RU"/>
              </w:rPr>
              <w:t>При отсутствии необходимости опубликования извещения осуществляется переход к административной процедуре «</w:t>
            </w:r>
            <w:r w:rsidRPr="00901A06">
              <w:rPr>
                <w:rFonts w:ascii="Times New Roman" w:hAnsi="Times New Roman" w:cs="Times New Roman"/>
                <w:sz w:val="24"/>
                <w:szCs w:val="24"/>
              </w:rPr>
              <w:t>Подготовка проекта решения</w:t>
            </w:r>
            <w:r w:rsidRPr="00901A06">
              <w:rPr>
                <w:rFonts w:ascii="Times New Roman" w:hAnsi="Times New Roman" w:cs="Times New Roman"/>
                <w:sz w:val="24"/>
                <w:szCs w:val="24"/>
                <w:lang w:eastAsia="ru-RU"/>
              </w:rPr>
              <w:t>».</w:t>
            </w:r>
          </w:p>
        </w:tc>
      </w:tr>
    </w:tbl>
    <w:p w14:paraId="143D9538" w14:textId="77777777" w:rsidR="00DF547C" w:rsidRPr="00E37EB2" w:rsidRDefault="00DF547C" w:rsidP="00E37EB2">
      <w:pPr>
        <w:pStyle w:val="affff3"/>
        <w:spacing w:after="0"/>
        <w:ind w:left="0"/>
        <w:jc w:val="both"/>
        <w:rPr>
          <w:rFonts w:ascii="Times New Roman" w:hAnsi="Times New Roman"/>
          <w:sz w:val="24"/>
          <w:szCs w:val="24"/>
        </w:rPr>
      </w:pPr>
    </w:p>
    <w:p w14:paraId="19925140" w14:textId="77777777" w:rsidR="00DF547C" w:rsidRPr="00A553BE" w:rsidRDefault="004703DE" w:rsidP="005062E2">
      <w:pPr>
        <w:pStyle w:val="affff3"/>
        <w:spacing w:after="0"/>
        <w:ind w:left="0"/>
        <w:jc w:val="center"/>
        <w:rPr>
          <w:rFonts w:ascii="Times New Roman" w:hAnsi="Times New Roman"/>
          <w:b/>
          <w:sz w:val="24"/>
          <w:szCs w:val="24"/>
        </w:rPr>
      </w:pPr>
      <w:r w:rsidRPr="00A553BE">
        <w:rPr>
          <w:rFonts w:ascii="Times New Roman" w:eastAsia="Times New Roman" w:hAnsi="Times New Roman"/>
          <w:b/>
          <w:sz w:val="24"/>
          <w:szCs w:val="24"/>
        </w:rPr>
        <w:t>Опубликование извещения о предстоящем предоставлении земельного участка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517FC5" w14:paraId="12CEC70E" w14:textId="77777777" w:rsidTr="00E37EB2">
        <w:trPr>
          <w:tblHeader/>
        </w:trPr>
        <w:tc>
          <w:tcPr>
            <w:tcW w:w="1843" w:type="dxa"/>
            <w:shd w:val="clear" w:color="auto" w:fill="auto"/>
          </w:tcPr>
          <w:p w14:paraId="1D43B7CE" w14:textId="77777777" w:rsidR="00A537B9"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bookmarkStart w:id="374" w:name="_Toc459749703"/>
            <w:r w:rsidRPr="00A553BE">
              <w:rPr>
                <w:rFonts w:ascii="Times New Roman" w:eastAsia="Times New Roman" w:hAnsi="Times New Roman" w:cs="Times New Roman"/>
                <w:b/>
                <w:sz w:val="24"/>
                <w:szCs w:val="24"/>
              </w:rPr>
              <w:t>Место выполнения процедуры/используемая ИС</w:t>
            </w:r>
          </w:p>
        </w:tc>
        <w:tc>
          <w:tcPr>
            <w:tcW w:w="2835" w:type="dxa"/>
            <w:shd w:val="clear" w:color="auto" w:fill="auto"/>
          </w:tcPr>
          <w:p w14:paraId="49EF0C1D" w14:textId="77777777" w:rsidR="00A537B9"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Административные действия</w:t>
            </w:r>
          </w:p>
        </w:tc>
        <w:tc>
          <w:tcPr>
            <w:tcW w:w="2268" w:type="dxa"/>
            <w:shd w:val="clear" w:color="auto" w:fill="auto"/>
          </w:tcPr>
          <w:p w14:paraId="72B089CD" w14:textId="77777777" w:rsidR="00A537B9"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Средний срок выполнения</w:t>
            </w:r>
          </w:p>
        </w:tc>
        <w:tc>
          <w:tcPr>
            <w:tcW w:w="1701" w:type="dxa"/>
          </w:tcPr>
          <w:p w14:paraId="79A3726F" w14:textId="77777777" w:rsidR="00A537B9"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Трудоемкость</w:t>
            </w:r>
          </w:p>
        </w:tc>
        <w:tc>
          <w:tcPr>
            <w:tcW w:w="5812" w:type="dxa"/>
            <w:shd w:val="clear" w:color="auto" w:fill="auto"/>
          </w:tcPr>
          <w:p w14:paraId="0E69FAFF" w14:textId="77777777" w:rsidR="00A537B9" w:rsidRPr="00A553BE" w:rsidRDefault="004703DE" w:rsidP="00517FC5">
            <w:pPr>
              <w:pStyle w:val="ConsPlusNormal"/>
              <w:suppressAutoHyphens/>
              <w:spacing w:after="200" w:line="276" w:lineRule="auto"/>
              <w:jc w:val="center"/>
              <w:rPr>
                <w:rFonts w:ascii="Times New Roman" w:eastAsia="Times New Roman" w:hAnsi="Times New Roman" w:cs="Times New Roman"/>
                <w:b/>
                <w:sz w:val="24"/>
                <w:szCs w:val="24"/>
              </w:rPr>
            </w:pPr>
            <w:r w:rsidRPr="00A553BE">
              <w:rPr>
                <w:rFonts w:ascii="Times New Roman" w:eastAsia="Times New Roman" w:hAnsi="Times New Roman" w:cs="Times New Roman"/>
                <w:b/>
                <w:sz w:val="24"/>
                <w:szCs w:val="24"/>
              </w:rPr>
              <w:t>Содержание действия</w:t>
            </w:r>
          </w:p>
        </w:tc>
      </w:tr>
      <w:tr w:rsidR="00901A06" w:rsidRPr="00517FC5" w14:paraId="0D9F7416" w14:textId="77777777" w:rsidTr="00E37EB2">
        <w:trPr>
          <w:trHeight w:val="67"/>
        </w:trPr>
        <w:tc>
          <w:tcPr>
            <w:tcW w:w="1843" w:type="dxa"/>
            <w:shd w:val="clear" w:color="auto" w:fill="auto"/>
          </w:tcPr>
          <w:p w14:paraId="21B72354" w14:textId="77777777" w:rsidR="00901A06" w:rsidRPr="00E37EB2" w:rsidRDefault="00901A06" w:rsidP="00517FC5">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Минмос-облимущество</w:t>
            </w:r>
          </w:p>
        </w:tc>
        <w:tc>
          <w:tcPr>
            <w:tcW w:w="2835" w:type="dxa"/>
            <w:shd w:val="clear" w:color="auto" w:fill="auto"/>
          </w:tcPr>
          <w:p w14:paraId="09D30CAF" w14:textId="77F2020C" w:rsidR="00901A06" w:rsidRPr="00E37EB2" w:rsidRDefault="00901A06" w:rsidP="00B37F26">
            <w:pPr>
              <w:pStyle w:val="ConsPlusNormal"/>
              <w:suppressAutoHyphens/>
              <w:spacing w:after="200" w:line="276" w:lineRule="auto"/>
              <w:jc w:val="both"/>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 xml:space="preserve">Обеспечение опубликования извещения о предстоящем предоставлении земельного участка, в порядке статьи 39.18 Земельного кодекса </w:t>
            </w:r>
            <w:r w:rsidR="00154A6F">
              <w:rPr>
                <w:rFonts w:ascii="Times New Roman" w:eastAsia="Times New Roman" w:hAnsi="Times New Roman" w:cs="Times New Roman"/>
                <w:sz w:val="24"/>
                <w:szCs w:val="24"/>
              </w:rPr>
              <w:t>Р</w:t>
            </w:r>
            <w:r w:rsidR="00B37F26">
              <w:rPr>
                <w:rFonts w:ascii="Times New Roman" w:eastAsia="Times New Roman" w:hAnsi="Times New Roman" w:cs="Times New Roman"/>
                <w:sz w:val="24"/>
                <w:szCs w:val="24"/>
              </w:rPr>
              <w:t>оссийской Федерации</w:t>
            </w:r>
          </w:p>
        </w:tc>
        <w:tc>
          <w:tcPr>
            <w:tcW w:w="2268" w:type="dxa"/>
            <w:shd w:val="clear" w:color="auto" w:fill="auto"/>
          </w:tcPr>
          <w:p w14:paraId="009A4DC6" w14:textId="799B605E" w:rsidR="00901A06" w:rsidRPr="00E37EB2" w:rsidRDefault="00901A06" w:rsidP="00CC7715">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В течение</w:t>
            </w:r>
            <w:r w:rsidR="00CC7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рабочих дней</w:t>
            </w:r>
            <w:r w:rsidRPr="003E168E">
              <w:rPr>
                <w:rFonts w:ascii="Times New Roman" w:eastAsia="Times New Roman" w:hAnsi="Times New Roman" w:cs="Times New Roman"/>
                <w:sz w:val="24"/>
                <w:szCs w:val="24"/>
              </w:rPr>
              <w:t xml:space="preserve"> </w:t>
            </w:r>
          </w:p>
        </w:tc>
        <w:tc>
          <w:tcPr>
            <w:tcW w:w="1701" w:type="dxa"/>
          </w:tcPr>
          <w:p w14:paraId="3AA6613F" w14:textId="1CD69D28" w:rsidR="00901A06" w:rsidRPr="00E37EB2" w:rsidRDefault="00901A06" w:rsidP="00517FC5">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30 минут</w:t>
            </w:r>
          </w:p>
        </w:tc>
        <w:tc>
          <w:tcPr>
            <w:tcW w:w="5812" w:type="dxa"/>
            <w:shd w:val="clear" w:color="auto" w:fill="auto"/>
          </w:tcPr>
          <w:p w14:paraId="1BED9032" w14:textId="0466F91A" w:rsidR="00901A06" w:rsidRPr="003E168E" w:rsidRDefault="00901A06" w:rsidP="00E1223B">
            <w:pPr>
              <w:pStyle w:val="ConsPlusNormal"/>
              <w:suppressAutoHyphens/>
              <w:spacing w:line="276" w:lineRule="auto"/>
              <w:jc w:val="both"/>
              <w:rPr>
                <w:rFonts w:ascii="Times New Roman" w:hAnsi="Times New Roman" w:cs="Times New Roman"/>
                <w:sz w:val="24"/>
                <w:szCs w:val="24"/>
                <w:shd w:val="clear" w:color="auto" w:fill="FFFFFF"/>
              </w:rPr>
            </w:pPr>
            <w:r w:rsidRPr="00117169">
              <w:rPr>
                <w:rFonts w:ascii="Times New Roman" w:eastAsia="Times New Roman" w:hAnsi="Times New Roman" w:cs="Times New Roman"/>
                <w:sz w:val="24"/>
                <w:szCs w:val="24"/>
              </w:rPr>
              <w:t xml:space="preserve">В случае земельный участок предоставляется на праве аренды или собственности, в соответствии со статьей 39.18 Земельного кодекса </w:t>
            </w:r>
            <w:r w:rsidR="00154A6F">
              <w:rPr>
                <w:rFonts w:ascii="Times New Roman" w:eastAsia="Times New Roman" w:hAnsi="Times New Roman" w:cs="Times New Roman"/>
                <w:sz w:val="24"/>
                <w:szCs w:val="24"/>
              </w:rPr>
              <w:t>Р</w:t>
            </w:r>
            <w:r w:rsidR="00B37F26">
              <w:rPr>
                <w:rFonts w:ascii="Times New Roman" w:eastAsia="Times New Roman" w:hAnsi="Times New Roman" w:cs="Times New Roman"/>
                <w:sz w:val="24"/>
                <w:szCs w:val="24"/>
              </w:rPr>
              <w:t>оссийской Федерации</w:t>
            </w:r>
            <w:r w:rsidRPr="00117169">
              <w:rPr>
                <w:rFonts w:ascii="Times New Roman" w:eastAsia="Times New Roman" w:hAnsi="Times New Roman" w:cs="Times New Roman"/>
                <w:sz w:val="24"/>
                <w:szCs w:val="24"/>
              </w:rPr>
              <w:t xml:space="preserve">, требуется предварительное опубликование извещения о предстоящем предоставлении земельного участка. </w:t>
            </w:r>
            <w:r>
              <w:rPr>
                <w:rFonts w:ascii="Times New Roman" w:eastAsia="Times New Roman" w:hAnsi="Times New Roman" w:cs="Times New Roman"/>
                <w:sz w:val="24"/>
                <w:szCs w:val="24"/>
              </w:rPr>
              <w:t>Минмособлимущество</w:t>
            </w:r>
            <w:r w:rsidRPr="00117169">
              <w:rPr>
                <w:rFonts w:ascii="Times New Roman" w:eastAsia="Times New Roman" w:hAnsi="Times New Roman" w:cs="Times New Roman"/>
                <w:sz w:val="24"/>
                <w:szCs w:val="24"/>
              </w:rPr>
              <w:t xml:space="preserve"> в рамках предоставления Государственной услуги</w:t>
            </w:r>
            <w:r w:rsidRPr="003E168E">
              <w:rPr>
                <w:rFonts w:ascii="Times New Roman" w:hAnsi="Times New Roman" w:cs="Times New Roman"/>
                <w:sz w:val="24"/>
                <w:szCs w:val="24"/>
                <w:shd w:val="clear" w:color="auto" w:fill="FFFFFF"/>
              </w:rPr>
              <w:t xml:space="preserve">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w:t>
            </w:r>
            <w:r>
              <w:rPr>
                <w:rFonts w:ascii="Times New Roman" w:hAnsi="Times New Roman" w:cs="Times New Roman"/>
                <w:sz w:val="24"/>
                <w:szCs w:val="24"/>
                <w:shd w:val="clear" w:color="auto" w:fill="FFFFFF"/>
              </w:rPr>
              <w:t>нормативных</w:t>
            </w:r>
            <w:r w:rsidRPr="003E168E">
              <w:rPr>
                <w:rFonts w:ascii="Times New Roman" w:hAnsi="Times New Roman" w:cs="Times New Roman"/>
                <w:sz w:val="24"/>
                <w:szCs w:val="24"/>
                <w:shd w:val="clear" w:color="auto" w:fill="FFFFFF"/>
              </w:rPr>
              <w:t xml:space="preserve"> правовых актов</w:t>
            </w:r>
            <w:r>
              <w:rPr>
                <w:rFonts w:ascii="Times New Roman" w:hAnsi="Times New Roman" w:cs="Times New Roman"/>
                <w:sz w:val="24"/>
                <w:szCs w:val="24"/>
                <w:shd w:val="clear" w:color="auto" w:fill="FFFFFF"/>
              </w:rPr>
              <w:t xml:space="preserve"> Московской области</w:t>
            </w:r>
            <w:r w:rsidRPr="003E168E">
              <w:rPr>
                <w:rFonts w:ascii="Times New Roman" w:hAnsi="Times New Roman" w:cs="Times New Roman"/>
                <w:sz w:val="24"/>
                <w:szCs w:val="24"/>
                <w:shd w:val="clear" w:color="auto" w:fill="FFFFFF"/>
              </w:rPr>
              <w:t xml:space="preserve"> и размещает извещение на официальном сайте в информационно-телекоммуникационной сети «Интернет», </w:t>
            </w:r>
            <w:r w:rsidRPr="003E168E">
              <w:rPr>
                <w:rFonts w:ascii="Times New Roman" w:eastAsia="Times New Roman" w:hAnsi="Times New Roman" w:cs="Times New Roman"/>
                <w:sz w:val="24"/>
                <w:szCs w:val="24"/>
              </w:rPr>
              <w:t xml:space="preserve">а также на портале </w:t>
            </w:r>
            <w:r>
              <w:rPr>
                <w:rFonts w:ascii="Times New Roman" w:eastAsia="Times New Roman" w:hAnsi="Times New Roman" w:cs="Times New Roman"/>
                <w:sz w:val="24"/>
                <w:szCs w:val="24"/>
              </w:rPr>
              <w:t xml:space="preserve">государственных и муниципальных услуг </w:t>
            </w:r>
            <w:r w:rsidRPr="003E168E">
              <w:rPr>
                <w:rFonts w:ascii="Times New Roman" w:eastAsia="Times New Roman" w:hAnsi="Times New Roman" w:cs="Times New Roman"/>
                <w:sz w:val="24"/>
                <w:szCs w:val="24"/>
              </w:rPr>
              <w:t xml:space="preserve">Московской области </w:t>
            </w:r>
            <w:hyperlink r:id="rId37" w:history="1">
              <w:r w:rsidRPr="00117169">
                <w:rPr>
                  <w:rStyle w:val="a7"/>
                  <w:rFonts w:ascii="Times New Roman" w:eastAsia="Times New Roman" w:hAnsi="Times New Roman" w:cs="Times New Roman"/>
                  <w:color w:val="auto"/>
                  <w:sz w:val="24"/>
                  <w:szCs w:val="24"/>
                  <w:u w:val="none"/>
                </w:rPr>
                <w:t>https://uslugi.mosreg.ru</w:t>
              </w:r>
            </w:hyperlink>
            <w:r w:rsidRPr="00117169">
              <w:rPr>
                <w:rStyle w:val="a7"/>
                <w:rFonts w:ascii="Times New Roman" w:eastAsia="Times New Roman" w:hAnsi="Times New Roman" w:cs="Times New Roman"/>
                <w:color w:val="auto"/>
                <w:sz w:val="24"/>
                <w:szCs w:val="24"/>
                <w:u w:val="none"/>
              </w:rPr>
              <w:t>.</w:t>
            </w:r>
          </w:p>
          <w:p w14:paraId="03C19919" w14:textId="77777777" w:rsidR="00901A06" w:rsidRPr="003E168E" w:rsidRDefault="00901A06" w:rsidP="00E1223B">
            <w:pPr>
              <w:pStyle w:val="ConsPlusNormal"/>
              <w:suppressAutoHyphens/>
              <w:spacing w:after="200" w:line="276" w:lineRule="auto"/>
              <w:jc w:val="both"/>
              <w:rPr>
                <w:rFonts w:ascii="Times New Roman" w:hAnsi="Times New Roman" w:cs="Times New Roman"/>
                <w:sz w:val="24"/>
                <w:szCs w:val="24"/>
                <w:shd w:val="clear" w:color="auto" w:fill="FFFFFF"/>
              </w:rPr>
            </w:pPr>
            <w:r w:rsidRPr="003E168E">
              <w:rPr>
                <w:rFonts w:ascii="Times New Roman" w:hAnsi="Times New Roman" w:cs="Times New Roman"/>
                <w:sz w:val="24"/>
                <w:szCs w:val="24"/>
                <w:shd w:val="clear" w:color="auto" w:fill="FFFFFF"/>
              </w:rPr>
              <w:t xml:space="preserve">Если по истечении </w:t>
            </w:r>
            <w:r>
              <w:rPr>
                <w:rFonts w:ascii="Times New Roman" w:hAnsi="Times New Roman" w:cs="Times New Roman"/>
                <w:sz w:val="24"/>
                <w:szCs w:val="24"/>
                <w:shd w:val="clear" w:color="auto" w:fill="FFFFFF"/>
              </w:rPr>
              <w:t>22 рабочих дней</w:t>
            </w:r>
            <w:r w:rsidRPr="003E168E">
              <w:rPr>
                <w:rFonts w:ascii="Times New Roman" w:hAnsi="Times New Roman" w:cs="Times New Roman"/>
                <w:sz w:val="24"/>
                <w:szCs w:val="24"/>
                <w:shd w:val="clear" w:color="auto" w:fill="FFFFFF"/>
              </w:rPr>
              <w:t xml:space="preserve"> со дня опубликования извещения не поступили заявления о намерении учувствовать в аукционе, </w:t>
            </w:r>
            <w:r w:rsidRPr="00117169">
              <w:rPr>
                <w:rFonts w:ascii="Times New Roman" w:eastAsia="Times New Roman" w:hAnsi="Times New Roman" w:cs="Times New Roman"/>
                <w:sz w:val="24"/>
                <w:szCs w:val="24"/>
              </w:rPr>
              <w:t>осуществляется переход к административной процедуре «Подготовка проекта решения»</w:t>
            </w:r>
            <w:r>
              <w:rPr>
                <w:rFonts w:ascii="Times New Roman" w:eastAsia="Times New Roman" w:hAnsi="Times New Roman" w:cs="Times New Roman"/>
                <w:sz w:val="24"/>
                <w:szCs w:val="24"/>
              </w:rPr>
              <w:t xml:space="preserve"> (подготовка положительного проекта решения)</w:t>
            </w:r>
            <w:r w:rsidRPr="00117169">
              <w:rPr>
                <w:rFonts w:ascii="Times New Roman" w:eastAsia="Times New Roman" w:hAnsi="Times New Roman" w:cs="Times New Roman"/>
                <w:sz w:val="24"/>
                <w:szCs w:val="24"/>
              </w:rPr>
              <w:t>.</w:t>
            </w:r>
          </w:p>
          <w:p w14:paraId="28B6F345" w14:textId="540AA729" w:rsidR="00901A06" w:rsidRPr="00517FC5" w:rsidRDefault="00901A06" w:rsidP="00673547">
            <w:pPr>
              <w:pStyle w:val="ConsPlusNormal"/>
              <w:suppressAutoHyphens/>
              <w:spacing w:line="276" w:lineRule="auto"/>
              <w:jc w:val="both"/>
              <w:rPr>
                <w:rFonts w:ascii="Times New Roman" w:eastAsia="Times New Roman" w:hAnsi="Times New Roman" w:cs="Times New Roman"/>
                <w:sz w:val="24"/>
                <w:szCs w:val="24"/>
              </w:rPr>
            </w:pPr>
            <w:r w:rsidRPr="00117169">
              <w:rPr>
                <w:rFonts w:ascii="Times New Roman" w:eastAsia="Times New Roman" w:hAnsi="Times New Roman"/>
                <w:sz w:val="24"/>
                <w:szCs w:val="24"/>
              </w:rPr>
              <w:t xml:space="preserve">В случае если, по истечении 30 </w:t>
            </w:r>
            <w:r w:rsidR="00673547">
              <w:rPr>
                <w:rFonts w:ascii="Times New Roman" w:eastAsia="Times New Roman" w:hAnsi="Times New Roman"/>
                <w:sz w:val="24"/>
                <w:szCs w:val="24"/>
              </w:rPr>
              <w:t xml:space="preserve">рабочих </w:t>
            </w:r>
            <w:r w:rsidRPr="00117169">
              <w:rPr>
                <w:rFonts w:ascii="Times New Roman" w:eastAsia="Times New Roman" w:hAnsi="Times New Roman"/>
                <w:sz w:val="24"/>
                <w:szCs w:val="24"/>
              </w:rPr>
              <w:t xml:space="preserve">дней </w:t>
            </w:r>
            <w:r w:rsidRPr="003E168E">
              <w:rPr>
                <w:rFonts w:ascii="Times New Roman" w:hAnsi="Times New Roman"/>
                <w:sz w:val="24"/>
                <w:szCs w:val="24"/>
                <w:shd w:val="clear" w:color="auto" w:fill="FFFFFF"/>
              </w:rPr>
              <w:t xml:space="preserve">со дня опубликования извещения поступило заявление о намерении учувствовать в аукционе, </w:t>
            </w:r>
            <w:r w:rsidRPr="00117169">
              <w:rPr>
                <w:rFonts w:ascii="Times New Roman" w:eastAsia="Times New Roman" w:hAnsi="Times New Roman"/>
                <w:sz w:val="24"/>
                <w:szCs w:val="24"/>
              </w:rPr>
              <w:t>осуществляется переход к административной процедуре «Подготовка проекта решения»</w:t>
            </w:r>
            <w:r>
              <w:rPr>
                <w:rFonts w:ascii="Times New Roman" w:eastAsia="Times New Roman" w:hAnsi="Times New Roman"/>
                <w:sz w:val="24"/>
                <w:szCs w:val="24"/>
              </w:rPr>
              <w:t xml:space="preserve"> (подготовка отрицательного проекта решения)</w:t>
            </w:r>
            <w:r w:rsidRPr="00117169">
              <w:rPr>
                <w:rFonts w:ascii="Times New Roman" w:eastAsia="Times New Roman" w:hAnsi="Times New Roman"/>
                <w:sz w:val="24"/>
                <w:szCs w:val="24"/>
              </w:rPr>
              <w:t>.</w:t>
            </w:r>
          </w:p>
        </w:tc>
      </w:tr>
    </w:tbl>
    <w:p w14:paraId="79A573B6" w14:textId="77777777" w:rsidR="00A553BE" w:rsidRDefault="00A553BE" w:rsidP="00E37EB2">
      <w:pPr>
        <w:jc w:val="both"/>
        <w:rPr>
          <w:rFonts w:ascii="Times New Roman" w:hAnsi="Times New Roman"/>
          <w:sz w:val="24"/>
          <w:szCs w:val="24"/>
        </w:rPr>
      </w:pPr>
    </w:p>
    <w:bookmarkEnd w:id="374"/>
    <w:p w14:paraId="3935378D" w14:textId="0E6B1A79" w:rsidR="00DF547C" w:rsidRPr="00A553BE" w:rsidRDefault="00193045" w:rsidP="005062E2">
      <w:pPr>
        <w:pStyle w:val="affff3"/>
        <w:spacing w:after="0"/>
        <w:ind w:left="0"/>
        <w:jc w:val="center"/>
        <w:rPr>
          <w:rFonts w:ascii="Times New Roman" w:hAnsi="Times New Roman"/>
          <w:b/>
          <w:sz w:val="24"/>
          <w:szCs w:val="24"/>
        </w:rPr>
      </w:pPr>
      <w:r w:rsidRPr="00D53726">
        <w:rPr>
          <w:rFonts w:ascii="Times New Roman" w:eastAsia="Times New Roman" w:hAnsi="Times New Roman"/>
          <w:b/>
          <w:sz w:val="24"/>
          <w:szCs w:val="24"/>
        </w:rPr>
        <w:t>Подготовка</w:t>
      </w:r>
      <w:r w:rsidRPr="00A553BE">
        <w:rPr>
          <w:rFonts w:ascii="Times New Roman" w:hAnsi="Times New Roman"/>
          <w:b/>
          <w:sz w:val="24"/>
          <w:szCs w:val="24"/>
        </w:rPr>
        <w:t xml:space="preserve">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835"/>
        <w:gridCol w:w="2268"/>
        <w:gridCol w:w="1701"/>
        <w:gridCol w:w="5728"/>
      </w:tblGrid>
      <w:tr w:rsidR="00410827" w:rsidRPr="00CC3B19" w14:paraId="55E6285C" w14:textId="77777777" w:rsidTr="00E37EB2">
        <w:tc>
          <w:tcPr>
            <w:tcW w:w="1814" w:type="dxa"/>
            <w:shd w:val="clear" w:color="auto" w:fill="auto"/>
          </w:tcPr>
          <w:p w14:paraId="49A0E19B" w14:textId="77777777" w:rsidR="00410827" w:rsidRPr="00E37EB2" w:rsidRDefault="00410827" w:rsidP="00624182">
            <w:pPr>
              <w:autoSpaceDE w:val="0"/>
              <w:autoSpaceDN w:val="0"/>
              <w:adjustRightInd w:val="0"/>
              <w:spacing w:after="0" w:line="240" w:lineRule="auto"/>
              <w:jc w:val="center"/>
              <w:rPr>
                <w:rFonts w:ascii="Times New Roman" w:hAnsi="Times New Roman"/>
                <w:sz w:val="24"/>
                <w:szCs w:val="24"/>
              </w:rPr>
            </w:pPr>
            <w:r w:rsidRPr="00E37EB2">
              <w:rPr>
                <w:rFonts w:ascii="Times New Roman" w:eastAsia="Times New Roman" w:hAnsi="Times New Roman"/>
                <w:sz w:val="24"/>
                <w:szCs w:val="24"/>
              </w:rPr>
              <w:t>Место выполнения процедуры/используемая ИС</w:t>
            </w:r>
          </w:p>
        </w:tc>
        <w:tc>
          <w:tcPr>
            <w:tcW w:w="2835" w:type="dxa"/>
            <w:shd w:val="clear" w:color="auto" w:fill="auto"/>
          </w:tcPr>
          <w:p w14:paraId="3BFBD8CA" w14:textId="77777777" w:rsidR="00410827" w:rsidRPr="00E37EB2" w:rsidRDefault="00410827" w:rsidP="00624182">
            <w:pPr>
              <w:autoSpaceDE w:val="0"/>
              <w:autoSpaceDN w:val="0"/>
              <w:adjustRightInd w:val="0"/>
              <w:spacing w:after="0" w:line="240" w:lineRule="auto"/>
              <w:jc w:val="center"/>
              <w:rPr>
                <w:rFonts w:ascii="Times New Roman" w:hAnsi="Times New Roman"/>
                <w:sz w:val="24"/>
                <w:szCs w:val="24"/>
              </w:rPr>
            </w:pPr>
            <w:r w:rsidRPr="00E37EB2">
              <w:rPr>
                <w:rFonts w:ascii="Times New Roman" w:eastAsia="Times New Roman" w:hAnsi="Times New Roman" w:cs="Arial"/>
                <w:sz w:val="24"/>
                <w:szCs w:val="24"/>
              </w:rPr>
              <w:t>Административные действия</w:t>
            </w:r>
          </w:p>
        </w:tc>
        <w:tc>
          <w:tcPr>
            <w:tcW w:w="2268" w:type="dxa"/>
            <w:shd w:val="clear" w:color="auto" w:fill="auto"/>
          </w:tcPr>
          <w:p w14:paraId="47B8A349" w14:textId="77777777" w:rsidR="00410827" w:rsidRPr="00E37EB2" w:rsidRDefault="00410827" w:rsidP="00624182">
            <w:pPr>
              <w:autoSpaceDE w:val="0"/>
              <w:autoSpaceDN w:val="0"/>
              <w:adjustRightInd w:val="0"/>
              <w:spacing w:after="0" w:line="240" w:lineRule="auto"/>
              <w:jc w:val="center"/>
              <w:rPr>
                <w:rFonts w:ascii="Times New Roman" w:hAnsi="Times New Roman"/>
                <w:sz w:val="24"/>
                <w:szCs w:val="24"/>
              </w:rPr>
            </w:pPr>
            <w:r w:rsidRPr="00E37EB2">
              <w:rPr>
                <w:rFonts w:ascii="Times New Roman" w:eastAsia="Times New Roman" w:hAnsi="Times New Roman"/>
                <w:sz w:val="24"/>
                <w:szCs w:val="24"/>
              </w:rPr>
              <w:t>Срок выполнения</w:t>
            </w:r>
          </w:p>
        </w:tc>
        <w:tc>
          <w:tcPr>
            <w:tcW w:w="1701" w:type="dxa"/>
            <w:shd w:val="clear" w:color="auto" w:fill="auto"/>
          </w:tcPr>
          <w:p w14:paraId="115D0290" w14:textId="77777777" w:rsidR="00410827" w:rsidRPr="00E37EB2" w:rsidRDefault="00410827">
            <w:pPr>
              <w:autoSpaceDE w:val="0"/>
              <w:autoSpaceDN w:val="0"/>
              <w:adjustRightInd w:val="0"/>
              <w:spacing w:after="0" w:line="240" w:lineRule="auto"/>
              <w:jc w:val="center"/>
              <w:rPr>
                <w:rFonts w:ascii="Times New Roman" w:hAnsi="Times New Roman"/>
                <w:sz w:val="24"/>
                <w:szCs w:val="24"/>
              </w:rPr>
            </w:pPr>
            <w:r w:rsidRPr="00E37EB2">
              <w:rPr>
                <w:rFonts w:ascii="Times New Roman" w:eastAsia="Times New Roman" w:hAnsi="Times New Roman"/>
                <w:sz w:val="24"/>
                <w:szCs w:val="24"/>
              </w:rPr>
              <w:t>Трудо</w:t>
            </w:r>
            <w:r w:rsidR="004D64F0" w:rsidRPr="00E37EB2">
              <w:rPr>
                <w:rFonts w:ascii="Times New Roman" w:eastAsia="Times New Roman" w:hAnsi="Times New Roman"/>
                <w:sz w:val="24"/>
                <w:szCs w:val="24"/>
              </w:rPr>
              <w:t>е</w:t>
            </w:r>
            <w:r w:rsidRPr="00E37EB2">
              <w:rPr>
                <w:rFonts w:ascii="Times New Roman" w:eastAsia="Times New Roman" w:hAnsi="Times New Roman"/>
                <w:sz w:val="24"/>
                <w:szCs w:val="24"/>
              </w:rPr>
              <w:t>мкость</w:t>
            </w:r>
          </w:p>
        </w:tc>
        <w:tc>
          <w:tcPr>
            <w:tcW w:w="5728" w:type="dxa"/>
            <w:shd w:val="clear" w:color="auto" w:fill="auto"/>
          </w:tcPr>
          <w:p w14:paraId="3837F606" w14:textId="77777777" w:rsidR="00410827" w:rsidRPr="00E37EB2" w:rsidRDefault="00410827" w:rsidP="00624182">
            <w:pPr>
              <w:autoSpaceDE w:val="0"/>
              <w:autoSpaceDN w:val="0"/>
              <w:adjustRightInd w:val="0"/>
              <w:spacing w:after="0" w:line="240" w:lineRule="auto"/>
              <w:jc w:val="center"/>
              <w:rPr>
                <w:rFonts w:ascii="Times New Roman" w:hAnsi="Times New Roman"/>
                <w:sz w:val="24"/>
                <w:szCs w:val="24"/>
              </w:rPr>
            </w:pPr>
            <w:r w:rsidRPr="00E37EB2">
              <w:rPr>
                <w:rFonts w:ascii="Times New Roman" w:eastAsia="Times New Roman" w:hAnsi="Times New Roman"/>
                <w:sz w:val="24"/>
                <w:szCs w:val="24"/>
              </w:rPr>
              <w:t>Содержание действия</w:t>
            </w:r>
          </w:p>
        </w:tc>
      </w:tr>
      <w:tr w:rsidR="00410827" w:rsidRPr="00F60E96" w14:paraId="124F1795" w14:textId="77777777" w:rsidTr="00E37EB2">
        <w:tc>
          <w:tcPr>
            <w:tcW w:w="1814" w:type="dxa"/>
            <w:vMerge w:val="restart"/>
            <w:shd w:val="clear" w:color="auto" w:fill="auto"/>
          </w:tcPr>
          <w:p w14:paraId="79A725A3" w14:textId="77777777" w:rsidR="00410827" w:rsidRPr="00CC3B19" w:rsidRDefault="00F424CC" w:rsidP="00624182">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Минмос</w:t>
            </w:r>
            <w:r w:rsidR="004D64F0">
              <w:rPr>
                <w:rFonts w:ascii="Times New Roman" w:eastAsia="Times New Roman" w:hAnsi="Times New Roman"/>
                <w:sz w:val="24"/>
                <w:szCs w:val="24"/>
              </w:rPr>
              <w:t>-</w:t>
            </w:r>
            <w:r>
              <w:rPr>
                <w:rFonts w:ascii="Times New Roman" w:eastAsia="Times New Roman" w:hAnsi="Times New Roman"/>
                <w:sz w:val="24"/>
                <w:szCs w:val="24"/>
              </w:rPr>
              <w:t>облимущество</w:t>
            </w:r>
            <w:r w:rsidR="00410827" w:rsidRPr="00CC3B19">
              <w:rPr>
                <w:rFonts w:ascii="Times New Roman" w:eastAsia="Times New Roman" w:hAnsi="Times New Roman"/>
                <w:sz w:val="24"/>
                <w:szCs w:val="24"/>
              </w:rPr>
              <w:t>/</w:t>
            </w:r>
          </w:p>
          <w:p w14:paraId="1C5BE4B7" w14:textId="77777777" w:rsidR="00410827" w:rsidRPr="00CC3B19" w:rsidRDefault="00410827" w:rsidP="00410827">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CC3B19">
              <w:rPr>
                <w:rFonts w:ascii="Times New Roman" w:eastAsia="Times New Roman" w:hAnsi="Times New Roman"/>
                <w:sz w:val="24"/>
                <w:szCs w:val="24"/>
              </w:rPr>
              <w:t>Модуль МВК</w:t>
            </w:r>
          </w:p>
        </w:tc>
        <w:tc>
          <w:tcPr>
            <w:tcW w:w="2835" w:type="dxa"/>
            <w:vMerge w:val="restart"/>
            <w:shd w:val="clear" w:color="auto" w:fill="auto"/>
          </w:tcPr>
          <w:p w14:paraId="0C61F5C2" w14:textId="58CCF573" w:rsidR="00410827" w:rsidRPr="00CC3B19" w:rsidRDefault="00410827" w:rsidP="00CC7715">
            <w:pPr>
              <w:suppressAutoHyphens/>
              <w:autoSpaceDE w:val="0"/>
              <w:autoSpaceDN w:val="0"/>
              <w:adjustRightInd w:val="0"/>
              <w:spacing w:after="0" w:line="240" w:lineRule="auto"/>
              <w:rPr>
                <w:rFonts w:ascii="Times New Roman" w:eastAsia="Times New Roman" w:hAnsi="Times New Roman"/>
                <w:sz w:val="24"/>
                <w:szCs w:val="24"/>
              </w:rPr>
            </w:pPr>
            <w:r w:rsidRPr="00CC3B19">
              <w:rPr>
                <w:rFonts w:ascii="Times New Roman" w:hAnsi="Times New Roman"/>
                <w:sz w:val="24"/>
                <w:szCs w:val="24"/>
                <w:lang w:eastAsia="ru-RU"/>
              </w:rPr>
              <w:t xml:space="preserve">Подготовка проекта решения, </w:t>
            </w:r>
            <w:r w:rsidRPr="00F60E96">
              <w:rPr>
                <w:rFonts w:ascii="Times New Roman" w:eastAsia="Times New Roman" w:hAnsi="Times New Roman"/>
                <w:sz w:val="24"/>
                <w:szCs w:val="24"/>
              </w:rPr>
              <w:t>в случае поступления документов</w:t>
            </w:r>
            <w:r w:rsidRPr="00CC3B19">
              <w:rPr>
                <w:rFonts w:ascii="Times New Roman" w:eastAsia="Times New Roman" w:hAnsi="Times New Roman"/>
                <w:sz w:val="24"/>
                <w:szCs w:val="24"/>
              </w:rPr>
              <w:t>,</w:t>
            </w:r>
            <w:r w:rsidRPr="00F60E96">
              <w:rPr>
                <w:rFonts w:ascii="Times New Roman" w:eastAsia="Times New Roman" w:hAnsi="Times New Roman"/>
                <w:sz w:val="24"/>
                <w:szCs w:val="24"/>
              </w:rPr>
              <w:t xml:space="preserve"> МФЦ</w:t>
            </w:r>
            <w:r w:rsidRPr="00CC3B19">
              <w:rPr>
                <w:rFonts w:ascii="Times New Roman" w:eastAsia="Times New Roman" w:hAnsi="Times New Roman"/>
                <w:sz w:val="24"/>
                <w:szCs w:val="24"/>
              </w:rPr>
              <w:t>.</w:t>
            </w:r>
          </w:p>
        </w:tc>
        <w:tc>
          <w:tcPr>
            <w:tcW w:w="2268" w:type="dxa"/>
            <w:shd w:val="clear" w:color="auto" w:fill="auto"/>
          </w:tcPr>
          <w:p w14:paraId="251DCC93" w14:textId="77777777" w:rsidR="00410827" w:rsidRPr="00CC3B19" w:rsidRDefault="00410827" w:rsidP="00624182">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Не позднее 6 рабочего дня</w:t>
            </w:r>
          </w:p>
        </w:tc>
        <w:tc>
          <w:tcPr>
            <w:tcW w:w="1701" w:type="dxa"/>
            <w:shd w:val="clear" w:color="auto" w:fill="auto"/>
          </w:tcPr>
          <w:p w14:paraId="033DE69E" w14:textId="77777777" w:rsidR="00410827" w:rsidRPr="00CC3B19" w:rsidRDefault="00410827" w:rsidP="00624182">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15 минут</w:t>
            </w:r>
          </w:p>
        </w:tc>
        <w:tc>
          <w:tcPr>
            <w:tcW w:w="5728" w:type="dxa"/>
            <w:shd w:val="clear" w:color="auto" w:fill="auto"/>
          </w:tcPr>
          <w:p w14:paraId="78C4EC40" w14:textId="49F12DFE" w:rsidR="00410827" w:rsidRPr="00F60E96" w:rsidRDefault="00410827" w:rsidP="00624182">
            <w:pPr>
              <w:suppressAutoHyphens/>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w:t>
            </w:r>
            <w:r w:rsidR="004D64F0">
              <w:rPr>
                <w:rFonts w:ascii="Times New Roman" w:eastAsia="Times New Roman" w:hAnsi="Times New Roman"/>
                <w:sz w:val="24"/>
                <w:szCs w:val="24"/>
              </w:rPr>
              <w:br/>
            </w:r>
            <w:r w:rsidRPr="00CC3B19">
              <w:rPr>
                <w:rFonts w:ascii="Times New Roman" w:eastAsia="Times New Roman" w:hAnsi="Times New Roman"/>
                <w:sz w:val="24"/>
                <w:szCs w:val="24"/>
              </w:rPr>
              <w:t xml:space="preserve">в предоставлении Государственной услуги, предусмотренных пунктом 13 настоящего Административного регламента, специалист </w:t>
            </w:r>
            <w:r w:rsidR="00EE08B9">
              <w:rPr>
                <w:rFonts w:ascii="Times New Roman" w:eastAsia="Times New Roman" w:hAnsi="Times New Roman"/>
                <w:sz w:val="24"/>
                <w:szCs w:val="24"/>
              </w:rPr>
              <w:t>Минмособлимущества</w:t>
            </w:r>
            <w:r w:rsidRPr="00CC3B19">
              <w:rPr>
                <w:rFonts w:ascii="Times New Roman" w:eastAsia="Times New Roman" w:hAnsi="Times New Roman"/>
                <w:sz w:val="24"/>
                <w:szCs w:val="24"/>
              </w:rPr>
              <w:t xml:space="preserve"> подготавливает проект Решения об отказе в предоставлении Государственной услуги (Приложение</w:t>
            </w:r>
            <w:r>
              <w:rPr>
                <w:rFonts w:ascii="Times New Roman" w:eastAsia="Times New Roman" w:hAnsi="Times New Roman"/>
                <w:sz w:val="24"/>
                <w:szCs w:val="24"/>
              </w:rPr>
              <w:t xml:space="preserve"> 9</w:t>
            </w:r>
            <w:r w:rsidR="007F30B2">
              <w:rPr>
                <w:rFonts w:ascii="Times New Roman" w:eastAsia="Times New Roman" w:hAnsi="Times New Roman"/>
                <w:sz w:val="24"/>
                <w:szCs w:val="24"/>
              </w:rPr>
              <w:t xml:space="preserve"> к настоящему Административному регламенту</w:t>
            </w:r>
            <w:r w:rsidRPr="00CC3B19">
              <w:rPr>
                <w:rFonts w:ascii="Times New Roman" w:eastAsia="Times New Roman" w:hAnsi="Times New Roman"/>
                <w:sz w:val="24"/>
                <w:szCs w:val="24"/>
              </w:rPr>
              <w:t>).</w:t>
            </w:r>
            <w:r w:rsidRPr="00F60E96">
              <w:rPr>
                <w:rFonts w:ascii="Times New Roman" w:eastAsia="Times New Roman" w:hAnsi="Times New Roman"/>
                <w:sz w:val="24"/>
                <w:szCs w:val="24"/>
              </w:rPr>
              <w:t xml:space="preserve"> </w:t>
            </w:r>
          </w:p>
          <w:p w14:paraId="35A83D94" w14:textId="77777777" w:rsidR="00410827" w:rsidRPr="00F60E96" w:rsidRDefault="00410827" w:rsidP="00624182">
            <w:pPr>
              <w:suppressAutoHyphens/>
              <w:autoSpaceDE w:val="0"/>
              <w:autoSpaceDN w:val="0"/>
              <w:adjustRightInd w:val="0"/>
              <w:spacing w:after="0" w:line="240" w:lineRule="auto"/>
              <w:jc w:val="both"/>
              <w:rPr>
                <w:rFonts w:ascii="Times New Roman" w:eastAsia="Times New Roman" w:hAnsi="Times New Roman"/>
                <w:sz w:val="24"/>
                <w:szCs w:val="24"/>
              </w:rPr>
            </w:pPr>
            <w:r w:rsidRPr="00F60E96">
              <w:rPr>
                <w:rFonts w:ascii="Times New Roman" w:eastAsia="Times New Roman" w:hAnsi="Times New Roman"/>
                <w:sz w:val="24"/>
                <w:szCs w:val="24"/>
              </w:rPr>
              <w:t>Осуществляется переход к административной процедуре «Принятие решения».</w:t>
            </w:r>
          </w:p>
        </w:tc>
      </w:tr>
      <w:tr w:rsidR="00497C8C" w:rsidRPr="00F60E96" w14:paraId="7FCD53FE" w14:textId="77777777" w:rsidTr="00E37EB2">
        <w:tc>
          <w:tcPr>
            <w:tcW w:w="1814" w:type="dxa"/>
            <w:vMerge/>
            <w:shd w:val="clear" w:color="auto" w:fill="auto"/>
          </w:tcPr>
          <w:p w14:paraId="7F48672C" w14:textId="77777777" w:rsidR="00497C8C" w:rsidRDefault="00497C8C" w:rsidP="00624182">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835" w:type="dxa"/>
            <w:vMerge/>
            <w:shd w:val="clear" w:color="auto" w:fill="auto"/>
          </w:tcPr>
          <w:p w14:paraId="17AAFE18" w14:textId="77777777" w:rsidR="00497C8C" w:rsidRPr="00CC3B19" w:rsidRDefault="00497C8C" w:rsidP="00624182">
            <w:pPr>
              <w:suppressAutoHyphens/>
              <w:autoSpaceDE w:val="0"/>
              <w:autoSpaceDN w:val="0"/>
              <w:adjustRightInd w:val="0"/>
              <w:spacing w:after="0" w:line="240" w:lineRule="auto"/>
              <w:rPr>
                <w:rFonts w:ascii="Times New Roman" w:hAnsi="Times New Roman"/>
                <w:sz w:val="24"/>
                <w:szCs w:val="24"/>
                <w:lang w:eastAsia="ru-RU"/>
              </w:rPr>
            </w:pPr>
          </w:p>
        </w:tc>
        <w:tc>
          <w:tcPr>
            <w:tcW w:w="2268" w:type="dxa"/>
            <w:shd w:val="clear" w:color="auto" w:fill="auto"/>
          </w:tcPr>
          <w:p w14:paraId="15E2A2FB" w14:textId="77777777" w:rsidR="00497C8C" w:rsidRPr="00CC3B19" w:rsidRDefault="00497C8C" w:rsidP="00624182">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701" w:type="dxa"/>
            <w:shd w:val="clear" w:color="auto" w:fill="auto"/>
          </w:tcPr>
          <w:p w14:paraId="32933CDE" w14:textId="77777777" w:rsidR="00497C8C" w:rsidRPr="00CC3B19" w:rsidRDefault="00497C8C" w:rsidP="00624182">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5728" w:type="dxa"/>
            <w:shd w:val="clear" w:color="auto" w:fill="auto"/>
          </w:tcPr>
          <w:p w14:paraId="5592E7A4" w14:textId="3D8502D1" w:rsidR="00497C8C" w:rsidRPr="00CC3B19" w:rsidRDefault="00497C8C" w:rsidP="00CC7715">
            <w:pPr>
              <w:suppressAutoHyphens/>
              <w:autoSpaceDE w:val="0"/>
              <w:autoSpaceDN w:val="0"/>
              <w:adjustRightInd w:val="0"/>
              <w:spacing w:after="0" w:line="240" w:lineRule="auto"/>
              <w:jc w:val="both"/>
              <w:rPr>
                <w:rFonts w:ascii="Times New Roman" w:eastAsia="Times New Roman" w:hAnsi="Times New Roman"/>
                <w:sz w:val="24"/>
                <w:szCs w:val="24"/>
              </w:rPr>
            </w:pPr>
            <w:r w:rsidRPr="00B45ACA">
              <w:rPr>
                <w:rFonts w:ascii="Times New Roman" w:hAnsi="Times New Roman"/>
                <w:sz w:val="24"/>
                <w:szCs w:val="24"/>
              </w:rPr>
              <w:t>При наличии оснований для отказа в предоставлении земельного участка в собственность, указанных в пункте 13.</w:t>
            </w:r>
            <w:r w:rsidR="00A209D2">
              <w:rPr>
                <w:rFonts w:ascii="Times New Roman" w:hAnsi="Times New Roman"/>
                <w:sz w:val="24"/>
                <w:szCs w:val="24"/>
              </w:rPr>
              <w:t>3</w:t>
            </w:r>
            <w:r w:rsidRPr="00B45ACA">
              <w:rPr>
                <w:rFonts w:ascii="Times New Roman" w:hAnsi="Times New Roman"/>
                <w:sz w:val="24"/>
                <w:szCs w:val="24"/>
              </w:rPr>
              <w:t>. настоящего Административного регламента, но не препятствующих предоставлению этого земельного участка в аренду, срок предоставления Государственной услуги приостанавливается не более чем на 5 рабочих дней. В этом случае необходимо получение согласия Заявителя на предоставление в аренду этого земельного участка (с указанием срока аренды)</w:t>
            </w:r>
            <w:r>
              <w:rPr>
                <w:rFonts w:ascii="Times New Roman" w:hAnsi="Times New Roman"/>
                <w:sz w:val="24"/>
                <w:szCs w:val="24"/>
              </w:rPr>
              <w:t xml:space="preserve"> </w:t>
            </w:r>
            <w:r w:rsidR="00CC7715">
              <w:rPr>
                <w:rFonts w:ascii="Times New Roman" w:hAnsi="Times New Roman"/>
                <w:sz w:val="24"/>
                <w:szCs w:val="24"/>
              </w:rPr>
              <w:t>.</w:t>
            </w:r>
          </w:p>
        </w:tc>
      </w:tr>
      <w:tr w:rsidR="00410827" w:rsidRPr="00CC3B19" w14:paraId="002B5A15" w14:textId="77777777" w:rsidTr="00E37EB2">
        <w:trPr>
          <w:trHeight w:val="2760"/>
        </w:trPr>
        <w:tc>
          <w:tcPr>
            <w:tcW w:w="1814" w:type="dxa"/>
            <w:vMerge/>
            <w:tcBorders>
              <w:bottom w:val="single" w:sz="4" w:space="0" w:color="auto"/>
            </w:tcBorders>
            <w:shd w:val="clear" w:color="auto" w:fill="auto"/>
          </w:tcPr>
          <w:p w14:paraId="031C3A2D" w14:textId="77777777" w:rsidR="00410827" w:rsidRPr="00CC3B19" w:rsidRDefault="00410827" w:rsidP="00624182">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835" w:type="dxa"/>
            <w:vMerge/>
            <w:tcBorders>
              <w:bottom w:val="single" w:sz="4" w:space="0" w:color="auto"/>
            </w:tcBorders>
            <w:shd w:val="clear" w:color="auto" w:fill="auto"/>
          </w:tcPr>
          <w:p w14:paraId="6CF09069" w14:textId="77777777" w:rsidR="00410827" w:rsidRPr="00CC3B19" w:rsidRDefault="00410827" w:rsidP="00624182">
            <w:pPr>
              <w:suppressAutoHyphens/>
              <w:autoSpaceDE w:val="0"/>
              <w:autoSpaceDN w:val="0"/>
              <w:adjustRightInd w:val="0"/>
              <w:spacing w:after="0" w:line="240" w:lineRule="auto"/>
              <w:rPr>
                <w:rFonts w:ascii="Times New Roman" w:eastAsia="Times New Roman" w:hAnsi="Times New Roman"/>
                <w:sz w:val="24"/>
                <w:szCs w:val="24"/>
              </w:rPr>
            </w:pPr>
          </w:p>
        </w:tc>
        <w:tc>
          <w:tcPr>
            <w:tcW w:w="2268" w:type="dxa"/>
            <w:tcBorders>
              <w:bottom w:val="single" w:sz="4" w:space="0" w:color="auto"/>
            </w:tcBorders>
            <w:shd w:val="clear" w:color="auto" w:fill="auto"/>
          </w:tcPr>
          <w:p w14:paraId="63E0F199" w14:textId="77777777" w:rsidR="00410827" w:rsidRPr="00CC3B19" w:rsidRDefault="00410827" w:rsidP="00624182">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Проект согласуется 3 рабочих дня</w:t>
            </w:r>
          </w:p>
        </w:tc>
        <w:tc>
          <w:tcPr>
            <w:tcW w:w="1701" w:type="dxa"/>
            <w:tcBorders>
              <w:bottom w:val="single" w:sz="4" w:space="0" w:color="auto"/>
            </w:tcBorders>
            <w:shd w:val="clear" w:color="auto" w:fill="auto"/>
          </w:tcPr>
          <w:p w14:paraId="47A16940" w14:textId="77777777" w:rsidR="00410827" w:rsidRPr="00CC3B19" w:rsidRDefault="00410827" w:rsidP="00624182">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20 минут</w:t>
            </w:r>
          </w:p>
        </w:tc>
        <w:tc>
          <w:tcPr>
            <w:tcW w:w="5728" w:type="dxa"/>
            <w:tcBorders>
              <w:bottom w:val="single" w:sz="4" w:space="0" w:color="auto"/>
            </w:tcBorders>
            <w:shd w:val="clear" w:color="auto" w:fill="auto"/>
          </w:tcPr>
          <w:p w14:paraId="164FA0F5" w14:textId="5478E3A7" w:rsidR="00410827" w:rsidRPr="00CC3B19" w:rsidRDefault="00497C8C" w:rsidP="0062418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отсутствии</w:t>
            </w:r>
            <w:r w:rsidR="00410827" w:rsidRPr="00CC3B19">
              <w:rPr>
                <w:rFonts w:ascii="Times New Roman" w:eastAsia="Times New Roman" w:hAnsi="Times New Roman"/>
                <w:sz w:val="24"/>
                <w:szCs w:val="24"/>
              </w:rPr>
              <w:t xml:space="preserve"> оснований для отказа в предоставлении Государственной услуги, специалист </w:t>
            </w:r>
            <w:r w:rsidR="001221B1">
              <w:rPr>
                <w:rFonts w:ascii="Times New Roman" w:eastAsia="Times New Roman" w:hAnsi="Times New Roman"/>
                <w:sz w:val="24"/>
                <w:szCs w:val="24"/>
              </w:rPr>
              <w:t>Минмособлимущества</w:t>
            </w:r>
            <w:r w:rsidR="00410827" w:rsidRPr="00CC3B19">
              <w:rPr>
                <w:rFonts w:ascii="Times New Roman" w:eastAsia="Times New Roman" w:hAnsi="Times New Roman"/>
                <w:sz w:val="24"/>
                <w:szCs w:val="24"/>
              </w:rPr>
              <w:t xml:space="preserve"> подготавливает проект </w:t>
            </w:r>
            <w:r w:rsidR="00410827">
              <w:rPr>
                <w:rFonts w:ascii="Times New Roman" w:eastAsia="Times New Roman" w:hAnsi="Times New Roman"/>
                <w:sz w:val="24"/>
                <w:szCs w:val="24"/>
              </w:rPr>
              <w:t>договора (Приложени</w:t>
            </w:r>
            <w:r w:rsidR="001221B1">
              <w:rPr>
                <w:rFonts w:ascii="Times New Roman" w:eastAsia="Times New Roman" w:hAnsi="Times New Roman"/>
                <w:sz w:val="24"/>
                <w:szCs w:val="24"/>
              </w:rPr>
              <w:t>я</w:t>
            </w:r>
            <w:r w:rsidR="00410827">
              <w:rPr>
                <w:rFonts w:ascii="Times New Roman" w:eastAsia="Times New Roman" w:hAnsi="Times New Roman"/>
                <w:sz w:val="24"/>
                <w:szCs w:val="24"/>
              </w:rPr>
              <w:t xml:space="preserve"> 8, 10</w:t>
            </w:r>
            <w:r w:rsidR="001221B1">
              <w:rPr>
                <w:rFonts w:ascii="Times New Roman" w:eastAsia="Times New Roman" w:hAnsi="Times New Roman"/>
                <w:sz w:val="24"/>
                <w:szCs w:val="24"/>
              </w:rPr>
              <w:t xml:space="preserve"> к настоящему Административному регламенту</w:t>
            </w:r>
            <w:r w:rsidR="00410827" w:rsidRPr="00CC3B19">
              <w:rPr>
                <w:rFonts w:ascii="Times New Roman" w:eastAsia="Times New Roman" w:hAnsi="Times New Roman"/>
                <w:sz w:val="24"/>
                <w:szCs w:val="24"/>
              </w:rPr>
              <w:t xml:space="preserve">) и направляет его на согласование МВК с использованием </w:t>
            </w:r>
            <w:r w:rsidR="001221B1">
              <w:rPr>
                <w:rFonts w:ascii="Times New Roman" w:eastAsia="Times New Roman" w:hAnsi="Times New Roman"/>
                <w:sz w:val="24"/>
                <w:szCs w:val="24"/>
              </w:rPr>
              <w:br/>
            </w:r>
            <w:r w:rsidR="00410827" w:rsidRPr="00CC3B19">
              <w:rPr>
                <w:rFonts w:ascii="Times New Roman" w:eastAsia="Times New Roman" w:hAnsi="Times New Roman"/>
                <w:sz w:val="24"/>
                <w:szCs w:val="24"/>
              </w:rPr>
              <w:t>Модуля МВК.</w:t>
            </w:r>
          </w:p>
          <w:p w14:paraId="07DE8F47" w14:textId="77777777" w:rsidR="00410827" w:rsidRPr="00CC3B19" w:rsidRDefault="00410827" w:rsidP="00624182">
            <w:pPr>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bl>
    <w:p w14:paraId="7FEAA135" w14:textId="77777777" w:rsidR="00A553BE" w:rsidRDefault="00756CB9" w:rsidP="00A553BE">
      <w:pPr>
        <w:pStyle w:val="affff3"/>
        <w:ind w:left="644"/>
        <w:jc w:val="center"/>
        <w:rPr>
          <w:rFonts w:ascii="Times New Roman" w:hAnsi="Times New Roman"/>
          <w:b/>
          <w:sz w:val="24"/>
          <w:szCs w:val="24"/>
        </w:rPr>
      </w:pPr>
      <w:bookmarkStart w:id="375" w:name="_Toc459749704"/>
      <w:r>
        <w:rPr>
          <w:rFonts w:ascii="Times New Roman" w:hAnsi="Times New Roman"/>
          <w:b/>
          <w:sz w:val="24"/>
          <w:szCs w:val="24"/>
        </w:rPr>
        <w:br w:type="column"/>
      </w:r>
    </w:p>
    <w:bookmarkEnd w:id="375"/>
    <w:p w14:paraId="6F26DA93" w14:textId="0AFE2005" w:rsidR="00DF547C" w:rsidRPr="00A553BE" w:rsidRDefault="004703DE" w:rsidP="005062E2">
      <w:pPr>
        <w:pStyle w:val="affff3"/>
        <w:spacing w:after="0"/>
        <w:ind w:left="0"/>
        <w:jc w:val="center"/>
        <w:rPr>
          <w:rFonts w:ascii="Times New Roman" w:hAnsi="Times New Roman"/>
          <w:b/>
          <w:sz w:val="24"/>
          <w:szCs w:val="24"/>
        </w:rPr>
      </w:pPr>
      <w:r w:rsidRPr="00D53726">
        <w:rPr>
          <w:rFonts w:ascii="Times New Roman" w:eastAsia="Times New Roman" w:hAnsi="Times New Roman"/>
          <w:b/>
          <w:sz w:val="24"/>
          <w:szCs w:val="24"/>
        </w:rPr>
        <w:t>Согласование</w:t>
      </w:r>
      <w:r w:rsidRPr="00A553BE">
        <w:rPr>
          <w:rFonts w:ascii="Times New Roman" w:hAnsi="Times New Roman"/>
          <w:b/>
          <w:sz w:val="24"/>
          <w:szCs w:val="24"/>
        </w:rPr>
        <w:t xml:space="preserve"> проекта положительного решения с МВК (ГС)</w:t>
      </w:r>
    </w:p>
    <w:tbl>
      <w:tblPr>
        <w:tblW w:w="145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1461"/>
        <w:gridCol w:w="2385"/>
        <w:gridCol w:w="1764"/>
        <w:gridCol w:w="1751"/>
        <w:gridCol w:w="3509"/>
      </w:tblGrid>
      <w:tr w:rsidR="00D53726" w:rsidRPr="00CC3B19" w14:paraId="75767B9D" w14:textId="77777777" w:rsidTr="00D53726">
        <w:trPr>
          <w:tblHeader/>
        </w:trPr>
        <w:tc>
          <w:tcPr>
            <w:tcW w:w="3668" w:type="dxa"/>
            <w:tcBorders>
              <w:top w:val="single" w:sz="4" w:space="0" w:color="auto"/>
              <w:left w:val="single" w:sz="4" w:space="0" w:color="auto"/>
              <w:bottom w:val="single" w:sz="4" w:space="0" w:color="auto"/>
              <w:right w:val="single" w:sz="4" w:space="0" w:color="auto"/>
            </w:tcBorders>
            <w:hideMark/>
          </w:tcPr>
          <w:p w14:paraId="409C1F61" w14:textId="77777777" w:rsidR="00D53726" w:rsidRPr="00A553BE" w:rsidRDefault="00D53726" w:rsidP="00624182">
            <w:pPr>
              <w:suppressAutoHyphens/>
              <w:spacing w:before="100" w:beforeAutospacing="1" w:after="100" w:afterAutospacing="1"/>
              <w:jc w:val="center"/>
              <w:rPr>
                <w:rFonts w:ascii="Times New Roman" w:eastAsia="Times New Roman" w:hAnsi="Times New Roman"/>
                <w:b/>
                <w:sz w:val="24"/>
                <w:szCs w:val="24"/>
                <w:lang w:eastAsia="ru-RU"/>
              </w:rPr>
            </w:pPr>
            <w:r w:rsidRPr="00A553BE">
              <w:rPr>
                <w:rFonts w:ascii="Times New Roman" w:eastAsia="Times New Roman" w:hAnsi="Times New Roman"/>
                <w:b/>
                <w:sz w:val="24"/>
                <w:szCs w:val="24"/>
                <w:lang w:eastAsia="ru-RU"/>
              </w:rPr>
              <w:t>Место выполнения процедуры/используемая ИС</w:t>
            </w:r>
          </w:p>
        </w:tc>
        <w:tc>
          <w:tcPr>
            <w:tcW w:w="1461" w:type="dxa"/>
            <w:tcBorders>
              <w:top w:val="single" w:sz="4" w:space="0" w:color="auto"/>
              <w:left w:val="single" w:sz="4" w:space="0" w:color="auto"/>
              <w:bottom w:val="single" w:sz="4" w:space="0" w:color="auto"/>
              <w:right w:val="single" w:sz="4" w:space="0" w:color="auto"/>
            </w:tcBorders>
          </w:tcPr>
          <w:p w14:paraId="4E552A41" w14:textId="77777777" w:rsidR="00D53726" w:rsidRPr="00A553BE" w:rsidRDefault="00D53726" w:rsidP="00624182">
            <w:pPr>
              <w:suppressAutoHyphens/>
              <w:spacing w:before="100" w:beforeAutospacing="1" w:after="100" w:afterAutospacing="1"/>
              <w:jc w:val="center"/>
              <w:rPr>
                <w:rFonts w:ascii="Times New Roman" w:eastAsia="Times New Roman" w:hAnsi="Times New Roman"/>
                <w:b/>
                <w:sz w:val="24"/>
                <w:szCs w:val="24"/>
                <w:lang w:eastAsia="ru-RU"/>
              </w:rPr>
            </w:pPr>
          </w:p>
        </w:tc>
        <w:tc>
          <w:tcPr>
            <w:tcW w:w="2385" w:type="dxa"/>
            <w:tcBorders>
              <w:top w:val="single" w:sz="4" w:space="0" w:color="auto"/>
              <w:left w:val="single" w:sz="4" w:space="0" w:color="auto"/>
              <w:bottom w:val="single" w:sz="4" w:space="0" w:color="auto"/>
              <w:right w:val="single" w:sz="4" w:space="0" w:color="auto"/>
            </w:tcBorders>
            <w:hideMark/>
          </w:tcPr>
          <w:p w14:paraId="406CAE52" w14:textId="71F13A44" w:rsidR="00D53726" w:rsidRPr="00A553BE" w:rsidRDefault="00D53726" w:rsidP="00624182">
            <w:pPr>
              <w:suppressAutoHyphens/>
              <w:spacing w:before="100" w:beforeAutospacing="1" w:after="100" w:afterAutospacing="1"/>
              <w:jc w:val="center"/>
              <w:rPr>
                <w:rFonts w:ascii="Times New Roman" w:eastAsia="Times New Roman" w:hAnsi="Times New Roman"/>
                <w:b/>
                <w:sz w:val="24"/>
                <w:szCs w:val="24"/>
                <w:lang w:eastAsia="ru-RU"/>
              </w:rPr>
            </w:pPr>
            <w:r w:rsidRPr="00A553BE">
              <w:rPr>
                <w:rFonts w:ascii="Times New Roman" w:eastAsia="Times New Roman" w:hAnsi="Times New Roman"/>
                <w:b/>
                <w:sz w:val="24"/>
                <w:szCs w:val="24"/>
                <w:lang w:eastAsia="ru-RU"/>
              </w:rPr>
              <w:t>Административные действия</w:t>
            </w:r>
          </w:p>
        </w:tc>
        <w:tc>
          <w:tcPr>
            <w:tcW w:w="1764" w:type="dxa"/>
            <w:tcBorders>
              <w:top w:val="single" w:sz="4" w:space="0" w:color="auto"/>
              <w:left w:val="single" w:sz="4" w:space="0" w:color="auto"/>
              <w:bottom w:val="single" w:sz="4" w:space="0" w:color="auto"/>
              <w:right w:val="single" w:sz="4" w:space="0" w:color="auto"/>
            </w:tcBorders>
            <w:hideMark/>
          </w:tcPr>
          <w:p w14:paraId="246850B7" w14:textId="77777777" w:rsidR="00D53726" w:rsidRPr="00A553BE" w:rsidRDefault="00D53726" w:rsidP="00624182">
            <w:pPr>
              <w:suppressAutoHyphens/>
              <w:spacing w:before="100" w:beforeAutospacing="1" w:after="100" w:afterAutospacing="1"/>
              <w:jc w:val="center"/>
              <w:rPr>
                <w:rFonts w:ascii="Times New Roman" w:eastAsia="Times New Roman" w:hAnsi="Times New Roman"/>
                <w:b/>
                <w:sz w:val="24"/>
                <w:szCs w:val="24"/>
                <w:lang w:eastAsia="ru-RU"/>
              </w:rPr>
            </w:pPr>
            <w:r w:rsidRPr="00A553BE">
              <w:rPr>
                <w:rFonts w:ascii="Times New Roman" w:eastAsia="Times New Roman" w:hAnsi="Times New Roman"/>
                <w:b/>
                <w:sz w:val="24"/>
                <w:szCs w:val="24"/>
                <w:lang w:eastAsia="ru-RU"/>
              </w:rPr>
              <w:t>Средний срок выполнения</w:t>
            </w:r>
          </w:p>
        </w:tc>
        <w:tc>
          <w:tcPr>
            <w:tcW w:w="1751" w:type="dxa"/>
            <w:tcBorders>
              <w:top w:val="single" w:sz="4" w:space="0" w:color="auto"/>
              <w:left w:val="single" w:sz="4" w:space="0" w:color="auto"/>
              <w:bottom w:val="single" w:sz="4" w:space="0" w:color="auto"/>
              <w:right w:val="single" w:sz="4" w:space="0" w:color="auto"/>
            </w:tcBorders>
            <w:hideMark/>
          </w:tcPr>
          <w:p w14:paraId="50ED368D" w14:textId="77777777" w:rsidR="00D53726" w:rsidRPr="00A553BE" w:rsidRDefault="00D53726" w:rsidP="00624182">
            <w:pPr>
              <w:suppressAutoHyphens/>
              <w:spacing w:before="100" w:beforeAutospacing="1" w:after="100" w:afterAutospacing="1"/>
              <w:jc w:val="center"/>
              <w:rPr>
                <w:rFonts w:ascii="Times New Roman" w:eastAsia="Times New Roman" w:hAnsi="Times New Roman"/>
                <w:b/>
                <w:sz w:val="24"/>
                <w:szCs w:val="24"/>
                <w:lang w:eastAsia="ru-RU"/>
              </w:rPr>
            </w:pPr>
            <w:r w:rsidRPr="00A553BE">
              <w:rPr>
                <w:rFonts w:ascii="Times New Roman" w:eastAsia="Times New Roman" w:hAnsi="Times New Roman"/>
                <w:b/>
                <w:sz w:val="24"/>
                <w:szCs w:val="24"/>
                <w:lang w:eastAsia="ru-RU"/>
              </w:rPr>
              <w:t>Трудоемкость</w:t>
            </w:r>
          </w:p>
        </w:tc>
        <w:tc>
          <w:tcPr>
            <w:tcW w:w="3509" w:type="dxa"/>
            <w:tcBorders>
              <w:top w:val="single" w:sz="4" w:space="0" w:color="auto"/>
              <w:left w:val="single" w:sz="4" w:space="0" w:color="auto"/>
              <w:bottom w:val="single" w:sz="4" w:space="0" w:color="auto"/>
              <w:right w:val="single" w:sz="4" w:space="0" w:color="auto"/>
            </w:tcBorders>
            <w:hideMark/>
          </w:tcPr>
          <w:p w14:paraId="3752904C" w14:textId="77777777" w:rsidR="00D53726" w:rsidRPr="00A553BE" w:rsidRDefault="00D53726" w:rsidP="00624182">
            <w:pPr>
              <w:suppressAutoHyphens/>
              <w:spacing w:before="100" w:beforeAutospacing="1" w:after="100" w:afterAutospacing="1"/>
              <w:jc w:val="center"/>
              <w:rPr>
                <w:rFonts w:ascii="Times New Roman" w:eastAsia="Times New Roman" w:hAnsi="Times New Roman"/>
                <w:b/>
                <w:sz w:val="24"/>
                <w:szCs w:val="24"/>
                <w:lang w:eastAsia="ru-RU"/>
              </w:rPr>
            </w:pPr>
            <w:r w:rsidRPr="00A553BE">
              <w:rPr>
                <w:rFonts w:ascii="Times New Roman" w:eastAsia="Times New Roman" w:hAnsi="Times New Roman"/>
                <w:b/>
                <w:sz w:val="24"/>
                <w:szCs w:val="24"/>
                <w:lang w:eastAsia="ru-RU"/>
              </w:rPr>
              <w:t>Содержание действия</w:t>
            </w:r>
          </w:p>
        </w:tc>
      </w:tr>
      <w:tr w:rsidR="00756CB9" w:rsidRPr="00F60E96" w14:paraId="48901DDD" w14:textId="77777777" w:rsidTr="00D53726">
        <w:tc>
          <w:tcPr>
            <w:tcW w:w="3668" w:type="dxa"/>
            <w:vMerge w:val="restart"/>
            <w:tcBorders>
              <w:top w:val="single" w:sz="4" w:space="0" w:color="auto"/>
              <w:left w:val="single" w:sz="4" w:space="0" w:color="auto"/>
              <w:right w:val="single" w:sz="4" w:space="0" w:color="auto"/>
            </w:tcBorders>
          </w:tcPr>
          <w:p w14:paraId="5D71253A" w14:textId="77777777" w:rsidR="00756CB9" w:rsidRPr="00CC3B19" w:rsidRDefault="00756CB9" w:rsidP="00624182">
            <w:pPr>
              <w:suppressAutoHyphens/>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Минмособлимущество</w:t>
            </w:r>
            <w:r w:rsidRPr="00CC3B19">
              <w:rPr>
                <w:rFonts w:ascii="Times New Roman" w:eastAsia="Times New Roman" w:hAnsi="Times New Roman"/>
                <w:sz w:val="24"/>
                <w:szCs w:val="24"/>
                <w:lang w:eastAsia="ru-RU"/>
              </w:rPr>
              <w:t xml:space="preserve"> /Модуль ЕИС ОУ/Модуль оказания услуг ЕИС ОУ/Модуль МВК/ Минмособлимущество/  АИС «Градсовет»</w:t>
            </w:r>
          </w:p>
        </w:tc>
        <w:tc>
          <w:tcPr>
            <w:tcW w:w="1461" w:type="dxa"/>
            <w:tcBorders>
              <w:top w:val="single" w:sz="4" w:space="0" w:color="auto"/>
              <w:left w:val="single" w:sz="4" w:space="0" w:color="auto"/>
              <w:right w:val="single" w:sz="4" w:space="0" w:color="auto"/>
            </w:tcBorders>
          </w:tcPr>
          <w:p w14:paraId="073A9F2C" w14:textId="77777777" w:rsidR="00756CB9" w:rsidRPr="00CC3B19" w:rsidRDefault="00756CB9" w:rsidP="00E37EB2">
            <w:pPr>
              <w:suppressAutoHyphens/>
              <w:spacing w:before="100" w:beforeAutospacing="1" w:after="100" w:afterAutospacing="1"/>
              <w:jc w:val="center"/>
              <w:rPr>
                <w:rFonts w:ascii="Times New Roman" w:eastAsia="Times New Roman" w:hAnsi="Times New Roman"/>
                <w:sz w:val="24"/>
                <w:szCs w:val="24"/>
                <w:lang w:eastAsia="ru-RU"/>
              </w:rPr>
            </w:pPr>
          </w:p>
        </w:tc>
        <w:tc>
          <w:tcPr>
            <w:tcW w:w="2385" w:type="dxa"/>
            <w:tcBorders>
              <w:top w:val="single" w:sz="4" w:space="0" w:color="auto"/>
              <w:left w:val="single" w:sz="4" w:space="0" w:color="auto"/>
              <w:bottom w:val="single" w:sz="4" w:space="0" w:color="auto"/>
              <w:right w:val="single" w:sz="4" w:space="0" w:color="auto"/>
            </w:tcBorders>
          </w:tcPr>
          <w:p w14:paraId="58AE1130" w14:textId="51C49433" w:rsidR="00756CB9" w:rsidRPr="00CC3B19" w:rsidDel="00A00DB2" w:rsidRDefault="00756CB9" w:rsidP="00756CB9">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Согласованное на очном МВК</w:t>
            </w:r>
          </w:p>
        </w:tc>
        <w:tc>
          <w:tcPr>
            <w:tcW w:w="1764" w:type="dxa"/>
            <w:vMerge w:val="restart"/>
            <w:tcBorders>
              <w:top w:val="single" w:sz="4" w:space="0" w:color="auto"/>
              <w:left w:val="single" w:sz="4" w:space="0" w:color="auto"/>
              <w:right w:val="single" w:sz="4" w:space="0" w:color="auto"/>
            </w:tcBorders>
          </w:tcPr>
          <w:p w14:paraId="28D64697" w14:textId="77777777" w:rsidR="00756CB9" w:rsidRPr="00CC3B19" w:rsidRDefault="00756CB9" w:rsidP="00E37EB2">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 течение 10 рабочих дней</w:t>
            </w:r>
          </w:p>
          <w:p w14:paraId="3F5ED4C4" w14:textId="77777777" w:rsidR="00756CB9" w:rsidRPr="00CC3B19" w:rsidDel="00A00DB2" w:rsidRDefault="00756CB9" w:rsidP="00E37EB2">
            <w:pPr>
              <w:suppressAutoHyphens/>
              <w:spacing w:before="100" w:beforeAutospacing="1" w:after="100" w:afterAutospacing="1"/>
              <w:jc w:val="center"/>
              <w:rPr>
                <w:rFonts w:ascii="Times New Roman" w:eastAsia="Times New Roman" w:hAnsi="Times New Roman"/>
                <w:sz w:val="24"/>
                <w:szCs w:val="24"/>
                <w:lang w:eastAsia="ru-RU"/>
              </w:rPr>
            </w:pPr>
          </w:p>
        </w:tc>
        <w:tc>
          <w:tcPr>
            <w:tcW w:w="1751" w:type="dxa"/>
            <w:tcBorders>
              <w:top w:val="single" w:sz="4" w:space="0" w:color="auto"/>
              <w:left w:val="single" w:sz="4" w:space="0" w:color="auto"/>
              <w:right w:val="single" w:sz="4" w:space="0" w:color="auto"/>
            </w:tcBorders>
          </w:tcPr>
          <w:p w14:paraId="341528BD" w14:textId="77777777" w:rsidR="00756CB9" w:rsidRPr="00CC3B19" w:rsidDel="00A00DB2" w:rsidRDefault="00756CB9" w:rsidP="00E37EB2">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20 минут</w:t>
            </w:r>
          </w:p>
        </w:tc>
        <w:tc>
          <w:tcPr>
            <w:tcW w:w="3509" w:type="dxa"/>
            <w:vMerge w:val="restart"/>
            <w:tcBorders>
              <w:top w:val="single" w:sz="4" w:space="0" w:color="auto"/>
              <w:left w:val="single" w:sz="4" w:space="0" w:color="auto"/>
              <w:right w:val="single" w:sz="4" w:space="0" w:color="auto"/>
            </w:tcBorders>
          </w:tcPr>
          <w:p w14:paraId="6A3A98B1" w14:textId="0CE05193" w:rsidR="00756CB9" w:rsidRPr="00CC3B19" w:rsidRDefault="00756CB9" w:rsidP="0062418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CC3B19">
              <w:rPr>
                <w:rFonts w:ascii="Times New Roman" w:eastAsia="Times New Roman" w:hAnsi="Times New Roman"/>
                <w:sz w:val="24"/>
                <w:szCs w:val="24"/>
                <w:lang w:eastAsia="ru-RU"/>
              </w:rPr>
              <w:t>опрос поступает на очное рассмотрение МВК.</w:t>
            </w:r>
            <w:r>
              <w:rPr>
                <w:rFonts w:ascii="Times New Roman" w:eastAsia="Times New Roman" w:hAnsi="Times New Roman"/>
                <w:sz w:val="24"/>
                <w:szCs w:val="24"/>
                <w:lang w:eastAsia="ru-RU"/>
              </w:rPr>
              <w:t xml:space="preserve"> </w:t>
            </w:r>
            <w:r w:rsidRPr="00F60E96">
              <w:rPr>
                <w:rFonts w:ascii="Times New Roman" w:eastAsia="Times New Roman" w:hAnsi="Times New Roman"/>
                <w:sz w:val="24"/>
                <w:szCs w:val="24"/>
                <w:lang w:eastAsia="ru-RU"/>
              </w:rPr>
              <w:t>Органами государственной власти</w:t>
            </w:r>
            <w:r w:rsidRPr="00D53726">
              <w:rPr>
                <w:rFonts w:ascii="Times New Roman" w:eastAsia="Times New Roman" w:hAnsi="Times New Roman"/>
                <w:sz w:val="24"/>
                <w:szCs w:val="24"/>
                <w:lang w:eastAsia="ru-RU"/>
              </w:rPr>
              <w:t xml:space="preserve"> </w:t>
            </w:r>
            <w:r w:rsidRPr="00D53726">
              <w:rPr>
                <w:rFonts w:ascii="Times New Roman" w:eastAsia="Times New Roman" w:hAnsi="Times New Roman"/>
                <w:color w:val="000000"/>
                <w:sz w:val="24"/>
                <w:szCs w:val="24"/>
                <w:lang w:eastAsia="ru-RU"/>
              </w:rPr>
              <w:t>осуществляются</w:t>
            </w:r>
            <w:r w:rsidRPr="00CC3B19">
              <w:rPr>
                <w:rFonts w:ascii="Times New Roman" w:eastAsia="Times New Roman" w:hAnsi="Times New Roman"/>
                <w:color w:val="000000"/>
                <w:sz w:val="24"/>
                <w:szCs w:val="24"/>
                <w:lang w:eastAsia="ru-RU"/>
              </w:rPr>
              <w:t xml:space="preserve"> параллельное согласование проекта </w:t>
            </w:r>
            <w:r>
              <w:rPr>
                <w:rFonts w:ascii="Times New Roman" w:eastAsia="Times New Roman" w:hAnsi="Times New Roman"/>
                <w:color w:val="000000"/>
                <w:sz w:val="24"/>
                <w:szCs w:val="24"/>
                <w:lang w:eastAsia="ru-RU"/>
              </w:rPr>
              <w:t xml:space="preserve">Договора </w:t>
            </w:r>
            <w:r w:rsidRPr="00CC3B19">
              <w:rPr>
                <w:rFonts w:ascii="Times New Roman" w:eastAsia="Times New Roman" w:hAnsi="Times New Roman"/>
                <w:color w:val="000000"/>
                <w:sz w:val="24"/>
                <w:szCs w:val="24"/>
                <w:lang w:eastAsia="ru-RU"/>
              </w:rPr>
              <w:t>в течение 3 рабочих дней.</w:t>
            </w:r>
            <w:r w:rsidRPr="00CC3B19">
              <w:rPr>
                <w:rFonts w:ascii="Times New Roman" w:eastAsia="Times New Roman" w:hAnsi="Times New Roman"/>
                <w:sz w:val="24"/>
                <w:szCs w:val="24"/>
                <w:lang w:eastAsia="ru-RU"/>
              </w:rPr>
              <w:t xml:space="preserve"> Уполномоченный специалист Минмособлимущества:</w:t>
            </w:r>
          </w:p>
          <w:p w14:paraId="6500B7FB" w14:textId="77777777" w:rsidR="00756CB9" w:rsidRPr="00CC3B19" w:rsidRDefault="00756CB9" w:rsidP="0062418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ab/>
              <w:t xml:space="preserve">- обеспечивает вынесение такого проекта решения </w:t>
            </w:r>
            <w:r>
              <w:rPr>
                <w:rFonts w:ascii="Times New Roman" w:eastAsia="Times New Roman" w:hAnsi="Times New Roman"/>
                <w:sz w:val="24"/>
                <w:szCs w:val="24"/>
                <w:lang w:eastAsia="ru-RU"/>
              </w:rPr>
              <w:t>Минмособлимуществом</w:t>
            </w:r>
            <w:r w:rsidRPr="00CC3B19">
              <w:rPr>
                <w:rFonts w:ascii="Times New Roman" w:eastAsia="Times New Roman" w:hAnsi="Times New Roman"/>
                <w:sz w:val="24"/>
                <w:szCs w:val="24"/>
                <w:lang w:eastAsia="ru-RU"/>
              </w:rPr>
              <w:t xml:space="preserve"> на очное заседание МВК в течение 7 рабочих дней с использованием Модуля МВК. </w:t>
            </w:r>
            <w:r w:rsidRPr="00F60E96">
              <w:rPr>
                <w:rFonts w:ascii="Times New Roman" w:eastAsia="Times New Roman" w:hAnsi="Times New Roman"/>
                <w:sz w:val="24"/>
                <w:szCs w:val="24"/>
                <w:lang w:eastAsia="ru-RU"/>
              </w:rPr>
              <w:t>(Проекты, поступившие до понедельника, выносятся на очное заседание МВК в четверг (день проведения очного рассмотрения) не позднее 12.00 вторника).</w:t>
            </w:r>
          </w:p>
          <w:p w14:paraId="679F17C9" w14:textId="77777777" w:rsidR="00756CB9" w:rsidRPr="00CC3B19" w:rsidRDefault="00756CB9" w:rsidP="0062418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МВК при очном голосовании принимает одно из следующих решений:</w:t>
            </w:r>
          </w:p>
          <w:p w14:paraId="5D6060AB" w14:textId="77777777" w:rsidR="00756CB9" w:rsidRPr="00CC3B19" w:rsidRDefault="00756CB9" w:rsidP="0062418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1) об отказе в согласовании проекта решения;</w:t>
            </w:r>
          </w:p>
          <w:p w14:paraId="55697A7A" w14:textId="77777777" w:rsidR="00756CB9" w:rsidRDefault="00756CB9" w:rsidP="00CF3ED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2) о согласовании проекта решения</w:t>
            </w:r>
            <w:r>
              <w:rPr>
                <w:rFonts w:ascii="Times New Roman" w:eastAsia="Times New Roman" w:hAnsi="Times New Roman"/>
                <w:sz w:val="24"/>
                <w:szCs w:val="24"/>
                <w:lang w:eastAsia="ru-RU"/>
              </w:rPr>
              <w:t xml:space="preserve"> и </w:t>
            </w:r>
            <w:r w:rsidRPr="00CC3B19">
              <w:rPr>
                <w:rFonts w:ascii="Times New Roman" w:eastAsia="Times New Roman" w:hAnsi="Times New Roman"/>
                <w:sz w:val="24"/>
                <w:szCs w:val="24"/>
                <w:lang w:eastAsia="ru-RU"/>
              </w:rPr>
              <w:t>о внесении проекта Решения на рассмотрение Градсовета М</w:t>
            </w:r>
            <w:r>
              <w:rPr>
                <w:rFonts w:ascii="Times New Roman" w:eastAsia="Times New Roman" w:hAnsi="Times New Roman"/>
                <w:sz w:val="24"/>
                <w:szCs w:val="24"/>
                <w:lang w:eastAsia="ru-RU"/>
              </w:rPr>
              <w:t>осковской области</w:t>
            </w:r>
            <w:r w:rsidRPr="00CC3B19">
              <w:rPr>
                <w:rFonts w:ascii="Times New Roman" w:eastAsia="Times New Roman" w:hAnsi="Times New Roman"/>
                <w:sz w:val="24"/>
                <w:szCs w:val="24"/>
                <w:lang w:eastAsia="ru-RU"/>
              </w:rPr>
              <w:t>.</w:t>
            </w:r>
          </w:p>
          <w:p w14:paraId="6E3D8123" w14:textId="1B741F5E" w:rsidR="00756CB9" w:rsidRPr="00F60E96" w:rsidRDefault="00756CB9" w:rsidP="00CF3ED2">
            <w:pPr>
              <w:spacing w:after="0" w:line="240" w:lineRule="auto"/>
              <w:ind w:firstLine="567"/>
              <w:jc w:val="both"/>
              <w:rPr>
                <w:rFonts w:ascii="Times New Roman" w:eastAsia="Times New Roman" w:hAnsi="Times New Roman"/>
                <w:sz w:val="24"/>
                <w:szCs w:val="24"/>
                <w:lang w:eastAsia="ru-RU"/>
              </w:rPr>
            </w:pPr>
          </w:p>
        </w:tc>
      </w:tr>
      <w:tr w:rsidR="00756CB9" w:rsidRPr="00CC3B19" w14:paraId="028333E2" w14:textId="77777777" w:rsidTr="00C0795A">
        <w:trPr>
          <w:trHeight w:val="5589"/>
        </w:trPr>
        <w:tc>
          <w:tcPr>
            <w:tcW w:w="3668" w:type="dxa"/>
            <w:vMerge/>
            <w:tcBorders>
              <w:left w:val="single" w:sz="4" w:space="0" w:color="auto"/>
              <w:right w:val="single" w:sz="4" w:space="0" w:color="auto"/>
            </w:tcBorders>
          </w:tcPr>
          <w:p w14:paraId="798C4CD6" w14:textId="77777777" w:rsidR="00756CB9" w:rsidRPr="00CC3B19" w:rsidRDefault="00756CB9" w:rsidP="00624182">
            <w:pPr>
              <w:suppressAutoHyphens/>
              <w:spacing w:before="100" w:beforeAutospacing="1" w:after="100" w:afterAutospacing="1"/>
              <w:jc w:val="center"/>
              <w:rPr>
                <w:rFonts w:ascii="Times New Roman" w:eastAsia="Times New Roman" w:hAnsi="Times New Roman"/>
                <w:sz w:val="24"/>
                <w:szCs w:val="24"/>
                <w:lang w:eastAsia="ru-RU"/>
              </w:rPr>
            </w:pPr>
          </w:p>
        </w:tc>
        <w:tc>
          <w:tcPr>
            <w:tcW w:w="1461" w:type="dxa"/>
            <w:tcBorders>
              <w:left w:val="single" w:sz="4" w:space="0" w:color="auto"/>
              <w:right w:val="single" w:sz="4" w:space="0" w:color="auto"/>
            </w:tcBorders>
          </w:tcPr>
          <w:p w14:paraId="286E5D03" w14:textId="77777777" w:rsidR="00756CB9" w:rsidRPr="00CC3B19" w:rsidDel="00A00DB2" w:rsidRDefault="00756CB9" w:rsidP="00624182">
            <w:pPr>
              <w:suppressAutoHyphens/>
              <w:spacing w:before="100" w:beforeAutospacing="1" w:after="100" w:afterAutospacing="1"/>
              <w:jc w:val="both"/>
              <w:rPr>
                <w:rFonts w:ascii="Times New Roman" w:eastAsia="Times New Roman" w:hAnsi="Times New Roman"/>
                <w:sz w:val="24"/>
                <w:szCs w:val="24"/>
                <w:lang w:eastAsia="ru-RU"/>
              </w:rPr>
            </w:pPr>
          </w:p>
        </w:tc>
        <w:tc>
          <w:tcPr>
            <w:tcW w:w="2385" w:type="dxa"/>
            <w:tcBorders>
              <w:left w:val="single" w:sz="4" w:space="0" w:color="auto"/>
              <w:bottom w:val="single" w:sz="4" w:space="0" w:color="auto"/>
              <w:right w:val="single" w:sz="4" w:space="0" w:color="auto"/>
            </w:tcBorders>
          </w:tcPr>
          <w:p w14:paraId="166C9EE3" w14:textId="4F34675E" w:rsidR="00756CB9" w:rsidRPr="00CC3B19" w:rsidDel="00A00DB2" w:rsidRDefault="00756CB9" w:rsidP="00624182">
            <w:pPr>
              <w:suppressAutoHyphens/>
              <w:spacing w:before="100" w:beforeAutospacing="1" w:after="100" w:afterAutospacing="1"/>
              <w:jc w:val="both"/>
              <w:rPr>
                <w:rFonts w:ascii="Times New Roman" w:eastAsia="Times New Roman" w:hAnsi="Times New Roman"/>
                <w:sz w:val="24"/>
                <w:szCs w:val="24"/>
                <w:lang w:eastAsia="ru-RU"/>
              </w:rPr>
            </w:pPr>
          </w:p>
        </w:tc>
        <w:tc>
          <w:tcPr>
            <w:tcW w:w="1764" w:type="dxa"/>
            <w:vMerge/>
            <w:tcBorders>
              <w:left w:val="single" w:sz="4" w:space="0" w:color="auto"/>
              <w:right w:val="single" w:sz="4" w:space="0" w:color="auto"/>
            </w:tcBorders>
          </w:tcPr>
          <w:p w14:paraId="601828BB" w14:textId="77777777" w:rsidR="00756CB9" w:rsidRPr="00CC3B19" w:rsidDel="00A00DB2" w:rsidRDefault="00756CB9" w:rsidP="00624182">
            <w:pPr>
              <w:suppressAutoHyphens/>
              <w:spacing w:before="100" w:beforeAutospacing="1" w:after="100" w:afterAutospacing="1"/>
              <w:jc w:val="center"/>
              <w:rPr>
                <w:rFonts w:ascii="Times New Roman" w:eastAsia="Times New Roman" w:hAnsi="Times New Roman"/>
                <w:sz w:val="24"/>
                <w:szCs w:val="24"/>
                <w:lang w:eastAsia="ru-RU"/>
              </w:rPr>
            </w:pPr>
          </w:p>
        </w:tc>
        <w:tc>
          <w:tcPr>
            <w:tcW w:w="1751" w:type="dxa"/>
            <w:tcBorders>
              <w:top w:val="single" w:sz="4" w:space="0" w:color="auto"/>
              <w:left w:val="single" w:sz="4" w:space="0" w:color="auto"/>
              <w:right w:val="single" w:sz="4" w:space="0" w:color="auto"/>
            </w:tcBorders>
          </w:tcPr>
          <w:p w14:paraId="19DF659A" w14:textId="77777777" w:rsidR="00756CB9" w:rsidRPr="00CC3B19" w:rsidDel="00A00DB2" w:rsidRDefault="00756CB9" w:rsidP="00624182">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8 часов</w:t>
            </w:r>
          </w:p>
        </w:tc>
        <w:tc>
          <w:tcPr>
            <w:tcW w:w="3509" w:type="dxa"/>
            <w:vMerge/>
            <w:tcBorders>
              <w:left w:val="single" w:sz="4" w:space="0" w:color="auto"/>
              <w:right w:val="single" w:sz="4" w:space="0" w:color="auto"/>
            </w:tcBorders>
          </w:tcPr>
          <w:p w14:paraId="77794619" w14:textId="0C95A12D" w:rsidR="00756CB9" w:rsidRPr="00CC3B19" w:rsidRDefault="00756CB9" w:rsidP="00CF3ED2">
            <w:pPr>
              <w:spacing w:after="0" w:line="240" w:lineRule="auto"/>
              <w:ind w:firstLine="567"/>
              <w:jc w:val="both"/>
              <w:rPr>
                <w:rFonts w:ascii="Times New Roman" w:eastAsia="Times New Roman" w:hAnsi="Times New Roman"/>
                <w:sz w:val="24"/>
                <w:szCs w:val="24"/>
                <w:lang w:eastAsia="ru-RU"/>
              </w:rPr>
            </w:pPr>
          </w:p>
        </w:tc>
      </w:tr>
      <w:tr w:rsidR="00D53726" w:rsidRPr="00CC3B19" w14:paraId="74ECF449" w14:textId="77777777" w:rsidTr="00D53726">
        <w:tc>
          <w:tcPr>
            <w:tcW w:w="3668" w:type="dxa"/>
            <w:vMerge/>
            <w:tcBorders>
              <w:left w:val="single" w:sz="4" w:space="0" w:color="auto"/>
              <w:bottom w:val="single" w:sz="4" w:space="0" w:color="auto"/>
              <w:right w:val="single" w:sz="4" w:space="0" w:color="auto"/>
            </w:tcBorders>
          </w:tcPr>
          <w:p w14:paraId="7E6A0FE2" w14:textId="77777777" w:rsidR="00D53726" w:rsidRPr="00CC3B19" w:rsidRDefault="00D53726" w:rsidP="00624182">
            <w:pPr>
              <w:suppressAutoHyphens/>
              <w:spacing w:before="100" w:beforeAutospacing="1" w:after="100" w:afterAutospacing="1"/>
              <w:jc w:val="center"/>
              <w:rPr>
                <w:rFonts w:ascii="Times New Roman" w:eastAsia="Times New Roman" w:hAnsi="Times New Roman"/>
                <w:sz w:val="24"/>
                <w:szCs w:val="24"/>
                <w:lang w:eastAsia="ru-RU"/>
              </w:rPr>
            </w:pPr>
          </w:p>
        </w:tc>
        <w:tc>
          <w:tcPr>
            <w:tcW w:w="1461" w:type="dxa"/>
            <w:tcBorders>
              <w:left w:val="single" w:sz="4" w:space="0" w:color="auto"/>
              <w:bottom w:val="single" w:sz="4" w:space="0" w:color="auto"/>
              <w:right w:val="single" w:sz="4" w:space="0" w:color="auto"/>
            </w:tcBorders>
          </w:tcPr>
          <w:p w14:paraId="02D6F192" w14:textId="77777777" w:rsidR="00D53726" w:rsidRPr="00CC3B19" w:rsidRDefault="00D53726" w:rsidP="00624182">
            <w:pPr>
              <w:suppressAutoHyphens/>
              <w:spacing w:before="100" w:beforeAutospacing="1" w:after="100" w:afterAutospacing="1"/>
              <w:jc w:val="both"/>
              <w:rPr>
                <w:rFonts w:ascii="Times New Roman" w:eastAsia="Times New Roman" w:hAnsi="Times New Roman"/>
                <w:sz w:val="24"/>
                <w:szCs w:val="24"/>
                <w:lang w:eastAsia="ru-RU"/>
              </w:rPr>
            </w:pPr>
          </w:p>
        </w:tc>
        <w:tc>
          <w:tcPr>
            <w:tcW w:w="2385" w:type="dxa"/>
            <w:tcBorders>
              <w:left w:val="single" w:sz="4" w:space="0" w:color="auto"/>
              <w:bottom w:val="single" w:sz="4" w:space="0" w:color="auto"/>
              <w:right w:val="single" w:sz="4" w:space="0" w:color="auto"/>
            </w:tcBorders>
          </w:tcPr>
          <w:p w14:paraId="45F04671" w14:textId="2CF30A17" w:rsidR="00D53726" w:rsidRPr="00CC3B19" w:rsidDel="00A00DB2" w:rsidRDefault="00D53726" w:rsidP="00624182">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Согласованное на ГС</w:t>
            </w:r>
          </w:p>
        </w:tc>
        <w:tc>
          <w:tcPr>
            <w:tcW w:w="1764" w:type="dxa"/>
            <w:tcBorders>
              <w:left w:val="single" w:sz="4" w:space="0" w:color="auto"/>
              <w:right w:val="single" w:sz="4" w:space="0" w:color="auto"/>
            </w:tcBorders>
          </w:tcPr>
          <w:p w14:paraId="2DCB38D7" w14:textId="77777777" w:rsidR="00D53726" w:rsidRPr="00CC3B19" w:rsidRDefault="00D53726" w:rsidP="00624182">
            <w:pPr>
              <w:suppressAutoHyphens/>
              <w:spacing w:before="100" w:beforeAutospacing="1" w:after="100" w:afterAutospacing="1"/>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 течение 7 рабочих дней</w:t>
            </w:r>
          </w:p>
          <w:p w14:paraId="68505723" w14:textId="77777777" w:rsidR="00D53726" w:rsidRPr="00CC3B19" w:rsidDel="00A00DB2" w:rsidRDefault="00D53726" w:rsidP="00624182">
            <w:pPr>
              <w:suppressAutoHyphens/>
              <w:spacing w:before="100" w:beforeAutospacing="1" w:after="100" w:afterAutospacing="1"/>
              <w:jc w:val="center"/>
              <w:rPr>
                <w:rFonts w:ascii="Times New Roman" w:eastAsia="Times New Roman" w:hAnsi="Times New Roman"/>
                <w:sz w:val="24"/>
                <w:szCs w:val="24"/>
                <w:lang w:eastAsia="ru-RU"/>
              </w:rPr>
            </w:pPr>
          </w:p>
        </w:tc>
        <w:tc>
          <w:tcPr>
            <w:tcW w:w="1751" w:type="dxa"/>
            <w:tcBorders>
              <w:top w:val="single" w:sz="4" w:space="0" w:color="auto"/>
              <w:left w:val="single" w:sz="4" w:space="0" w:color="auto"/>
              <w:right w:val="single" w:sz="4" w:space="0" w:color="auto"/>
            </w:tcBorders>
          </w:tcPr>
          <w:p w14:paraId="6D2BBB0B" w14:textId="77777777" w:rsidR="00D53726" w:rsidRPr="00CC3B19" w:rsidRDefault="00D53726" w:rsidP="00624182">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 xml:space="preserve">8 часов </w:t>
            </w:r>
          </w:p>
        </w:tc>
        <w:tc>
          <w:tcPr>
            <w:tcW w:w="3509" w:type="dxa"/>
            <w:tcBorders>
              <w:top w:val="single" w:sz="4" w:space="0" w:color="auto"/>
              <w:left w:val="single" w:sz="4" w:space="0" w:color="auto"/>
              <w:right w:val="single" w:sz="4" w:space="0" w:color="auto"/>
            </w:tcBorders>
          </w:tcPr>
          <w:p w14:paraId="2127BA96" w14:textId="77777777" w:rsidR="00D53726" w:rsidRPr="00CC3B19" w:rsidRDefault="00D53726" w:rsidP="0062418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0C2DC165" w14:textId="77777777" w:rsidR="00D53726" w:rsidRPr="00CC3B19" w:rsidRDefault="00D53726" w:rsidP="0062418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5260FC4F" w14:textId="77777777" w:rsidR="00D53726" w:rsidRPr="00CC3B19" w:rsidRDefault="00D53726" w:rsidP="00624182">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«Градсовет».</w:t>
            </w:r>
          </w:p>
          <w:p w14:paraId="0EDAA4B2" w14:textId="62A42A64" w:rsidR="00D53726" w:rsidRPr="00CC3B19" w:rsidRDefault="00D53726" w:rsidP="002109A6">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Вопрос подлежит внесению на рассмотрение Градсовет М</w:t>
            </w:r>
            <w:r>
              <w:rPr>
                <w:rFonts w:ascii="Times New Roman" w:eastAsia="Times New Roman" w:hAnsi="Times New Roman"/>
                <w:sz w:val="24"/>
                <w:szCs w:val="24"/>
                <w:lang w:eastAsia="ru-RU"/>
              </w:rPr>
              <w:t>осковской области</w:t>
            </w:r>
            <w:r w:rsidRPr="00CC3B19">
              <w:rPr>
                <w:rFonts w:ascii="Times New Roman" w:eastAsia="Times New Roman" w:hAnsi="Times New Roman"/>
                <w:sz w:val="24"/>
                <w:szCs w:val="24"/>
                <w:lang w:eastAsia="ru-RU"/>
              </w:rPr>
              <w:t xml:space="preserve"> в течение 3 рабочих дней с даты очного рассмотрения на МВК. </w:t>
            </w:r>
          </w:p>
        </w:tc>
      </w:tr>
    </w:tbl>
    <w:p w14:paraId="2D81B5B2" w14:textId="26865325" w:rsidR="00756CB9" w:rsidRDefault="00756CB9" w:rsidP="005062E2">
      <w:pPr>
        <w:pStyle w:val="affff3"/>
        <w:spacing w:after="0"/>
        <w:ind w:left="0"/>
        <w:jc w:val="center"/>
        <w:rPr>
          <w:rFonts w:ascii="Times New Roman" w:eastAsia="Times New Roman" w:hAnsi="Times New Roman"/>
          <w:b/>
          <w:sz w:val="24"/>
          <w:szCs w:val="24"/>
        </w:rPr>
      </w:pPr>
      <w:bookmarkStart w:id="376" w:name="_Toc459749705"/>
      <w:bookmarkEnd w:id="372"/>
    </w:p>
    <w:p w14:paraId="41649A7E" w14:textId="6BFCD82A" w:rsidR="00DF547C" w:rsidRDefault="00756CB9" w:rsidP="005062E2">
      <w:pPr>
        <w:pStyle w:val="affff3"/>
        <w:spacing w:after="0"/>
        <w:ind w:left="0"/>
        <w:jc w:val="center"/>
        <w:rPr>
          <w:rFonts w:ascii="Times New Roman" w:hAnsi="Times New Roman"/>
          <w:b/>
          <w:sz w:val="24"/>
          <w:szCs w:val="24"/>
        </w:rPr>
      </w:pPr>
      <w:r>
        <w:rPr>
          <w:rFonts w:ascii="Times New Roman" w:eastAsia="Times New Roman" w:hAnsi="Times New Roman"/>
          <w:b/>
          <w:sz w:val="24"/>
          <w:szCs w:val="24"/>
        </w:rPr>
        <w:br w:type="column"/>
      </w:r>
      <w:r w:rsidR="004703DE" w:rsidRPr="00D53726">
        <w:rPr>
          <w:rFonts w:ascii="Times New Roman" w:eastAsia="Times New Roman" w:hAnsi="Times New Roman"/>
          <w:b/>
          <w:sz w:val="24"/>
          <w:szCs w:val="24"/>
        </w:rPr>
        <w:t>Принятие</w:t>
      </w:r>
      <w:r w:rsidR="004703DE" w:rsidRPr="00D53726">
        <w:rPr>
          <w:rFonts w:ascii="Times New Roman" w:hAnsi="Times New Roman"/>
          <w:b/>
          <w:sz w:val="24"/>
          <w:szCs w:val="24"/>
        </w:rPr>
        <w:t xml:space="preserve"> решения</w:t>
      </w:r>
      <w:bookmarkEnd w:id="376"/>
    </w:p>
    <w:p w14:paraId="5F7BCA29" w14:textId="77777777" w:rsidR="005062E2" w:rsidRPr="00D53726" w:rsidRDefault="005062E2" w:rsidP="005062E2">
      <w:pPr>
        <w:pStyle w:val="affff3"/>
        <w:spacing w:after="0"/>
        <w:ind w:left="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FA2ED5" w:rsidRPr="00CC3B19" w14:paraId="7CD6AA34" w14:textId="77777777" w:rsidTr="00624182">
        <w:trPr>
          <w:trHeight w:val="689"/>
        </w:trPr>
        <w:tc>
          <w:tcPr>
            <w:tcW w:w="2518" w:type="dxa"/>
            <w:shd w:val="clear" w:color="auto" w:fill="auto"/>
          </w:tcPr>
          <w:p w14:paraId="4B87A4EC" w14:textId="77777777" w:rsidR="00FA2ED5" w:rsidRPr="00CC3B19" w:rsidRDefault="00FA2ED5" w:rsidP="00624182">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Место выполнения процедуры/используемая ИС</w:t>
            </w:r>
          </w:p>
        </w:tc>
        <w:tc>
          <w:tcPr>
            <w:tcW w:w="2552" w:type="dxa"/>
            <w:shd w:val="clear" w:color="auto" w:fill="auto"/>
          </w:tcPr>
          <w:p w14:paraId="2DCEC0B6" w14:textId="77777777" w:rsidR="00FA2ED5" w:rsidRPr="00CC3B19" w:rsidRDefault="00FA2ED5" w:rsidP="00624182">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Административные действия</w:t>
            </w:r>
          </w:p>
        </w:tc>
        <w:tc>
          <w:tcPr>
            <w:tcW w:w="2172" w:type="dxa"/>
            <w:shd w:val="clear" w:color="auto" w:fill="auto"/>
          </w:tcPr>
          <w:p w14:paraId="6FC3CAD3" w14:textId="77777777" w:rsidR="00FA2ED5" w:rsidRPr="00CC3B19" w:rsidRDefault="00FA2ED5" w:rsidP="00624182">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Срок выполнения</w:t>
            </w:r>
          </w:p>
        </w:tc>
        <w:tc>
          <w:tcPr>
            <w:tcW w:w="2512" w:type="dxa"/>
            <w:shd w:val="clear" w:color="auto" w:fill="auto"/>
          </w:tcPr>
          <w:p w14:paraId="4548F025" w14:textId="77777777" w:rsidR="00FA2ED5" w:rsidRPr="00CC3B19" w:rsidRDefault="00FA2ED5" w:rsidP="00624182">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Трудоёмкость</w:t>
            </w:r>
          </w:p>
        </w:tc>
        <w:tc>
          <w:tcPr>
            <w:tcW w:w="4842" w:type="dxa"/>
            <w:shd w:val="clear" w:color="auto" w:fill="auto"/>
          </w:tcPr>
          <w:p w14:paraId="1A31A013" w14:textId="77777777" w:rsidR="00FA2ED5" w:rsidRPr="00CC3B19" w:rsidRDefault="00FA2ED5" w:rsidP="00624182">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Содержание действия</w:t>
            </w:r>
          </w:p>
        </w:tc>
      </w:tr>
      <w:tr w:rsidR="00FA2ED5" w:rsidRPr="00CC3B19" w14:paraId="57E3AC3D" w14:textId="77777777" w:rsidTr="00624182">
        <w:tc>
          <w:tcPr>
            <w:tcW w:w="2518" w:type="dxa"/>
            <w:vMerge w:val="restart"/>
            <w:shd w:val="clear" w:color="auto" w:fill="auto"/>
          </w:tcPr>
          <w:p w14:paraId="524C7AA9" w14:textId="77777777" w:rsidR="00FA2ED5" w:rsidRPr="00CC3B19" w:rsidRDefault="00F424CC" w:rsidP="00624182">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Минмос</w:t>
            </w:r>
            <w:r w:rsidR="00347E71">
              <w:rPr>
                <w:rFonts w:ascii="Times New Roman" w:hAnsi="Times New Roman"/>
                <w:sz w:val="24"/>
                <w:szCs w:val="24"/>
              </w:rPr>
              <w:t>-</w:t>
            </w:r>
            <w:r>
              <w:rPr>
                <w:rFonts w:ascii="Times New Roman" w:hAnsi="Times New Roman"/>
                <w:sz w:val="24"/>
                <w:szCs w:val="24"/>
              </w:rPr>
              <w:t>облимущество</w:t>
            </w:r>
            <w:r w:rsidR="00FA2ED5" w:rsidRPr="00CC3B19">
              <w:rPr>
                <w:rFonts w:ascii="Times New Roman" w:hAnsi="Times New Roman"/>
                <w:sz w:val="24"/>
                <w:szCs w:val="24"/>
              </w:rPr>
              <w:t>/</w:t>
            </w:r>
          </w:p>
          <w:p w14:paraId="5B0A8347" w14:textId="77777777" w:rsidR="00FA2ED5" w:rsidRPr="00CC3B19" w:rsidRDefault="00FA2ED5" w:rsidP="00E37EB2">
            <w:pPr>
              <w:autoSpaceDE w:val="0"/>
              <w:autoSpaceDN w:val="0"/>
              <w:adjustRightInd w:val="0"/>
              <w:spacing w:after="0" w:line="240" w:lineRule="auto"/>
              <w:rPr>
                <w:rFonts w:ascii="Times New Roman" w:eastAsia="Times New Roman" w:hAnsi="Times New Roman"/>
                <w:b/>
                <w:sz w:val="24"/>
                <w:szCs w:val="24"/>
              </w:rPr>
            </w:pPr>
            <w:r w:rsidRPr="00CC3B19">
              <w:rPr>
                <w:rFonts w:ascii="Times New Roman" w:hAnsi="Times New Roman"/>
                <w:sz w:val="24"/>
                <w:szCs w:val="24"/>
              </w:rPr>
              <w:t>Модуль оказания услуг ЕИС ОУ</w:t>
            </w:r>
          </w:p>
        </w:tc>
        <w:tc>
          <w:tcPr>
            <w:tcW w:w="2552" w:type="dxa"/>
            <w:shd w:val="clear" w:color="auto" w:fill="auto"/>
          </w:tcPr>
          <w:p w14:paraId="3D5B2B7C"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Подготовка проекта решения</w:t>
            </w:r>
          </w:p>
        </w:tc>
        <w:tc>
          <w:tcPr>
            <w:tcW w:w="2172" w:type="dxa"/>
            <w:vMerge w:val="restart"/>
            <w:shd w:val="clear" w:color="auto" w:fill="auto"/>
          </w:tcPr>
          <w:p w14:paraId="6DA01514"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В течение 3 рабочих дней</w:t>
            </w:r>
          </w:p>
        </w:tc>
        <w:tc>
          <w:tcPr>
            <w:tcW w:w="2512" w:type="dxa"/>
            <w:shd w:val="clear" w:color="auto" w:fill="auto"/>
          </w:tcPr>
          <w:p w14:paraId="315582B9"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15 минут</w:t>
            </w:r>
          </w:p>
        </w:tc>
        <w:tc>
          <w:tcPr>
            <w:tcW w:w="4842" w:type="dxa"/>
            <w:shd w:val="clear" w:color="auto" w:fill="auto"/>
          </w:tcPr>
          <w:p w14:paraId="3884C0C2" w14:textId="77777777" w:rsidR="00FA2ED5" w:rsidRPr="00CC3B19" w:rsidRDefault="00FA2ED5">
            <w:pPr>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rPr>
              <w:t xml:space="preserve">Специалист </w:t>
            </w:r>
            <w:r w:rsidR="00347E71">
              <w:rPr>
                <w:rFonts w:ascii="Times New Roman" w:hAnsi="Times New Roman"/>
                <w:sz w:val="24"/>
                <w:szCs w:val="24"/>
              </w:rPr>
              <w:t>Минмособлимущества</w:t>
            </w:r>
            <w:r w:rsidRPr="00CC3B19">
              <w:rPr>
                <w:rFonts w:ascii="Times New Roman" w:hAnsi="Times New Roman"/>
                <w:sz w:val="24"/>
                <w:szCs w:val="24"/>
              </w:rPr>
              <w:t>,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FA2ED5" w:rsidRPr="00CC3B19" w14:paraId="5410EC00" w14:textId="77777777" w:rsidTr="00624182">
        <w:tc>
          <w:tcPr>
            <w:tcW w:w="2518" w:type="dxa"/>
            <w:vMerge/>
            <w:shd w:val="clear" w:color="auto" w:fill="auto"/>
          </w:tcPr>
          <w:p w14:paraId="5453913A"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24F73B95" w14:textId="77777777" w:rsidR="00FA2ED5" w:rsidRPr="00CC3B19" w:rsidRDefault="00FA2ED5">
            <w:pPr>
              <w:suppressAutoHyphens/>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 xml:space="preserve">Направление проекта решения на подпись уполномоченного должностного лица </w:t>
            </w:r>
            <w:r w:rsidR="00EE08B9">
              <w:rPr>
                <w:rFonts w:ascii="Times New Roman" w:hAnsi="Times New Roman"/>
                <w:sz w:val="24"/>
                <w:szCs w:val="24"/>
              </w:rPr>
              <w:t>Минмособлимущества</w:t>
            </w:r>
          </w:p>
        </w:tc>
        <w:tc>
          <w:tcPr>
            <w:tcW w:w="2172" w:type="dxa"/>
            <w:vMerge/>
            <w:shd w:val="clear" w:color="auto" w:fill="auto"/>
          </w:tcPr>
          <w:p w14:paraId="3BB590FB"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3F87BC75"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5 минут</w:t>
            </w:r>
          </w:p>
        </w:tc>
        <w:tc>
          <w:tcPr>
            <w:tcW w:w="4842" w:type="dxa"/>
            <w:shd w:val="clear" w:color="auto" w:fill="auto"/>
          </w:tcPr>
          <w:p w14:paraId="5555B516" w14:textId="77777777" w:rsidR="00FA2ED5" w:rsidRPr="00CC3B19" w:rsidRDefault="00FA2ED5">
            <w:pPr>
              <w:suppressAutoHyphens/>
              <w:autoSpaceDE w:val="0"/>
              <w:autoSpaceDN w:val="0"/>
              <w:adjustRightInd w:val="0"/>
              <w:spacing w:after="0" w:line="240" w:lineRule="auto"/>
              <w:rPr>
                <w:rFonts w:ascii="Times New Roman" w:eastAsia="Times New Roman" w:hAnsi="Times New Roman"/>
                <w:b/>
                <w:sz w:val="24"/>
                <w:szCs w:val="24"/>
              </w:rPr>
            </w:pPr>
            <w:r w:rsidRPr="00CC3B19">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w:t>
            </w:r>
            <w:r w:rsidR="00EE08B9">
              <w:rPr>
                <w:rFonts w:ascii="Times New Roman" w:hAnsi="Times New Roman"/>
                <w:sz w:val="24"/>
                <w:szCs w:val="24"/>
              </w:rPr>
              <w:t>Минмособлимущества</w:t>
            </w:r>
            <w:r w:rsidRPr="00CC3B19">
              <w:rPr>
                <w:rFonts w:ascii="Times New Roman" w:hAnsi="Times New Roman"/>
                <w:sz w:val="24"/>
                <w:szCs w:val="24"/>
              </w:rPr>
              <w:t xml:space="preserve">. </w:t>
            </w:r>
          </w:p>
        </w:tc>
      </w:tr>
      <w:tr w:rsidR="00FA2ED5" w:rsidRPr="00CC3B19" w14:paraId="608DD798" w14:textId="77777777" w:rsidTr="00624182">
        <w:trPr>
          <w:trHeight w:val="2117"/>
        </w:trPr>
        <w:tc>
          <w:tcPr>
            <w:tcW w:w="2518" w:type="dxa"/>
            <w:vMerge/>
            <w:shd w:val="clear" w:color="auto" w:fill="auto"/>
          </w:tcPr>
          <w:p w14:paraId="283AA221"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6C6A9591"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hAnsi="Times New Roman"/>
                <w:sz w:val="24"/>
                <w:szCs w:val="24"/>
              </w:rPr>
              <w:t>Подписание решения</w:t>
            </w:r>
          </w:p>
        </w:tc>
        <w:tc>
          <w:tcPr>
            <w:tcW w:w="2172" w:type="dxa"/>
            <w:vMerge/>
            <w:shd w:val="clear" w:color="auto" w:fill="auto"/>
          </w:tcPr>
          <w:p w14:paraId="4FF8C3C0"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157A8222" w14:textId="77777777" w:rsidR="00FA2ED5" w:rsidRPr="00CC3B19" w:rsidRDefault="00FA2ED5" w:rsidP="00624182">
            <w:pPr>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hAnsi="Times New Roman"/>
                <w:sz w:val="24"/>
                <w:szCs w:val="24"/>
              </w:rPr>
              <w:t>15 минут</w:t>
            </w:r>
          </w:p>
        </w:tc>
        <w:tc>
          <w:tcPr>
            <w:tcW w:w="4842" w:type="dxa"/>
            <w:shd w:val="clear" w:color="auto" w:fill="auto"/>
          </w:tcPr>
          <w:p w14:paraId="17DEFC9D" w14:textId="77777777" w:rsidR="00FA2ED5" w:rsidRPr="00CC3B19" w:rsidRDefault="00FA2ED5" w:rsidP="00624182">
            <w:pPr>
              <w:suppressAutoHyphens/>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hAnsi="Times New Roman"/>
                <w:sz w:val="24"/>
                <w:szCs w:val="24"/>
              </w:rPr>
              <w:t xml:space="preserve">Уполномоченное должностное лицо </w:t>
            </w:r>
            <w:r w:rsidR="00EE08B9">
              <w:rPr>
                <w:rFonts w:ascii="Times New Roman" w:hAnsi="Times New Roman"/>
                <w:sz w:val="24"/>
                <w:szCs w:val="24"/>
              </w:rPr>
              <w:t>Минмособлимущества,</w:t>
            </w:r>
            <w:r w:rsidRPr="00CC3B19">
              <w:rPr>
                <w:rFonts w:ascii="Times New Roman" w:hAnsi="Times New Roman"/>
                <w:sz w:val="24"/>
                <w:szCs w:val="24"/>
              </w:rPr>
              <w:t xml:space="preserve"> исходя из критериев принятия решения о предоставлении Государственной услуги</w:t>
            </w:r>
            <w:r w:rsidR="00EE08B9">
              <w:rPr>
                <w:rFonts w:ascii="Times New Roman" w:hAnsi="Times New Roman"/>
                <w:sz w:val="24"/>
                <w:szCs w:val="24"/>
              </w:rPr>
              <w:t>,</w:t>
            </w:r>
            <w:r w:rsidRPr="00CC3B19">
              <w:rPr>
                <w:rFonts w:ascii="Times New Roman" w:hAnsi="Times New Roman"/>
                <w:sz w:val="24"/>
                <w:szCs w:val="24"/>
              </w:rPr>
              <w:t xml:space="preserve"> подписывает подготовленный проект решения либо возвращает проект решения для изменения решения.</w:t>
            </w:r>
          </w:p>
        </w:tc>
      </w:tr>
    </w:tbl>
    <w:p w14:paraId="3C94C3C7" w14:textId="77777777" w:rsidR="00FA2ED5" w:rsidRPr="00CC3B19" w:rsidRDefault="00FA2ED5" w:rsidP="00FA2ED5">
      <w:pPr>
        <w:spacing w:after="0"/>
        <w:jc w:val="both"/>
        <w:rPr>
          <w:rFonts w:ascii="Times New Roman" w:hAnsi="Times New Roman"/>
          <w:b/>
          <w:sz w:val="24"/>
          <w:szCs w:val="24"/>
        </w:rPr>
      </w:pPr>
    </w:p>
    <w:p w14:paraId="456AE32C" w14:textId="77777777" w:rsidR="005062E2" w:rsidRDefault="005062E2" w:rsidP="005062E2">
      <w:pPr>
        <w:pStyle w:val="affff3"/>
        <w:spacing w:after="0"/>
        <w:ind w:left="0"/>
        <w:jc w:val="center"/>
        <w:rPr>
          <w:rFonts w:ascii="Times New Roman" w:eastAsia="Times New Roman" w:hAnsi="Times New Roman"/>
          <w:b/>
          <w:sz w:val="24"/>
          <w:szCs w:val="24"/>
        </w:rPr>
      </w:pPr>
      <w:bookmarkStart w:id="377" w:name="_Toc474850958"/>
    </w:p>
    <w:p w14:paraId="0332F51C" w14:textId="77777777" w:rsidR="00CF3ED2" w:rsidRDefault="00CF3ED2" w:rsidP="005062E2">
      <w:pPr>
        <w:pStyle w:val="affff3"/>
        <w:spacing w:after="0"/>
        <w:ind w:left="0"/>
        <w:jc w:val="center"/>
        <w:rPr>
          <w:rFonts w:ascii="Times New Roman" w:eastAsia="Times New Roman" w:hAnsi="Times New Roman"/>
          <w:b/>
          <w:sz w:val="24"/>
          <w:szCs w:val="24"/>
        </w:rPr>
      </w:pPr>
    </w:p>
    <w:p w14:paraId="4B27E170" w14:textId="77777777" w:rsidR="00CF3ED2" w:rsidRDefault="00CF3ED2" w:rsidP="005062E2">
      <w:pPr>
        <w:pStyle w:val="affff3"/>
        <w:spacing w:after="0"/>
        <w:ind w:left="0"/>
        <w:jc w:val="center"/>
        <w:rPr>
          <w:rFonts w:ascii="Times New Roman" w:eastAsia="Times New Roman" w:hAnsi="Times New Roman"/>
          <w:b/>
          <w:sz w:val="24"/>
          <w:szCs w:val="24"/>
        </w:rPr>
      </w:pPr>
    </w:p>
    <w:p w14:paraId="54006BAA" w14:textId="77777777" w:rsidR="00CF3ED2" w:rsidRDefault="00CF3ED2" w:rsidP="005062E2">
      <w:pPr>
        <w:pStyle w:val="affff3"/>
        <w:spacing w:after="0"/>
        <w:ind w:left="0"/>
        <w:jc w:val="center"/>
        <w:rPr>
          <w:rFonts w:ascii="Times New Roman" w:eastAsia="Times New Roman" w:hAnsi="Times New Roman"/>
          <w:b/>
          <w:sz w:val="24"/>
          <w:szCs w:val="24"/>
        </w:rPr>
      </w:pPr>
    </w:p>
    <w:p w14:paraId="6B605215" w14:textId="77777777" w:rsidR="00CF3ED2" w:rsidRDefault="00CF3ED2" w:rsidP="005062E2">
      <w:pPr>
        <w:pStyle w:val="affff3"/>
        <w:spacing w:after="0"/>
        <w:ind w:left="0"/>
        <w:jc w:val="center"/>
        <w:rPr>
          <w:rFonts w:ascii="Times New Roman" w:eastAsia="Times New Roman" w:hAnsi="Times New Roman"/>
          <w:b/>
          <w:sz w:val="24"/>
          <w:szCs w:val="24"/>
        </w:rPr>
      </w:pPr>
    </w:p>
    <w:p w14:paraId="6939E6B0" w14:textId="77777777" w:rsidR="00CF3ED2" w:rsidRDefault="00CF3ED2" w:rsidP="005062E2">
      <w:pPr>
        <w:pStyle w:val="affff3"/>
        <w:spacing w:after="0"/>
        <w:ind w:left="0"/>
        <w:jc w:val="center"/>
        <w:rPr>
          <w:rFonts w:ascii="Times New Roman" w:eastAsia="Times New Roman" w:hAnsi="Times New Roman"/>
          <w:b/>
          <w:sz w:val="24"/>
          <w:szCs w:val="24"/>
        </w:rPr>
      </w:pPr>
    </w:p>
    <w:p w14:paraId="14572188" w14:textId="77777777" w:rsidR="00CF3ED2" w:rsidRDefault="00CF3ED2" w:rsidP="005062E2">
      <w:pPr>
        <w:pStyle w:val="affff3"/>
        <w:spacing w:after="0"/>
        <w:ind w:left="0"/>
        <w:jc w:val="center"/>
        <w:rPr>
          <w:rFonts w:ascii="Times New Roman" w:eastAsia="Times New Roman" w:hAnsi="Times New Roman"/>
          <w:b/>
          <w:sz w:val="24"/>
          <w:szCs w:val="24"/>
        </w:rPr>
      </w:pPr>
    </w:p>
    <w:bookmarkEnd w:id="377"/>
    <w:p w14:paraId="7E88CAA6" w14:textId="77777777" w:rsidR="005062E2" w:rsidRPr="00F10E5D" w:rsidRDefault="005062E2" w:rsidP="00F10E5D">
      <w:pPr>
        <w:spacing w:after="0"/>
        <w:jc w:val="both"/>
        <w:rPr>
          <w:rFonts w:ascii="Times New Roman" w:hAnsi="Times New Roman"/>
          <w:b/>
          <w:sz w:val="24"/>
          <w:szCs w:val="24"/>
        </w:rPr>
      </w:pPr>
    </w:p>
    <w:p w14:paraId="5A102813" w14:textId="5F300002" w:rsidR="00F10E5D" w:rsidRDefault="00E91A01" w:rsidP="005062E2">
      <w:pPr>
        <w:pStyle w:val="affff3"/>
        <w:spacing w:after="0"/>
        <w:ind w:left="0"/>
        <w:jc w:val="center"/>
        <w:rPr>
          <w:rFonts w:ascii="Times New Roman" w:hAnsi="Times New Roman"/>
          <w:b/>
          <w:sz w:val="24"/>
          <w:szCs w:val="24"/>
        </w:rPr>
      </w:pPr>
      <w:bookmarkStart w:id="378" w:name="_Toc474850959"/>
      <w:r w:rsidRPr="005062E2">
        <w:rPr>
          <w:rFonts w:ascii="Times New Roman" w:eastAsia="Times New Roman" w:hAnsi="Times New Roman"/>
          <w:b/>
          <w:sz w:val="24"/>
          <w:szCs w:val="24"/>
        </w:rPr>
        <w:t>Выдача</w:t>
      </w:r>
      <w:r w:rsidRPr="00D53726">
        <w:rPr>
          <w:rFonts w:ascii="Times New Roman" w:eastAsia="Times New Roman" w:hAnsi="Times New Roman"/>
          <w:b/>
          <w:bCs/>
          <w:iCs/>
          <w:sz w:val="24"/>
          <w:szCs w:val="24"/>
          <w:lang w:eastAsia="ru-RU"/>
        </w:rPr>
        <w:t xml:space="preserve"> (</w:t>
      </w:r>
      <w:r w:rsidR="00440B2E">
        <w:rPr>
          <w:rFonts w:ascii="Times New Roman" w:hAnsi="Times New Roman"/>
          <w:b/>
          <w:sz w:val="24"/>
          <w:szCs w:val="24"/>
        </w:rPr>
        <w:t>н</w:t>
      </w:r>
      <w:r w:rsidR="00F10E5D" w:rsidRPr="00D53726">
        <w:rPr>
          <w:rFonts w:ascii="Times New Roman" w:hAnsi="Times New Roman"/>
          <w:b/>
          <w:sz w:val="24"/>
          <w:szCs w:val="24"/>
        </w:rPr>
        <w:t>аправление</w:t>
      </w:r>
      <w:r w:rsidRPr="00D53726">
        <w:rPr>
          <w:rFonts w:ascii="Times New Roman" w:hAnsi="Times New Roman"/>
          <w:b/>
          <w:sz w:val="24"/>
          <w:szCs w:val="24"/>
        </w:rPr>
        <w:t>)</w:t>
      </w:r>
      <w:r w:rsidR="00F10E5D" w:rsidRPr="00D53726">
        <w:rPr>
          <w:rFonts w:ascii="Times New Roman" w:hAnsi="Times New Roman"/>
          <w:b/>
          <w:sz w:val="24"/>
          <w:szCs w:val="24"/>
        </w:rPr>
        <w:t xml:space="preserve"> результата.</w:t>
      </w:r>
      <w:bookmarkEnd w:id="37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10E5D" w:rsidRPr="00F10E5D" w14:paraId="560F4711" w14:textId="77777777" w:rsidTr="00624182">
        <w:trPr>
          <w:tblHeader/>
        </w:trPr>
        <w:tc>
          <w:tcPr>
            <w:tcW w:w="3245" w:type="dxa"/>
            <w:shd w:val="clear" w:color="auto" w:fill="auto"/>
          </w:tcPr>
          <w:p w14:paraId="38DE4AA0" w14:textId="77777777" w:rsidR="00F10E5D" w:rsidRPr="00E37EB2" w:rsidRDefault="00F10E5D" w:rsidP="00F10E5D">
            <w:pPr>
              <w:autoSpaceDE w:val="0"/>
              <w:autoSpaceDN w:val="0"/>
              <w:adjustRightInd w:val="0"/>
              <w:spacing w:after="0"/>
              <w:jc w:val="both"/>
              <w:rPr>
                <w:rFonts w:ascii="Times New Roman" w:hAnsi="Times New Roman"/>
                <w:sz w:val="24"/>
                <w:szCs w:val="24"/>
              </w:rPr>
            </w:pPr>
            <w:r w:rsidRPr="00E37EB2">
              <w:rPr>
                <w:rFonts w:ascii="Times New Roman" w:hAnsi="Times New Roman"/>
                <w:sz w:val="24"/>
                <w:szCs w:val="24"/>
              </w:rPr>
              <w:t>Место выполнения процедуры/используемая ИС</w:t>
            </w:r>
          </w:p>
        </w:tc>
        <w:tc>
          <w:tcPr>
            <w:tcW w:w="2565" w:type="dxa"/>
            <w:shd w:val="clear" w:color="auto" w:fill="auto"/>
          </w:tcPr>
          <w:p w14:paraId="42E1C147" w14:textId="77777777" w:rsidR="00F10E5D" w:rsidRPr="00E37EB2" w:rsidRDefault="00F10E5D" w:rsidP="00F10E5D">
            <w:pPr>
              <w:autoSpaceDE w:val="0"/>
              <w:autoSpaceDN w:val="0"/>
              <w:adjustRightInd w:val="0"/>
              <w:spacing w:after="0"/>
              <w:jc w:val="both"/>
              <w:rPr>
                <w:rFonts w:ascii="Times New Roman" w:hAnsi="Times New Roman"/>
                <w:sz w:val="24"/>
                <w:szCs w:val="24"/>
              </w:rPr>
            </w:pPr>
            <w:r w:rsidRPr="00E37EB2">
              <w:rPr>
                <w:rFonts w:ascii="Times New Roman" w:hAnsi="Times New Roman"/>
                <w:sz w:val="24"/>
                <w:szCs w:val="24"/>
              </w:rPr>
              <w:t>Административные действия</w:t>
            </w:r>
          </w:p>
        </w:tc>
        <w:tc>
          <w:tcPr>
            <w:tcW w:w="2422" w:type="dxa"/>
            <w:shd w:val="clear" w:color="auto" w:fill="auto"/>
          </w:tcPr>
          <w:p w14:paraId="69C0A2DF" w14:textId="77777777" w:rsidR="00F10E5D" w:rsidRPr="00E37EB2" w:rsidRDefault="00F10E5D" w:rsidP="00F10E5D">
            <w:pPr>
              <w:autoSpaceDE w:val="0"/>
              <w:autoSpaceDN w:val="0"/>
              <w:adjustRightInd w:val="0"/>
              <w:spacing w:after="0"/>
              <w:jc w:val="both"/>
              <w:rPr>
                <w:rFonts w:ascii="Times New Roman" w:hAnsi="Times New Roman"/>
                <w:sz w:val="24"/>
                <w:szCs w:val="24"/>
              </w:rPr>
            </w:pPr>
            <w:r w:rsidRPr="00E37EB2">
              <w:rPr>
                <w:rFonts w:ascii="Times New Roman" w:hAnsi="Times New Roman"/>
                <w:sz w:val="24"/>
                <w:szCs w:val="24"/>
              </w:rPr>
              <w:t>Средний срок выполнения</w:t>
            </w:r>
          </w:p>
        </w:tc>
        <w:tc>
          <w:tcPr>
            <w:tcW w:w="1941" w:type="dxa"/>
          </w:tcPr>
          <w:p w14:paraId="1E353C4D" w14:textId="77777777" w:rsidR="00F10E5D" w:rsidRPr="00E37EB2" w:rsidRDefault="00F10E5D" w:rsidP="00F10E5D">
            <w:pPr>
              <w:autoSpaceDE w:val="0"/>
              <w:autoSpaceDN w:val="0"/>
              <w:adjustRightInd w:val="0"/>
              <w:spacing w:after="0"/>
              <w:jc w:val="both"/>
              <w:rPr>
                <w:rFonts w:ascii="Times New Roman" w:hAnsi="Times New Roman"/>
                <w:sz w:val="24"/>
                <w:szCs w:val="24"/>
              </w:rPr>
            </w:pPr>
            <w:r w:rsidRPr="00E37EB2">
              <w:rPr>
                <w:rFonts w:ascii="Times New Roman" w:hAnsi="Times New Roman"/>
                <w:sz w:val="24"/>
                <w:szCs w:val="24"/>
              </w:rPr>
              <w:t>Трудоемкость</w:t>
            </w:r>
          </w:p>
        </w:tc>
        <w:tc>
          <w:tcPr>
            <w:tcW w:w="4819" w:type="dxa"/>
            <w:shd w:val="clear" w:color="auto" w:fill="auto"/>
          </w:tcPr>
          <w:p w14:paraId="7B57100A" w14:textId="77777777" w:rsidR="00F10E5D" w:rsidRPr="00E37EB2" w:rsidRDefault="00F10E5D" w:rsidP="00F10E5D">
            <w:pPr>
              <w:autoSpaceDE w:val="0"/>
              <w:autoSpaceDN w:val="0"/>
              <w:adjustRightInd w:val="0"/>
              <w:spacing w:after="0"/>
              <w:jc w:val="both"/>
              <w:rPr>
                <w:rFonts w:ascii="Times New Roman" w:hAnsi="Times New Roman"/>
                <w:sz w:val="24"/>
                <w:szCs w:val="24"/>
              </w:rPr>
            </w:pPr>
            <w:r w:rsidRPr="00E37EB2">
              <w:rPr>
                <w:rFonts w:ascii="Times New Roman" w:hAnsi="Times New Roman"/>
                <w:sz w:val="24"/>
                <w:szCs w:val="24"/>
              </w:rPr>
              <w:t>Содержание действия:</w:t>
            </w:r>
          </w:p>
        </w:tc>
      </w:tr>
      <w:tr w:rsidR="00440B2E" w:rsidRPr="00F10E5D" w14:paraId="73F0366F" w14:textId="77777777" w:rsidTr="00624182">
        <w:trPr>
          <w:trHeight w:val="3316"/>
        </w:trPr>
        <w:tc>
          <w:tcPr>
            <w:tcW w:w="3245" w:type="dxa"/>
            <w:vMerge w:val="restart"/>
            <w:shd w:val="clear" w:color="auto" w:fill="auto"/>
          </w:tcPr>
          <w:p w14:paraId="232645B2" w14:textId="77777777" w:rsidR="00440B2E" w:rsidRPr="00F10E5D" w:rsidRDefault="00440B2E" w:rsidP="00F10E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Минмособлимущество</w:t>
            </w:r>
            <w:r w:rsidRPr="00F10E5D">
              <w:rPr>
                <w:rFonts w:ascii="Times New Roman" w:hAnsi="Times New Roman"/>
                <w:sz w:val="24"/>
                <w:szCs w:val="24"/>
              </w:rPr>
              <w:t>/</w:t>
            </w:r>
          </w:p>
          <w:p w14:paraId="0E4C946F" w14:textId="77777777" w:rsidR="00440B2E" w:rsidRPr="00F10E5D" w:rsidRDefault="00440B2E" w:rsidP="00F10E5D">
            <w:pPr>
              <w:autoSpaceDE w:val="0"/>
              <w:autoSpaceDN w:val="0"/>
              <w:adjustRightInd w:val="0"/>
              <w:spacing w:after="0"/>
              <w:jc w:val="both"/>
              <w:rPr>
                <w:rFonts w:ascii="Times New Roman" w:hAnsi="Times New Roman"/>
                <w:sz w:val="24"/>
                <w:szCs w:val="24"/>
              </w:rPr>
            </w:pPr>
            <w:r w:rsidRPr="00F10E5D">
              <w:rPr>
                <w:rFonts w:ascii="Times New Roman" w:hAnsi="Times New Roman"/>
                <w:sz w:val="24"/>
                <w:szCs w:val="24"/>
              </w:rPr>
              <w:t>Модуль оказания услуг ЕИС ОУ</w:t>
            </w:r>
          </w:p>
          <w:p w14:paraId="2AE726D7" w14:textId="77777777" w:rsidR="00440B2E" w:rsidRPr="00F10E5D" w:rsidRDefault="00440B2E" w:rsidP="00F10E5D">
            <w:pPr>
              <w:spacing w:after="0"/>
              <w:jc w:val="both"/>
              <w:rPr>
                <w:rFonts w:ascii="Times New Roman" w:hAnsi="Times New Roman"/>
                <w:sz w:val="24"/>
                <w:szCs w:val="24"/>
              </w:rPr>
            </w:pPr>
          </w:p>
          <w:p w14:paraId="00C9C8A5" w14:textId="77777777" w:rsidR="00440B2E" w:rsidRPr="00F10E5D" w:rsidRDefault="00440B2E" w:rsidP="00F10E5D">
            <w:pPr>
              <w:spacing w:after="0"/>
              <w:jc w:val="both"/>
              <w:rPr>
                <w:rFonts w:ascii="Times New Roman" w:hAnsi="Times New Roman"/>
                <w:sz w:val="24"/>
                <w:szCs w:val="24"/>
              </w:rPr>
            </w:pPr>
          </w:p>
          <w:p w14:paraId="582320CE" w14:textId="77777777" w:rsidR="00440B2E" w:rsidRPr="00F10E5D" w:rsidRDefault="00440B2E" w:rsidP="00F10E5D">
            <w:pPr>
              <w:spacing w:after="0"/>
              <w:jc w:val="both"/>
              <w:rPr>
                <w:rFonts w:ascii="Times New Roman" w:hAnsi="Times New Roman"/>
                <w:sz w:val="24"/>
                <w:szCs w:val="24"/>
              </w:rPr>
            </w:pPr>
          </w:p>
          <w:p w14:paraId="56AE67E3" w14:textId="77777777" w:rsidR="00440B2E" w:rsidRPr="00F10E5D" w:rsidRDefault="00440B2E" w:rsidP="00F10E5D">
            <w:pPr>
              <w:spacing w:after="0"/>
              <w:jc w:val="both"/>
              <w:rPr>
                <w:rFonts w:ascii="Times New Roman" w:hAnsi="Times New Roman"/>
                <w:sz w:val="24"/>
                <w:szCs w:val="24"/>
              </w:rPr>
            </w:pPr>
          </w:p>
          <w:p w14:paraId="7BD447BA" w14:textId="77777777" w:rsidR="00440B2E" w:rsidRPr="00F10E5D" w:rsidRDefault="00440B2E" w:rsidP="00F10E5D">
            <w:pPr>
              <w:spacing w:after="0"/>
              <w:jc w:val="both"/>
              <w:rPr>
                <w:rFonts w:ascii="Times New Roman" w:hAnsi="Times New Roman"/>
                <w:sz w:val="24"/>
                <w:szCs w:val="24"/>
              </w:rPr>
            </w:pPr>
          </w:p>
          <w:p w14:paraId="19D0A9BA" w14:textId="77777777" w:rsidR="00440B2E" w:rsidRPr="00F10E5D" w:rsidRDefault="00440B2E" w:rsidP="00F10E5D">
            <w:pPr>
              <w:spacing w:after="0"/>
              <w:jc w:val="both"/>
              <w:rPr>
                <w:rFonts w:ascii="Times New Roman" w:hAnsi="Times New Roman"/>
                <w:sz w:val="24"/>
                <w:szCs w:val="24"/>
              </w:rPr>
            </w:pPr>
          </w:p>
          <w:p w14:paraId="750C017C" w14:textId="77777777" w:rsidR="00440B2E" w:rsidRPr="00F10E5D" w:rsidRDefault="00440B2E" w:rsidP="00F10E5D">
            <w:pPr>
              <w:spacing w:after="0"/>
              <w:jc w:val="both"/>
              <w:rPr>
                <w:rFonts w:ascii="Times New Roman" w:hAnsi="Times New Roman"/>
                <w:sz w:val="24"/>
                <w:szCs w:val="24"/>
              </w:rPr>
            </w:pPr>
          </w:p>
        </w:tc>
        <w:tc>
          <w:tcPr>
            <w:tcW w:w="2565" w:type="dxa"/>
            <w:vMerge w:val="restart"/>
            <w:shd w:val="clear" w:color="auto" w:fill="auto"/>
          </w:tcPr>
          <w:p w14:paraId="68A1E5BC" w14:textId="420488AF" w:rsidR="00440B2E" w:rsidRPr="00F10E5D" w:rsidRDefault="00440B2E" w:rsidP="00E91A01">
            <w:pPr>
              <w:autoSpaceDE w:val="0"/>
              <w:autoSpaceDN w:val="0"/>
              <w:adjustRightInd w:val="0"/>
              <w:spacing w:after="0"/>
              <w:jc w:val="both"/>
              <w:rPr>
                <w:rFonts w:ascii="Times New Roman" w:hAnsi="Times New Roman"/>
                <w:sz w:val="24"/>
                <w:szCs w:val="24"/>
              </w:rPr>
            </w:pPr>
            <w:r w:rsidRPr="00F10E5D">
              <w:rPr>
                <w:rFonts w:ascii="Times New Roman" w:hAnsi="Times New Roman"/>
                <w:sz w:val="24"/>
                <w:szCs w:val="24"/>
              </w:rPr>
              <w:t xml:space="preserve">Направление результата </w:t>
            </w:r>
          </w:p>
        </w:tc>
        <w:tc>
          <w:tcPr>
            <w:tcW w:w="2422" w:type="dxa"/>
            <w:vMerge w:val="restart"/>
            <w:shd w:val="clear" w:color="auto" w:fill="auto"/>
          </w:tcPr>
          <w:p w14:paraId="25F74885" w14:textId="77777777" w:rsidR="00440B2E" w:rsidRPr="00F10E5D" w:rsidRDefault="00440B2E" w:rsidP="00F10E5D">
            <w:pPr>
              <w:spacing w:after="0"/>
              <w:jc w:val="both"/>
              <w:rPr>
                <w:rFonts w:ascii="Times New Roman" w:hAnsi="Times New Roman"/>
                <w:sz w:val="24"/>
                <w:szCs w:val="24"/>
              </w:rPr>
            </w:pPr>
            <w:r w:rsidRPr="00F10E5D">
              <w:rPr>
                <w:rFonts w:ascii="Times New Roman" w:hAnsi="Times New Roman"/>
                <w:sz w:val="24"/>
                <w:szCs w:val="24"/>
              </w:rPr>
              <w:t xml:space="preserve">Тот же </w:t>
            </w:r>
            <w:r>
              <w:rPr>
                <w:rFonts w:ascii="Times New Roman" w:hAnsi="Times New Roman"/>
                <w:sz w:val="24"/>
                <w:szCs w:val="24"/>
              </w:rPr>
              <w:t>рабочий</w:t>
            </w:r>
            <w:r w:rsidRPr="00F10E5D">
              <w:rPr>
                <w:rFonts w:ascii="Times New Roman" w:hAnsi="Times New Roman"/>
                <w:sz w:val="24"/>
                <w:szCs w:val="24"/>
              </w:rPr>
              <w:t xml:space="preserve"> день</w:t>
            </w:r>
          </w:p>
          <w:p w14:paraId="1AA5ED63" w14:textId="77777777" w:rsidR="00440B2E" w:rsidRPr="00F10E5D" w:rsidRDefault="00440B2E" w:rsidP="00F10E5D">
            <w:pPr>
              <w:spacing w:after="0"/>
              <w:jc w:val="both"/>
              <w:rPr>
                <w:rFonts w:ascii="Times New Roman" w:hAnsi="Times New Roman"/>
                <w:sz w:val="24"/>
                <w:szCs w:val="24"/>
              </w:rPr>
            </w:pPr>
          </w:p>
        </w:tc>
        <w:tc>
          <w:tcPr>
            <w:tcW w:w="1941" w:type="dxa"/>
          </w:tcPr>
          <w:p w14:paraId="6A90A4FC" w14:textId="77777777" w:rsidR="00440B2E" w:rsidRPr="00F10E5D" w:rsidRDefault="00440B2E" w:rsidP="00F10E5D">
            <w:pPr>
              <w:autoSpaceDE w:val="0"/>
              <w:autoSpaceDN w:val="0"/>
              <w:adjustRightInd w:val="0"/>
              <w:spacing w:after="0"/>
              <w:jc w:val="both"/>
              <w:rPr>
                <w:rFonts w:ascii="Times New Roman" w:eastAsia="Times New Roman" w:hAnsi="Times New Roman"/>
                <w:sz w:val="24"/>
                <w:szCs w:val="24"/>
              </w:rPr>
            </w:pPr>
            <w:r w:rsidRPr="00F10E5D">
              <w:rPr>
                <w:rFonts w:ascii="Times New Roman" w:eastAsia="Times New Roman" w:hAnsi="Times New Roman"/>
                <w:sz w:val="24"/>
                <w:szCs w:val="24"/>
              </w:rPr>
              <w:t>10 минут</w:t>
            </w:r>
          </w:p>
        </w:tc>
        <w:tc>
          <w:tcPr>
            <w:tcW w:w="4819" w:type="dxa"/>
            <w:vMerge w:val="restart"/>
            <w:shd w:val="clear" w:color="auto" w:fill="auto"/>
          </w:tcPr>
          <w:p w14:paraId="2FFE9296" w14:textId="77777777" w:rsidR="00440B2E" w:rsidRPr="00440B2E"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Через МФЦ:</w:t>
            </w:r>
          </w:p>
          <w:p w14:paraId="40462043" w14:textId="45F5D472" w:rsidR="00440B2E" w:rsidRPr="00440B2E"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 xml:space="preserve">1) В случае, если договор аренды заключен на срок менее 1 года, </w:t>
            </w:r>
            <w:r>
              <w:rPr>
                <w:rFonts w:ascii="Times New Roman" w:hAnsi="Times New Roman"/>
                <w:sz w:val="24"/>
                <w:szCs w:val="24"/>
              </w:rPr>
              <w:t>Минмособлимущество</w:t>
            </w:r>
            <w:r w:rsidRPr="00440B2E">
              <w:rPr>
                <w:rFonts w:ascii="Times New Roman" w:hAnsi="Times New Roman"/>
                <w:sz w:val="24"/>
                <w:szCs w:val="24"/>
              </w:rPr>
              <w:t xml:space="preserve"> направляет в МФЦ 2 экземпляра договора на бумажном носителе. При итоговом посещении МФЦ Заявитель (представитель Заявителя, уполномоченный на подп</w:t>
            </w:r>
            <w:r>
              <w:rPr>
                <w:rFonts w:ascii="Times New Roman" w:hAnsi="Times New Roman"/>
                <w:sz w:val="24"/>
                <w:szCs w:val="24"/>
              </w:rPr>
              <w:t xml:space="preserve">исание документов) подписывает </w:t>
            </w:r>
            <w:r w:rsidRPr="00440B2E">
              <w:rPr>
                <w:rFonts w:ascii="Times New Roman" w:hAnsi="Times New Roman"/>
                <w:sz w:val="24"/>
                <w:szCs w:val="24"/>
              </w:rPr>
              <w:t xml:space="preserve">2 экземпляра договора, скрепляет договор своей подписью с оборотной стороны и печатью (в случае если Заявителем является юридическое лицо или индивидуальный предприниматель), один экземпляр выдается на руки Заявителю (представителю Заявителя). После подписания Заявителем договора, не позднее 1 рабочего дня, МФЦ направляет в </w:t>
            </w:r>
            <w:r>
              <w:rPr>
                <w:rFonts w:ascii="Times New Roman" w:hAnsi="Times New Roman"/>
                <w:sz w:val="24"/>
                <w:szCs w:val="24"/>
              </w:rPr>
              <w:t>Минмособлимущество</w:t>
            </w:r>
            <w:r w:rsidRPr="00440B2E">
              <w:rPr>
                <w:rFonts w:ascii="Times New Roman" w:hAnsi="Times New Roman"/>
                <w:sz w:val="24"/>
                <w:szCs w:val="24"/>
              </w:rPr>
              <w:t xml:space="preserve"> один подписанный экземпляр договора. </w:t>
            </w:r>
          </w:p>
          <w:p w14:paraId="5D508F91" w14:textId="7C909D73" w:rsidR="00440B2E" w:rsidRPr="00440B2E"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 xml:space="preserve">В случае, если заключен договор аренды на срок более 1 года, или договор купли-продажи </w:t>
            </w:r>
            <w:r>
              <w:rPr>
                <w:rFonts w:ascii="Times New Roman" w:hAnsi="Times New Roman"/>
                <w:sz w:val="24"/>
                <w:szCs w:val="24"/>
              </w:rPr>
              <w:t>Минмособлимущество</w:t>
            </w:r>
            <w:r w:rsidRPr="00440B2E">
              <w:rPr>
                <w:rFonts w:ascii="Times New Roman" w:hAnsi="Times New Roman"/>
                <w:sz w:val="24"/>
                <w:szCs w:val="24"/>
              </w:rPr>
              <w:t xml:space="preserve"> направляет в МФЦ 3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3 экземпляра договора аренды/договора купли-продажи, скрепляет его своей подписью с оборотной стороны и печатью (в случае если Заявителем является юридическое лицо или индивидуальный предприниматель). При этом, специалист МФЦ выдает 3 экземпляра договора аренды/купли-продажи с приложением доверенности на осуществление регистрационных действий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14:paraId="76A096B9" w14:textId="07D308C3" w:rsidR="00440B2E" w:rsidRPr="00440B2E"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2) Специалист МФЦ выдает Заяв</w:t>
            </w:r>
            <w:r w:rsidR="00092183">
              <w:rPr>
                <w:rFonts w:ascii="Times New Roman" w:hAnsi="Times New Roman"/>
                <w:sz w:val="24"/>
                <w:szCs w:val="24"/>
              </w:rPr>
              <w:t>ителю (представителю Заявителя)</w:t>
            </w:r>
            <w:r w:rsidRPr="00440B2E">
              <w:rPr>
                <w:rFonts w:ascii="Times New Roman" w:hAnsi="Times New Roman"/>
                <w:sz w:val="24"/>
                <w:szCs w:val="24"/>
              </w:rPr>
              <w:t xml:space="preserve"> результат, принимает у Заявителя (представителя Заявителя) выписку о получении результата.</w:t>
            </w:r>
          </w:p>
          <w:p w14:paraId="09C32A60" w14:textId="77777777" w:rsidR="00440B2E" w:rsidRPr="00440B2E"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 xml:space="preserve"> В случае если Заявление подано с РПГУ, то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сверяет оригиналы документов с направленными электронными образами документов.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результат предоставления Государственной услуги вместе с квитанцией или платёжным документом для оплаты Государственной услуги необходимой в случае, установленном п. 14.2 настоящего Административного регламента. </w:t>
            </w:r>
          </w:p>
          <w:p w14:paraId="1F3D5F65" w14:textId="77777777" w:rsidR="00440B2E" w:rsidRPr="00440B2E"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 xml:space="preserve">После выдачи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 </w:t>
            </w:r>
          </w:p>
          <w:p w14:paraId="51C0FE7F" w14:textId="276CADF6" w:rsidR="00440B2E" w:rsidRPr="00F10E5D" w:rsidRDefault="00440B2E" w:rsidP="00440B2E">
            <w:pPr>
              <w:autoSpaceDE w:val="0"/>
              <w:autoSpaceDN w:val="0"/>
              <w:adjustRightInd w:val="0"/>
              <w:spacing w:after="0"/>
              <w:jc w:val="both"/>
              <w:rPr>
                <w:rFonts w:ascii="Times New Roman" w:hAnsi="Times New Roman"/>
                <w:sz w:val="24"/>
                <w:szCs w:val="24"/>
              </w:rPr>
            </w:pPr>
            <w:r w:rsidRPr="00440B2E">
              <w:rPr>
                <w:rFonts w:ascii="Times New Roman" w:hAnsi="Times New Roman"/>
                <w:sz w:val="24"/>
                <w:szCs w:val="24"/>
              </w:rPr>
              <w:t xml:space="preserve">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w:t>
            </w:r>
            <w:r>
              <w:rPr>
                <w:rFonts w:ascii="Times New Roman" w:hAnsi="Times New Roman"/>
                <w:sz w:val="24"/>
                <w:szCs w:val="24"/>
              </w:rPr>
              <w:t>Минмособлимущество</w:t>
            </w:r>
            <w:r w:rsidRPr="00440B2E">
              <w:rPr>
                <w:rFonts w:ascii="Times New Roman" w:hAnsi="Times New Roman"/>
                <w:sz w:val="24"/>
                <w:szCs w:val="24"/>
              </w:rPr>
              <w:t xml:space="preserve"> принимает решение об аннулировании результата.</w:t>
            </w:r>
          </w:p>
        </w:tc>
      </w:tr>
      <w:tr w:rsidR="00440B2E" w:rsidRPr="00F10E5D" w14:paraId="1326DE2B" w14:textId="77777777" w:rsidTr="00624182">
        <w:trPr>
          <w:trHeight w:val="4450"/>
        </w:trPr>
        <w:tc>
          <w:tcPr>
            <w:tcW w:w="3245" w:type="dxa"/>
            <w:vMerge/>
            <w:shd w:val="clear" w:color="auto" w:fill="auto"/>
          </w:tcPr>
          <w:p w14:paraId="61653A88" w14:textId="3AC302E8" w:rsidR="00440B2E" w:rsidRPr="00F10E5D" w:rsidRDefault="00440B2E" w:rsidP="00F10E5D">
            <w:pPr>
              <w:autoSpaceDE w:val="0"/>
              <w:autoSpaceDN w:val="0"/>
              <w:adjustRightInd w:val="0"/>
              <w:spacing w:after="0"/>
              <w:jc w:val="both"/>
              <w:rPr>
                <w:rFonts w:ascii="Times New Roman" w:hAnsi="Times New Roman"/>
                <w:sz w:val="24"/>
                <w:szCs w:val="24"/>
              </w:rPr>
            </w:pPr>
          </w:p>
        </w:tc>
        <w:tc>
          <w:tcPr>
            <w:tcW w:w="2565" w:type="dxa"/>
            <w:vMerge/>
            <w:shd w:val="clear" w:color="auto" w:fill="auto"/>
          </w:tcPr>
          <w:p w14:paraId="03835724" w14:textId="1B0F7332" w:rsidR="00440B2E" w:rsidRPr="00F10E5D" w:rsidRDefault="00440B2E" w:rsidP="00E91A01">
            <w:pPr>
              <w:autoSpaceDE w:val="0"/>
              <w:autoSpaceDN w:val="0"/>
              <w:adjustRightInd w:val="0"/>
              <w:spacing w:after="0"/>
              <w:jc w:val="both"/>
              <w:rPr>
                <w:rFonts w:ascii="Times New Roman" w:hAnsi="Times New Roman"/>
                <w:sz w:val="24"/>
                <w:szCs w:val="24"/>
              </w:rPr>
            </w:pPr>
          </w:p>
        </w:tc>
        <w:tc>
          <w:tcPr>
            <w:tcW w:w="2422" w:type="dxa"/>
            <w:vMerge/>
            <w:shd w:val="clear" w:color="auto" w:fill="auto"/>
          </w:tcPr>
          <w:p w14:paraId="60B2AA7C" w14:textId="77777777" w:rsidR="00440B2E" w:rsidRPr="00F10E5D" w:rsidRDefault="00440B2E" w:rsidP="00F10E5D">
            <w:pPr>
              <w:spacing w:after="0"/>
              <w:jc w:val="both"/>
              <w:rPr>
                <w:rFonts w:ascii="Times New Roman" w:hAnsi="Times New Roman"/>
                <w:sz w:val="24"/>
                <w:szCs w:val="24"/>
              </w:rPr>
            </w:pPr>
          </w:p>
        </w:tc>
        <w:tc>
          <w:tcPr>
            <w:tcW w:w="1941" w:type="dxa"/>
          </w:tcPr>
          <w:p w14:paraId="41434FE8" w14:textId="0146FAC8" w:rsidR="00440B2E" w:rsidRPr="00F10E5D" w:rsidRDefault="00440B2E" w:rsidP="00E37EB2">
            <w:pPr>
              <w:autoSpaceDE w:val="0"/>
              <w:autoSpaceDN w:val="0"/>
              <w:adjustRightInd w:val="0"/>
              <w:spacing w:after="0"/>
              <w:jc w:val="center"/>
              <w:rPr>
                <w:rFonts w:ascii="Times New Roman" w:eastAsia="Times New Roman" w:hAnsi="Times New Roman"/>
                <w:sz w:val="24"/>
                <w:szCs w:val="24"/>
              </w:rPr>
            </w:pPr>
          </w:p>
        </w:tc>
        <w:tc>
          <w:tcPr>
            <w:tcW w:w="4819" w:type="dxa"/>
            <w:vMerge/>
            <w:shd w:val="clear" w:color="auto" w:fill="auto"/>
          </w:tcPr>
          <w:p w14:paraId="7ED6D7EF" w14:textId="7428E0B9" w:rsidR="00440B2E" w:rsidRPr="00F10E5D" w:rsidRDefault="00440B2E" w:rsidP="00440B2E">
            <w:pPr>
              <w:spacing w:after="0"/>
              <w:ind w:left="720"/>
              <w:contextualSpacing/>
              <w:jc w:val="both"/>
              <w:rPr>
                <w:rFonts w:ascii="Times New Roman" w:hAnsi="Times New Roman"/>
                <w:sz w:val="24"/>
                <w:szCs w:val="24"/>
              </w:rPr>
            </w:pPr>
          </w:p>
        </w:tc>
      </w:tr>
    </w:tbl>
    <w:p w14:paraId="76812E01" w14:textId="77777777" w:rsidR="00547E35" w:rsidRPr="00E37EB2" w:rsidRDefault="00547E35" w:rsidP="00517FC5">
      <w:pPr>
        <w:ind w:firstLine="567"/>
        <w:jc w:val="center"/>
        <w:rPr>
          <w:rFonts w:ascii="Times New Roman" w:hAnsi="Times New Roman"/>
          <w:sz w:val="24"/>
          <w:szCs w:val="24"/>
        </w:rPr>
      </w:pPr>
    </w:p>
    <w:p w14:paraId="54CECE8E" w14:textId="77777777" w:rsidR="00547E35" w:rsidRPr="00E37EB2" w:rsidRDefault="00547E35" w:rsidP="00517FC5">
      <w:pPr>
        <w:rPr>
          <w:rFonts w:ascii="Times New Roman" w:hAnsi="Times New Roman"/>
          <w:sz w:val="24"/>
          <w:szCs w:val="24"/>
        </w:rPr>
        <w:sectPr w:rsidR="00547E35" w:rsidRPr="00E37EB2" w:rsidSect="00CF3ED2">
          <w:headerReference w:type="default" r:id="rId38"/>
          <w:footerReference w:type="default" r:id="rId39"/>
          <w:pgSz w:w="16838" w:h="11906" w:orient="landscape" w:code="9"/>
          <w:pgMar w:top="1276" w:right="1103" w:bottom="1276" w:left="1276" w:header="720" w:footer="720" w:gutter="0"/>
          <w:cols w:space="720"/>
          <w:noEndnote/>
          <w:docGrid w:linePitch="299"/>
        </w:sectPr>
      </w:pPr>
    </w:p>
    <w:p w14:paraId="1CD6F089" w14:textId="77777777" w:rsidR="00D066E0" w:rsidRDefault="00D066E0" w:rsidP="00E37EB2">
      <w:pPr>
        <w:pStyle w:val="1-"/>
        <w:spacing w:before="0" w:after="0"/>
        <w:ind w:left="5103"/>
        <w:jc w:val="left"/>
        <w:rPr>
          <w:b w:val="0"/>
          <w:sz w:val="24"/>
          <w:szCs w:val="24"/>
        </w:rPr>
      </w:pPr>
      <w:bookmarkStart w:id="379" w:name="Приложение16"/>
      <w:bookmarkEnd w:id="379"/>
    </w:p>
    <w:p w14:paraId="7CD66E2A" w14:textId="74084DA3" w:rsidR="00DF547C" w:rsidRPr="00E37EB2" w:rsidRDefault="004703DE" w:rsidP="00E37EB2">
      <w:pPr>
        <w:pStyle w:val="1-"/>
        <w:spacing w:before="0" w:after="0"/>
        <w:ind w:left="5103"/>
        <w:jc w:val="left"/>
        <w:rPr>
          <w:b w:val="0"/>
          <w:sz w:val="24"/>
          <w:szCs w:val="24"/>
        </w:rPr>
      </w:pPr>
      <w:bookmarkStart w:id="380" w:name="_Toc501464612"/>
      <w:r w:rsidRPr="00E37EB2">
        <w:rPr>
          <w:b w:val="0"/>
          <w:sz w:val="24"/>
          <w:szCs w:val="24"/>
        </w:rPr>
        <w:t>Приложение 2</w:t>
      </w:r>
      <w:r w:rsidR="004C2604">
        <w:rPr>
          <w:b w:val="0"/>
          <w:sz w:val="24"/>
          <w:szCs w:val="24"/>
        </w:rPr>
        <w:t>1</w:t>
      </w:r>
      <w:bookmarkEnd w:id="380"/>
    </w:p>
    <w:p w14:paraId="494D3C84" w14:textId="31852617" w:rsidR="00DF547C" w:rsidRDefault="00926AD6" w:rsidP="00E37EB2">
      <w:pPr>
        <w:pStyle w:val="14"/>
        <w:spacing w:line="276" w:lineRule="auto"/>
        <w:ind w:left="5103"/>
      </w:pPr>
      <w:r w:rsidRPr="00517FC5">
        <w:t xml:space="preserve">к </w:t>
      </w:r>
      <w:r w:rsidR="00E91A01">
        <w:t>административному регламенту по предоставлению Государственной услуги</w:t>
      </w:r>
      <w:r w:rsidR="005A4980" w:rsidRPr="00517FC5">
        <w:t xml:space="preserve"> </w:t>
      </w:r>
    </w:p>
    <w:p w14:paraId="33176627" w14:textId="77777777" w:rsidR="00DF547C" w:rsidRDefault="00DF547C" w:rsidP="00E37EB2">
      <w:pPr>
        <w:pStyle w:val="14"/>
        <w:spacing w:line="276" w:lineRule="auto"/>
      </w:pPr>
    </w:p>
    <w:p w14:paraId="30AF6F6A" w14:textId="34DAD117" w:rsidR="00DF547C" w:rsidRDefault="005A4980" w:rsidP="00E91A01">
      <w:pPr>
        <w:pStyle w:val="affff8"/>
        <w:spacing w:line="276" w:lineRule="auto"/>
        <w:outlineLvl w:val="0"/>
        <w:rPr>
          <w:rStyle w:val="afff8"/>
          <w:rFonts w:ascii="Calibri" w:hAnsi="Calibri"/>
          <w:b w:val="0"/>
          <w:i w:val="0"/>
          <w:iCs w:val="0"/>
          <w:sz w:val="22"/>
          <w:szCs w:val="24"/>
        </w:rPr>
      </w:pPr>
      <w:bookmarkStart w:id="381" w:name="_Toc501464613"/>
      <w:r w:rsidRPr="00517FC5">
        <w:t>Блок-схема предоставления Государственной услуги</w:t>
      </w:r>
      <w:bookmarkEnd w:id="381"/>
    </w:p>
    <w:p w14:paraId="555203E2" w14:textId="594D1916" w:rsidR="00DF547C" w:rsidRPr="00E37EB2" w:rsidRDefault="001A13FD" w:rsidP="00E37EB2">
      <w:pPr>
        <w:pStyle w:val="14"/>
        <w:spacing w:line="276" w:lineRule="auto"/>
        <w:rPr>
          <w:szCs w:val="24"/>
        </w:rPr>
      </w:pPr>
      <w:r w:rsidRPr="005A7731">
        <w:object w:dxaOrig="11527" w:dyaOrig="14512" w14:anchorId="6F9F9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597.75pt" o:ole="">
            <v:imagedata r:id="rId40" o:title=""/>
          </v:shape>
          <o:OLEObject Type="Embed" ProgID="Visio.Drawing.11" ShapeID="_x0000_i1025" DrawAspect="Content" ObjectID="_1575880167" r:id="rId41"/>
        </w:object>
      </w:r>
    </w:p>
    <w:sectPr w:rsidR="00DF547C" w:rsidRPr="00E37EB2" w:rsidSect="00EA36FF">
      <w:headerReference w:type="default" r:id="rId42"/>
      <w:pgSz w:w="11906" w:h="16838" w:code="9"/>
      <w:pgMar w:top="284" w:right="1558" w:bottom="1135"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E1161" w14:textId="77777777" w:rsidR="00425B8F" w:rsidRDefault="00425B8F" w:rsidP="005F1EAE">
      <w:pPr>
        <w:spacing w:after="0" w:line="240" w:lineRule="auto"/>
      </w:pPr>
      <w:r>
        <w:separator/>
      </w:r>
    </w:p>
  </w:endnote>
  <w:endnote w:type="continuationSeparator" w:id="0">
    <w:p w14:paraId="0A83D34A" w14:textId="77777777" w:rsidR="00425B8F" w:rsidRDefault="00425B8F" w:rsidP="005F1EAE">
      <w:pPr>
        <w:spacing w:after="0" w:line="240" w:lineRule="auto"/>
      </w:pPr>
      <w:r>
        <w:continuationSeparator/>
      </w:r>
    </w:p>
  </w:endnote>
  <w:endnote w:type="continuationNotice" w:id="1">
    <w:p w14:paraId="7C674390" w14:textId="77777777" w:rsidR="00425B8F" w:rsidRDefault="00425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CC"/>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14546"/>
      <w:docPartObj>
        <w:docPartGallery w:val="Page Numbers (Bottom of Page)"/>
        <w:docPartUnique/>
      </w:docPartObj>
    </w:sdtPr>
    <w:sdtEndPr/>
    <w:sdtContent>
      <w:p w14:paraId="79310E5A" w14:textId="30AEEEB8" w:rsidR="00003E88" w:rsidRDefault="00003E88">
        <w:pPr>
          <w:pStyle w:val="aa"/>
          <w:jc w:val="right"/>
        </w:pPr>
        <w:r>
          <w:fldChar w:fldCharType="begin"/>
        </w:r>
        <w:r>
          <w:instrText>PAGE   \* MERGEFORMAT</w:instrText>
        </w:r>
        <w:r>
          <w:fldChar w:fldCharType="separate"/>
        </w:r>
        <w:r w:rsidR="00A535DA">
          <w:rPr>
            <w:noProof/>
          </w:rPr>
          <w:t>1</w:t>
        </w:r>
        <w:r>
          <w:fldChar w:fldCharType="end"/>
        </w:r>
      </w:p>
    </w:sdtContent>
  </w:sdt>
  <w:p w14:paraId="008A4FD2" w14:textId="77777777" w:rsidR="00003E88" w:rsidRDefault="00003E8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427E" w14:textId="77777777" w:rsidR="00003E88" w:rsidRDefault="00003E8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535DA">
      <w:rPr>
        <w:rStyle w:val="af5"/>
        <w:noProof/>
      </w:rPr>
      <w:t>170</w:t>
    </w:r>
    <w:r>
      <w:rPr>
        <w:rStyle w:val="af5"/>
      </w:rPr>
      <w:fldChar w:fldCharType="end"/>
    </w:r>
  </w:p>
  <w:p w14:paraId="2D6C9BC3" w14:textId="77777777" w:rsidR="00003E88" w:rsidRPr="00FF3AC8" w:rsidRDefault="00003E8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A5284" w14:textId="77777777" w:rsidR="00425B8F" w:rsidRDefault="00425B8F" w:rsidP="005F1EAE">
      <w:pPr>
        <w:spacing w:after="0" w:line="240" w:lineRule="auto"/>
      </w:pPr>
      <w:r>
        <w:separator/>
      </w:r>
    </w:p>
  </w:footnote>
  <w:footnote w:type="continuationSeparator" w:id="0">
    <w:p w14:paraId="4C81CD9E" w14:textId="77777777" w:rsidR="00425B8F" w:rsidRDefault="00425B8F" w:rsidP="005F1EAE">
      <w:pPr>
        <w:spacing w:after="0" w:line="240" w:lineRule="auto"/>
      </w:pPr>
      <w:r>
        <w:continuationSeparator/>
      </w:r>
    </w:p>
  </w:footnote>
  <w:footnote w:type="continuationNotice" w:id="1">
    <w:p w14:paraId="3E3D4399" w14:textId="77777777" w:rsidR="00425B8F" w:rsidRDefault="00425B8F">
      <w:pPr>
        <w:spacing w:after="0" w:line="240" w:lineRule="auto"/>
      </w:pPr>
    </w:p>
  </w:footnote>
  <w:footnote w:id="2">
    <w:p w14:paraId="5ED3E366" w14:textId="3618BADE" w:rsidR="00003E88" w:rsidRPr="006526F6" w:rsidRDefault="00003E88" w:rsidP="000127EA">
      <w:pPr>
        <w:pStyle w:val="ae"/>
        <w:jc w:val="both"/>
      </w:pPr>
      <w:r w:rsidRPr="000127EA">
        <w:rPr>
          <w:rStyle w:val="afe"/>
        </w:rPr>
        <w:footnoteRef/>
      </w:r>
      <w:r w:rsidRPr="000127EA">
        <w:t xml:space="preserve"> В соответствии с порядком взаимодействия, определенным Соглашением между ГКУ</w:t>
      </w:r>
      <w:r>
        <w:t xml:space="preserve"> МО «МО </w:t>
      </w:r>
      <w:r w:rsidRPr="000127EA">
        <w:t>МФЦ</w:t>
      </w:r>
      <w:r>
        <w:t>»</w:t>
      </w:r>
      <w:r w:rsidRPr="000127EA">
        <w:t xml:space="preserve"> и Минмособлимуществом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81EE" w14:textId="77777777" w:rsidR="00003E88" w:rsidRPr="00F5457C" w:rsidRDefault="00003E88" w:rsidP="00F545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59DE" w14:textId="77777777" w:rsidR="00003E88" w:rsidRPr="008A6EFA" w:rsidRDefault="00003E88" w:rsidP="008A6E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9EE"/>
    <w:multiLevelType w:val="multilevel"/>
    <w:tmpl w:val="578039BE"/>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200044A"/>
    <w:lvl w:ilvl="0" w:tplc="F3FC8CE0">
      <w:start w:val="1"/>
      <w:numFmt w:val="decimal"/>
      <w:pStyle w:val="a"/>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69191D"/>
    <w:multiLevelType w:val="hybridMultilevel"/>
    <w:tmpl w:val="35DA43D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1E35F9"/>
    <w:multiLevelType w:val="multilevel"/>
    <w:tmpl w:val="D9C6265E"/>
    <w:lvl w:ilvl="0">
      <w:start w:val="8"/>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2491BC7"/>
    <w:multiLevelType w:val="hybridMultilevel"/>
    <w:tmpl w:val="443C0316"/>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8" w15:restartNumberingAfterBreak="0">
    <w:nsid w:val="14D84950"/>
    <w:multiLevelType w:val="multilevel"/>
    <w:tmpl w:val="100E63F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2FA6690A" w:tentative="1">
      <w:start w:val="1"/>
      <w:numFmt w:val="lowerLetter"/>
      <w:lvlText w:val="%2."/>
      <w:lvlJc w:val="left"/>
      <w:pPr>
        <w:ind w:left="1440" w:hanging="360"/>
      </w:pPr>
    </w:lvl>
    <w:lvl w:ilvl="2" w:tplc="33B8A692" w:tentative="1">
      <w:start w:val="1"/>
      <w:numFmt w:val="lowerRoman"/>
      <w:lvlText w:val="%3."/>
      <w:lvlJc w:val="right"/>
      <w:pPr>
        <w:ind w:left="2160" w:hanging="180"/>
      </w:pPr>
    </w:lvl>
    <w:lvl w:ilvl="3" w:tplc="AE34B446" w:tentative="1">
      <w:start w:val="1"/>
      <w:numFmt w:val="decimal"/>
      <w:lvlText w:val="%4."/>
      <w:lvlJc w:val="left"/>
      <w:pPr>
        <w:ind w:left="2880" w:hanging="360"/>
      </w:pPr>
    </w:lvl>
    <w:lvl w:ilvl="4" w:tplc="83CCC808" w:tentative="1">
      <w:start w:val="1"/>
      <w:numFmt w:val="lowerLetter"/>
      <w:lvlText w:val="%5."/>
      <w:lvlJc w:val="left"/>
      <w:pPr>
        <w:ind w:left="3600" w:hanging="360"/>
      </w:pPr>
    </w:lvl>
    <w:lvl w:ilvl="5" w:tplc="73B8C6A6" w:tentative="1">
      <w:start w:val="1"/>
      <w:numFmt w:val="lowerRoman"/>
      <w:lvlText w:val="%6."/>
      <w:lvlJc w:val="right"/>
      <w:pPr>
        <w:ind w:left="4320" w:hanging="180"/>
      </w:pPr>
    </w:lvl>
    <w:lvl w:ilvl="6" w:tplc="5572827A" w:tentative="1">
      <w:start w:val="1"/>
      <w:numFmt w:val="decimal"/>
      <w:lvlText w:val="%7."/>
      <w:lvlJc w:val="left"/>
      <w:pPr>
        <w:ind w:left="5040" w:hanging="360"/>
      </w:pPr>
    </w:lvl>
    <w:lvl w:ilvl="7" w:tplc="1C8215B4" w:tentative="1">
      <w:start w:val="1"/>
      <w:numFmt w:val="lowerLetter"/>
      <w:lvlText w:val="%8."/>
      <w:lvlJc w:val="left"/>
      <w:pPr>
        <w:ind w:left="5760" w:hanging="360"/>
      </w:pPr>
    </w:lvl>
    <w:lvl w:ilvl="8" w:tplc="098A6666" w:tentative="1">
      <w:start w:val="1"/>
      <w:numFmt w:val="lowerRoman"/>
      <w:lvlText w:val="%9."/>
      <w:lvlJc w:val="right"/>
      <w:pPr>
        <w:ind w:left="6480" w:hanging="180"/>
      </w:pPr>
    </w:lvl>
  </w:abstractNum>
  <w:abstractNum w:abstractNumId="10" w15:restartNumberingAfterBreak="0">
    <w:nsid w:val="182F6BC8"/>
    <w:multiLevelType w:val="multilevel"/>
    <w:tmpl w:val="3152876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92250BD"/>
    <w:multiLevelType w:val="multilevel"/>
    <w:tmpl w:val="ECF2BBAC"/>
    <w:lvl w:ilvl="0">
      <w:start w:val="17"/>
      <w:numFmt w:val="decimal"/>
      <w:lvlText w:val="%1."/>
      <w:lvlJc w:val="left"/>
      <w:pPr>
        <w:ind w:left="1473" w:hanging="480"/>
      </w:pPr>
      <w:rPr>
        <w:rFonts w:hint="default"/>
      </w:rPr>
    </w:lvl>
    <w:lvl w:ilvl="1">
      <w:start w:val="1"/>
      <w:numFmt w:val="decimal"/>
      <w:lvlText w:val="%1.%2."/>
      <w:lvlJc w:val="left"/>
      <w:pPr>
        <w:ind w:left="1048" w:hanging="480"/>
      </w:pPr>
      <w:rPr>
        <w:rFonts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6FD6F8C"/>
    <w:multiLevelType w:val="multilevel"/>
    <w:tmpl w:val="236EA7D4"/>
    <w:lvl w:ilvl="0">
      <w:start w:val="1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92075B3"/>
    <w:multiLevelType w:val="hybridMultilevel"/>
    <w:tmpl w:val="61C65A0E"/>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5" w15:restartNumberingAfterBreak="0">
    <w:nsid w:val="34CB7B4C"/>
    <w:multiLevelType w:val="hybridMultilevel"/>
    <w:tmpl w:val="EA7E73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A6080"/>
    <w:multiLevelType w:val="multilevel"/>
    <w:tmpl w:val="C464D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35541"/>
    <w:multiLevelType w:val="hybridMultilevel"/>
    <w:tmpl w:val="D090DE82"/>
    <w:lvl w:ilvl="0" w:tplc="B0F05ACA">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72BAD"/>
    <w:multiLevelType w:val="multilevel"/>
    <w:tmpl w:val="92BCA948"/>
    <w:lvl w:ilvl="0">
      <w:start w:val="14"/>
      <w:numFmt w:val="decimal"/>
      <w:lvlText w:val="%1."/>
      <w:lvlJc w:val="left"/>
      <w:pPr>
        <w:ind w:left="480" w:hanging="480"/>
      </w:pPr>
      <w:rPr>
        <w:rFonts w:hint="default"/>
        <w:b/>
        <w:i/>
        <w:sz w:val="24"/>
        <w:szCs w:val="24"/>
      </w:rPr>
    </w:lvl>
    <w:lvl w:ilvl="1">
      <w:start w:val="7"/>
      <w:numFmt w:val="decimal"/>
      <w:lvlText w:val="%1.%2."/>
      <w:lvlJc w:val="left"/>
      <w:pPr>
        <w:ind w:left="764"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84E457E"/>
    <w:multiLevelType w:val="hybridMultilevel"/>
    <w:tmpl w:val="B7BEA5B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F155572"/>
    <w:multiLevelType w:val="multilevel"/>
    <w:tmpl w:val="52841142"/>
    <w:lvl w:ilvl="0">
      <w:start w:val="10"/>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445D67EF"/>
    <w:multiLevelType w:val="hybridMultilevel"/>
    <w:tmpl w:val="CB8EA3FE"/>
    <w:lvl w:ilvl="0" w:tplc="DAAEFDAA">
      <w:start w:val="1"/>
      <w:numFmt w:val="decimal"/>
      <w:pStyle w:val="1"/>
      <w:lvlText w:val="%1)"/>
      <w:lvlJc w:val="left"/>
      <w:pPr>
        <w:ind w:left="786" w:hanging="360"/>
      </w:pPr>
    </w:lvl>
    <w:lvl w:ilvl="1" w:tplc="04190019">
      <w:start w:val="1"/>
      <w:numFmt w:val="lowerLetter"/>
      <w:lvlText w:val="%2."/>
      <w:lvlJc w:val="left"/>
      <w:pPr>
        <w:ind w:left="1788" w:hanging="360"/>
      </w:pPr>
    </w:lvl>
    <w:lvl w:ilvl="2" w:tplc="0419001B">
      <w:start w:val="1"/>
      <w:numFmt w:val="decimal"/>
      <w:lvlText w:val="%3)"/>
      <w:lvlJc w:val="right"/>
      <w:pPr>
        <w:ind w:left="2508" w:hanging="180"/>
      </w:pPr>
      <w:rPr>
        <w:rFonts w:ascii="Times New Roman" w:eastAsia="Calibri" w:hAnsi="Times New Roman" w:cs="Times New Roman"/>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7743BC"/>
    <w:multiLevelType w:val="hybridMultilevel"/>
    <w:tmpl w:val="9CAE67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44A41283"/>
    <w:multiLevelType w:val="hybridMultilevel"/>
    <w:tmpl w:val="6C321B30"/>
    <w:lvl w:ilvl="0" w:tplc="470639B6">
      <w:start w:val="3"/>
      <w:numFmt w:val="bullet"/>
      <w:lvlText w:val="-"/>
      <w:lvlJc w:val="left"/>
      <w:pPr>
        <w:ind w:left="920" w:hanging="360"/>
      </w:pPr>
      <w:rPr>
        <w:rFonts w:ascii="Times New Roman" w:eastAsia="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4" w15:restartNumberingAfterBreak="0">
    <w:nsid w:val="48970693"/>
    <w:multiLevelType w:val="hybridMultilevel"/>
    <w:tmpl w:val="21F65762"/>
    <w:lvl w:ilvl="0" w:tplc="B9C0A3C2">
      <w:start w:val="1"/>
      <w:numFmt w:val="decimal"/>
      <w:lvlText w:val="%1)"/>
      <w:lvlJc w:val="left"/>
      <w:pPr>
        <w:ind w:left="360" w:hanging="360"/>
      </w:pPr>
      <w:rPr>
        <w:rFonts w:hint="default"/>
      </w:rPr>
    </w:lvl>
    <w:lvl w:ilvl="1" w:tplc="CAF473C6" w:tentative="1">
      <w:start w:val="1"/>
      <w:numFmt w:val="lowerLetter"/>
      <w:lvlText w:val="%2."/>
      <w:lvlJc w:val="left"/>
      <w:pPr>
        <w:ind w:left="1648" w:hanging="360"/>
      </w:pPr>
    </w:lvl>
    <w:lvl w:ilvl="2" w:tplc="E2F2E9B0">
      <w:start w:val="1"/>
      <w:numFmt w:val="lowerRoman"/>
      <w:lvlText w:val="%3."/>
      <w:lvlJc w:val="right"/>
      <w:pPr>
        <w:ind w:left="2368" w:hanging="180"/>
      </w:pPr>
    </w:lvl>
    <w:lvl w:ilvl="3" w:tplc="9258D820" w:tentative="1">
      <w:start w:val="1"/>
      <w:numFmt w:val="decimal"/>
      <w:lvlText w:val="%4."/>
      <w:lvlJc w:val="left"/>
      <w:pPr>
        <w:ind w:left="3088" w:hanging="360"/>
      </w:pPr>
    </w:lvl>
    <w:lvl w:ilvl="4" w:tplc="E7449E84" w:tentative="1">
      <w:start w:val="1"/>
      <w:numFmt w:val="lowerLetter"/>
      <w:lvlText w:val="%5."/>
      <w:lvlJc w:val="left"/>
      <w:pPr>
        <w:ind w:left="3808" w:hanging="360"/>
      </w:pPr>
    </w:lvl>
    <w:lvl w:ilvl="5" w:tplc="A3E8AE54" w:tentative="1">
      <w:start w:val="1"/>
      <w:numFmt w:val="lowerRoman"/>
      <w:lvlText w:val="%6."/>
      <w:lvlJc w:val="right"/>
      <w:pPr>
        <w:ind w:left="4528" w:hanging="180"/>
      </w:pPr>
    </w:lvl>
    <w:lvl w:ilvl="6" w:tplc="3B92B534" w:tentative="1">
      <w:start w:val="1"/>
      <w:numFmt w:val="decimal"/>
      <w:lvlText w:val="%7."/>
      <w:lvlJc w:val="left"/>
      <w:pPr>
        <w:ind w:left="5248" w:hanging="360"/>
      </w:pPr>
    </w:lvl>
    <w:lvl w:ilvl="7" w:tplc="259662EC" w:tentative="1">
      <w:start w:val="1"/>
      <w:numFmt w:val="lowerLetter"/>
      <w:lvlText w:val="%8."/>
      <w:lvlJc w:val="left"/>
      <w:pPr>
        <w:ind w:left="5968" w:hanging="360"/>
      </w:pPr>
    </w:lvl>
    <w:lvl w:ilvl="8" w:tplc="866ED0FC" w:tentative="1">
      <w:start w:val="1"/>
      <w:numFmt w:val="lowerRoman"/>
      <w:lvlText w:val="%9."/>
      <w:lvlJc w:val="right"/>
      <w:pPr>
        <w:ind w:left="6688" w:hanging="180"/>
      </w:pPr>
    </w:lvl>
  </w:abstractNum>
  <w:abstractNum w:abstractNumId="25" w15:restartNumberingAfterBreak="0">
    <w:nsid w:val="48F515C8"/>
    <w:multiLevelType w:val="multilevel"/>
    <w:tmpl w:val="23446612"/>
    <w:lvl w:ilvl="0">
      <w:start w:val="27"/>
      <w:numFmt w:val="decimal"/>
      <w:lvlText w:val="%1."/>
      <w:lvlJc w:val="left"/>
      <w:pPr>
        <w:ind w:left="480" w:hanging="480"/>
      </w:pPr>
      <w:rPr>
        <w:rFonts w:ascii="Calibri" w:hAnsi="Calibri" w:hint="default"/>
      </w:rPr>
    </w:lvl>
    <w:lvl w:ilvl="1">
      <w:start w:val="4"/>
      <w:numFmt w:val="decimal"/>
      <w:lvlText w:val="%1.%2."/>
      <w:lvlJc w:val="left"/>
      <w:pPr>
        <w:ind w:left="1047" w:hanging="480"/>
      </w:pPr>
      <w:rPr>
        <w:rFonts w:ascii="Times New Roman" w:hAnsi="Times New Roman" w:cs="Times New Roman" w:hint="default"/>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421" w:hanging="72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3915" w:hanging="1080"/>
      </w:pPr>
      <w:rPr>
        <w:rFonts w:ascii="Calibri" w:hAnsi="Calibri" w:hint="default"/>
      </w:rPr>
    </w:lvl>
    <w:lvl w:ilvl="6">
      <w:start w:val="1"/>
      <w:numFmt w:val="decimal"/>
      <w:lvlText w:val="%1.%2.%3.%4.%5.%6.%7."/>
      <w:lvlJc w:val="left"/>
      <w:pPr>
        <w:ind w:left="4842" w:hanging="1440"/>
      </w:pPr>
      <w:rPr>
        <w:rFonts w:ascii="Calibri" w:hAnsi="Calibri" w:hint="default"/>
      </w:rPr>
    </w:lvl>
    <w:lvl w:ilvl="7">
      <w:start w:val="1"/>
      <w:numFmt w:val="decimal"/>
      <w:lvlText w:val="%1.%2.%3.%4.%5.%6.%7.%8."/>
      <w:lvlJc w:val="left"/>
      <w:pPr>
        <w:ind w:left="5409" w:hanging="1440"/>
      </w:pPr>
      <w:rPr>
        <w:rFonts w:ascii="Calibri" w:hAnsi="Calibri" w:hint="default"/>
      </w:rPr>
    </w:lvl>
    <w:lvl w:ilvl="8">
      <w:start w:val="1"/>
      <w:numFmt w:val="decimal"/>
      <w:lvlText w:val="%1.%2.%3.%4.%5.%6.%7.%8.%9."/>
      <w:lvlJc w:val="left"/>
      <w:pPr>
        <w:ind w:left="6336" w:hanging="1800"/>
      </w:pPr>
      <w:rPr>
        <w:rFonts w:ascii="Calibri" w:hAnsi="Calibri" w:hint="default"/>
      </w:rPr>
    </w:lvl>
  </w:abstractNum>
  <w:abstractNum w:abstractNumId="26" w15:restartNumberingAfterBreak="0">
    <w:nsid w:val="4AC52E43"/>
    <w:multiLevelType w:val="hybridMultilevel"/>
    <w:tmpl w:val="454035EE"/>
    <w:lvl w:ilvl="0" w:tplc="D5ACDCD8">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7" w15:restartNumberingAfterBreak="0">
    <w:nsid w:val="4C7D2293"/>
    <w:multiLevelType w:val="hybridMultilevel"/>
    <w:tmpl w:val="55063376"/>
    <w:lvl w:ilvl="0" w:tplc="78AA7CB6">
      <w:start w:val="1"/>
      <w:numFmt w:val="decimal"/>
      <w:lvlText w:val="%1."/>
      <w:lvlJc w:val="left"/>
      <w:pPr>
        <w:ind w:left="644"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50B801D6"/>
    <w:lvl w:ilvl="0">
      <w:start w:val="1"/>
      <w:numFmt w:val="decimal"/>
      <w:pStyle w:val="2-"/>
      <w:lvlText w:val="%1."/>
      <w:lvlJc w:val="left"/>
      <w:pPr>
        <w:ind w:left="1637" w:hanging="360"/>
      </w:pPr>
      <w:rPr>
        <w:rFonts w:hint="default"/>
        <w:b w:val="0"/>
        <w:i w:val="0"/>
        <w:sz w:val="24"/>
        <w:szCs w:val="24"/>
      </w:rPr>
    </w:lvl>
    <w:lvl w:ilvl="1">
      <w:start w:val="1"/>
      <w:numFmt w:val="decimal"/>
      <w:pStyle w:val="11"/>
      <w:isLgl/>
      <w:lvlText w:val="%1.%2."/>
      <w:lvlJc w:val="left"/>
      <w:pPr>
        <w:ind w:left="1571" w:hanging="720"/>
      </w:pPr>
      <w:rPr>
        <w:rFonts w:hint="default"/>
        <w:color w:val="auto"/>
      </w:rPr>
    </w:lvl>
    <w:lvl w:ilvl="2">
      <w:start w:val="1"/>
      <w:numFmt w:val="decimal"/>
      <w:pStyle w:val="111"/>
      <w:isLgl/>
      <w:lvlText w:val="%3."/>
      <w:lvlJc w:val="left"/>
      <w:pPr>
        <w:ind w:left="1288" w:hanging="720"/>
      </w:pPr>
      <w:rPr>
        <w:rFonts w:ascii="Times New Roman" w:eastAsia="Calibri" w:hAnsi="Times New Roman" w:cs="Times New Roman"/>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EE7423E"/>
    <w:multiLevelType w:val="hybridMultilevel"/>
    <w:tmpl w:val="EF46F8E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E05108"/>
    <w:multiLevelType w:val="hybridMultilevel"/>
    <w:tmpl w:val="E4927240"/>
    <w:lvl w:ilvl="0" w:tplc="BBDED8C0">
      <w:start w:val="1"/>
      <w:numFmt w:val="decimal"/>
      <w:lvlText w:val="%1)"/>
      <w:lvlJc w:val="left"/>
      <w:pPr>
        <w:ind w:left="928" w:hanging="360"/>
      </w:pPr>
      <w:rPr>
        <w:rFonts w:hint="default"/>
        <w:i w:val="0"/>
      </w:rPr>
    </w:lvl>
    <w:lvl w:ilvl="1" w:tplc="F95E379C" w:tentative="1">
      <w:start w:val="1"/>
      <w:numFmt w:val="lowerLetter"/>
      <w:lvlText w:val="%2."/>
      <w:lvlJc w:val="left"/>
      <w:pPr>
        <w:ind w:left="1648" w:hanging="360"/>
      </w:pPr>
    </w:lvl>
    <w:lvl w:ilvl="2" w:tplc="C6C03DA6" w:tentative="1">
      <w:start w:val="1"/>
      <w:numFmt w:val="lowerRoman"/>
      <w:lvlText w:val="%3."/>
      <w:lvlJc w:val="right"/>
      <w:pPr>
        <w:ind w:left="2368" w:hanging="180"/>
      </w:pPr>
    </w:lvl>
    <w:lvl w:ilvl="3" w:tplc="793688A8" w:tentative="1">
      <w:start w:val="1"/>
      <w:numFmt w:val="decimal"/>
      <w:lvlText w:val="%4."/>
      <w:lvlJc w:val="left"/>
      <w:pPr>
        <w:ind w:left="3088" w:hanging="360"/>
      </w:pPr>
    </w:lvl>
    <w:lvl w:ilvl="4" w:tplc="235E47BE" w:tentative="1">
      <w:start w:val="1"/>
      <w:numFmt w:val="lowerLetter"/>
      <w:lvlText w:val="%5."/>
      <w:lvlJc w:val="left"/>
      <w:pPr>
        <w:ind w:left="3808" w:hanging="360"/>
      </w:pPr>
    </w:lvl>
    <w:lvl w:ilvl="5" w:tplc="D4B811E8" w:tentative="1">
      <w:start w:val="1"/>
      <w:numFmt w:val="lowerRoman"/>
      <w:lvlText w:val="%6."/>
      <w:lvlJc w:val="right"/>
      <w:pPr>
        <w:ind w:left="4528" w:hanging="180"/>
      </w:pPr>
    </w:lvl>
    <w:lvl w:ilvl="6" w:tplc="5AC491D0" w:tentative="1">
      <w:start w:val="1"/>
      <w:numFmt w:val="decimal"/>
      <w:lvlText w:val="%7."/>
      <w:lvlJc w:val="left"/>
      <w:pPr>
        <w:ind w:left="5248" w:hanging="360"/>
      </w:pPr>
    </w:lvl>
    <w:lvl w:ilvl="7" w:tplc="6068D880" w:tentative="1">
      <w:start w:val="1"/>
      <w:numFmt w:val="lowerLetter"/>
      <w:lvlText w:val="%8."/>
      <w:lvlJc w:val="left"/>
      <w:pPr>
        <w:ind w:left="5968" w:hanging="360"/>
      </w:pPr>
    </w:lvl>
    <w:lvl w:ilvl="8" w:tplc="3E0A6C92" w:tentative="1">
      <w:start w:val="1"/>
      <w:numFmt w:val="lowerRoman"/>
      <w:lvlText w:val="%9."/>
      <w:lvlJc w:val="right"/>
      <w:pPr>
        <w:ind w:left="6688" w:hanging="180"/>
      </w:pPr>
    </w:lvl>
  </w:abstractNum>
  <w:abstractNum w:abstractNumId="31" w15:restartNumberingAfterBreak="0">
    <w:nsid w:val="555F5D5B"/>
    <w:multiLevelType w:val="multilevel"/>
    <w:tmpl w:val="3DF2C410"/>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57471974"/>
    <w:multiLevelType w:val="multilevel"/>
    <w:tmpl w:val="63A42632"/>
    <w:lvl w:ilvl="0">
      <w:start w:val="16"/>
      <w:numFmt w:val="decimal"/>
      <w:lvlText w:val="%1."/>
      <w:lvlJc w:val="left"/>
      <w:pPr>
        <w:ind w:left="480" w:hanging="480"/>
      </w:pPr>
      <w:rPr>
        <w:rFonts w:hint="default"/>
        <w:b/>
        <w:i/>
        <w:sz w:val="24"/>
        <w:szCs w:val="24"/>
      </w:rPr>
    </w:lvl>
    <w:lvl w:ilvl="1">
      <w:start w:val="1"/>
      <w:numFmt w:val="decimal"/>
      <w:lvlText w:val="%1.%2."/>
      <w:lvlJc w:val="left"/>
      <w:pPr>
        <w:ind w:left="764"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581201D3"/>
    <w:multiLevelType w:val="hybridMultilevel"/>
    <w:tmpl w:val="6B40FB78"/>
    <w:lvl w:ilvl="0" w:tplc="DE8638EE">
      <w:start w:val="4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8557CE2"/>
    <w:multiLevelType w:val="hybridMultilevel"/>
    <w:tmpl w:val="594C41B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929527E"/>
    <w:multiLevelType w:val="hybridMultilevel"/>
    <w:tmpl w:val="525AD676"/>
    <w:lvl w:ilvl="0" w:tplc="E7B22014">
      <w:start w:val="1"/>
      <w:numFmt w:val="decimal"/>
      <w:lvlText w:val="%1)"/>
      <w:lvlJc w:val="left"/>
      <w:pPr>
        <w:ind w:left="928" w:hanging="360"/>
      </w:pPr>
      <w:rPr>
        <w:rFonts w:hint="default"/>
      </w:rPr>
    </w:lvl>
    <w:lvl w:ilvl="1" w:tplc="0346FA04" w:tentative="1">
      <w:start w:val="1"/>
      <w:numFmt w:val="lowerLetter"/>
      <w:lvlText w:val="%2."/>
      <w:lvlJc w:val="left"/>
      <w:pPr>
        <w:ind w:left="1648" w:hanging="360"/>
      </w:pPr>
    </w:lvl>
    <w:lvl w:ilvl="2" w:tplc="1C00A5E6" w:tentative="1">
      <w:start w:val="1"/>
      <w:numFmt w:val="lowerRoman"/>
      <w:lvlText w:val="%3."/>
      <w:lvlJc w:val="right"/>
      <w:pPr>
        <w:ind w:left="2368" w:hanging="180"/>
      </w:pPr>
    </w:lvl>
    <w:lvl w:ilvl="3" w:tplc="06E0FBB0" w:tentative="1">
      <w:start w:val="1"/>
      <w:numFmt w:val="decimal"/>
      <w:lvlText w:val="%4."/>
      <w:lvlJc w:val="left"/>
      <w:pPr>
        <w:ind w:left="3088" w:hanging="360"/>
      </w:pPr>
    </w:lvl>
    <w:lvl w:ilvl="4" w:tplc="2A58EE76" w:tentative="1">
      <w:start w:val="1"/>
      <w:numFmt w:val="lowerLetter"/>
      <w:lvlText w:val="%5."/>
      <w:lvlJc w:val="left"/>
      <w:pPr>
        <w:ind w:left="3808" w:hanging="360"/>
      </w:pPr>
    </w:lvl>
    <w:lvl w:ilvl="5" w:tplc="C82264DE" w:tentative="1">
      <w:start w:val="1"/>
      <w:numFmt w:val="lowerRoman"/>
      <w:lvlText w:val="%6."/>
      <w:lvlJc w:val="right"/>
      <w:pPr>
        <w:ind w:left="4528" w:hanging="180"/>
      </w:pPr>
    </w:lvl>
    <w:lvl w:ilvl="6" w:tplc="157C94CA" w:tentative="1">
      <w:start w:val="1"/>
      <w:numFmt w:val="decimal"/>
      <w:lvlText w:val="%7."/>
      <w:lvlJc w:val="left"/>
      <w:pPr>
        <w:ind w:left="5248" w:hanging="360"/>
      </w:pPr>
    </w:lvl>
    <w:lvl w:ilvl="7" w:tplc="98A0A038" w:tentative="1">
      <w:start w:val="1"/>
      <w:numFmt w:val="lowerLetter"/>
      <w:lvlText w:val="%8."/>
      <w:lvlJc w:val="left"/>
      <w:pPr>
        <w:ind w:left="5968" w:hanging="360"/>
      </w:pPr>
    </w:lvl>
    <w:lvl w:ilvl="8" w:tplc="107E3230" w:tentative="1">
      <w:start w:val="1"/>
      <w:numFmt w:val="lowerRoman"/>
      <w:lvlText w:val="%9."/>
      <w:lvlJc w:val="right"/>
      <w:pPr>
        <w:ind w:left="6688" w:hanging="180"/>
      </w:pPr>
    </w:lvl>
  </w:abstractNum>
  <w:abstractNum w:abstractNumId="36" w15:restartNumberingAfterBreak="0">
    <w:nsid w:val="5CDD5B28"/>
    <w:multiLevelType w:val="hybridMultilevel"/>
    <w:tmpl w:val="D4763C32"/>
    <w:lvl w:ilvl="0" w:tplc="630AD6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5DC7632"/>
    <w:multiLevelType w:val="multilevel"/>
    <w:tmpl w:val="4D36A560"/>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1061D5"/>
    <w:multiLevelType w:val="hybridMultilevel"/>
    <w:tmpl w:val="3D405064"/>
    <w:lvl w:ilvl="0" w:tplc="2D1A82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84D0205"/>
    <w:multiLevelType w:val="hybridMultilevel"/>
    <w:tmpl w:val="1FCC1784"/>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42"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27"/>
  </w:num>
  <w:num w:numId="4">
    <w:abstractNumId w:val="17"/>
  </w:num>
  <w:num w:numId="5">
    <w:abstractNumId w:val="21"/>
  </w:num>
  <w:num w:numId="6">
    <w:abstractNumId w:val="21"/>
    <w:lvlOverride w:ilvl="0">
      <w:startOverride w:val="1"/>
    </w:lvlOverride>
  </w:num>
  <w:num w:numId="7">
    <w:abstractNumId w:val="2"/>
  </w:num>
  <w:num w:numId="8">
    <w:abstractNumId w:val="7"/>
    <w:lvlOverride w:ilvl="0">
      <w:startOverride w:val="1"/>
    </w:lvlOverride>
  </w:num>
  <w:num w:numId="9">
    <w:abstractNumId w:val="20"/>
  </w:num>
  <w:num w:numId="10">
    <w:abstractNumId w:val="0"/>
  </w:num>
  <w:num w:numId="11">
    <w:abstractNumId w:val="38"/>
  </w:num>
  <w:num w:numId="12">
    <w:abstractNumId w:val="9"/>
  </w:num>
  <w:num w:numId="13">
    <w:abstractNumId w:val="30"/>
  </w:num>
  <w:num w:numId="14">
    <w:abstractNumId w:val="24"/>
  </w:num>
  <w:num w:numId="15">
    <w:abstractNumId w:val="35"/>
  </w:num>
  <w:num w:numId="16">
    <w:abstractNumId w:val="8"/>
  </w:num>
  <w:num w:numId="17">
    <w:abstractNumId w:val="6"/>
  </w:num>
  <w:num w:numId="18">
    <w:abstractNumId w:val="4"/>
  </w:num>
  <w:num w:numId="19">
    <w:abstractNumId w:val="21"/>
    <w:lvlOverride w:ilvl="0">
      <w:startOverride w:val="1"/>
    </w:lvlOverride>
  </w:num>
  <w:num w:numId="20">
    <w:abstractNumId w:val="12"/>
  </w:num>
  <w:num w:numId="21">
    <w:abstractNumId w:val="39"/>
  </w:num>
  <w:num w:numId="22">
    <w:abstractNumId w:val="29"/>
  </w:num>
  <w:num w:numId="23">
    <w:abstractNumId w:val="34"/>
  </w:num>
  <w:num w:numId="24">
    <w:abstractNumId w:val="7"/>
  </w:num>
  <w:num w:numId="25">
    <w:abstractNumId w:val="36"/>
  </w:num>
  <w:num w:numId="26">
    <w:abstractNumId w:val="14"/>
  </w:num>
  <w:num w:numId="27">
    <w:abstractNumId w:val="41"/>
  </w:num>
  <w:num w:numId="28">
    <w:abstractNumId w:val="19"/>
  </w:num>
  <w:num w:numId="29">
    <w:abstractNumId w:val="10"/>
  </w:num>
  <w:num w:numId="30">
    <w:abstractNumId w:val="40"/>
  </w:num>
  <w:num w:numId="31">
    <w:abstractNumId w:val="3"/>
  </w:num>
  <w:num w:numId="32">
    <w:abstractNumId w:val="13"/>
  </w:num>
  <w:num w:numId="33">
    <w:abstractNumId w:val="18"/>
  </w:num>
  <w:num w:numId="34">
    <w:abstractNumId w:val="42"/>
  </w:num>
  <w:num w:numId="35">
    <w:abstractNumId w:val="5"/>
  </w:num>
  <w:num w:numId="36">
    <w:abstractNumId w:val="25"/>
  </w:num>
  <w:num w:numId="37">
    <w:abstractNumId w:val="33"/>
  </w:num>
  <w:num w:numId="38">
    <w:abstractNumId w:val="22"/>
  </w:num>
  <w:num w:numId="39">
    <w:abstractNumId w:val="1"/>
  </w:num>
  <w:num w:numId="40">
    <w:abstractNumId w:val="16"/>
  </w:num>
  <w:num w:numId="41">
    <w:abstractNumId w:val="23"/>
  </w:num>
  <w:num w:numId="42">
    <w:abstractNumId w:val="37"/>
  </w:num>
  <w:num w:numId="43">
    <w:abstractNumId w:val="32"/>
  </w:num>
  <w:num w:numId="44">
    <w:abstractNumId w:val="11"/>
  </w:num>
  <w:num w:numId="45">
    <w:abstractNumId w:val="31"/>
  </w:num>
  <w:num w:numId="4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3F8"/>
    <w:rsid w:val="00000517"/>
    <w:rsid w:val="00000968"/>
    <w:rsid w:val="00000E91"/>
    <w:rsid w:val="00001111"/>
    <w:rsid w:val="000016B0"/>
    <w:rsid w:val="00001B2D"/>
    <w:rsid w:val="00001EC5"/>
    <w:rsid w:val="00002444"/>
    <w:rsid w:val="00002C83"/>
    <w:rsid w:val="00003247"/>
    <w:rsid w:val="00003E88"/>
    <w:rsid w:val="00003F2E"/>
    <w:rsid w:val="00003F46"/>
    <w:rsid w:val="0000419C"/>
    <w:rsid w:val="0000606C"/>
    <w:rsid w:val="00006261"/>
    <w:rsid w:val="0000756E"/>
    <w:rsid w:val="000078B0"/>
    <w:rsid w:val="000100EC"/>
    <w:rsid w:val="000103A0"/>
    <w:rsid w:val="000105D0"/>
    <w:rsid w:val="000107CE"/>
    <w:rsid w:val="00010B39"/>
    <w:rsid w:val="00010DC1"/>
    <w:rsid w:val="000127DC"/>
    <w:rsid w:val="000127EA"/>
    <w:rsid w:val="0001360F"/>
    <w:rsid w:val="00013845"/>
    <w:rsid w:val="00013C4A"/>
    <w:rsid w:val="00014530"/>
    <w:rsid w:val="0001570F"/>
    <w:rsid w:val="00015F5C"/>
    <w:rsid w:val="00017302"/>
    <w:rsid w:val="00017550"/>
    <w:rsid w:val="0001790A"/>
    <w:rsid w:val="00017D7A"/>
    <w:rsid w:val="0002175D"/>
    <w:rsid w:val="00021F5E"/>
    <w:rsid w:val="00022E12"/>
    <w:rsid w:val="00022F4A"/>
    <w:rsid w:val="00023166"/>
    <w:rsid w:val="00023AF6"/>
    <w:rsid w:val="00023D18"/>
    <w:rsid w:val="00023D9E"/>
    <w:rsid w:val="00023E7C"/>
    <w:rsid w:val="00024478"/>
    <w:rsid w:val="00025741"/>
    <w:rsid w:val="0002578E"/>
    <w:rsid w:val="00026644"/>
    <w:rsid w:val="00026733"/>
    <w:rsid w:val="00026A3C"/>
    <w:rsid w:val="000271B5"/>
    <w:rsid w:val="00027F65"/>
    <w:rsid w:val="00030247"/>
    <w:rsid w:val="0003098F"/>
    <w:rsid w:val="00030F56"/>
    <w:rsid w:val="000310E5"/>
    <w:rsid w:val="000311F2"/>
    <w:rsid w:val="000317B9"/>
    <w:rsid w:val="00031827"/>
    <w:rsid w:val="00032D98"/>
    <w:rsid w:val="000337DC"/>
    <w:rsid w:val="00033930"/>
    <w:rsid w:val="00034F34"/>
    <w:rsid w:val="00035BFF"/>
    <w:rsid w:val="00035C09"/>
    <w:rsid w:val="00036106"/>
    <w:rsid w:val="00036426"/>
    <w:rsid w:val="00036C5E"/>
    <w:rsid w:val="00036F90"/>
    <w:rsid w:val="0003714F"/>
    <w:rsid w:val="00037170"/>
    <w:rsid w:val="00041687"/>
    <w:rsid w:val="000419D0"/>
    <w:rsid w:val="00041F59"/>
    <w:rsid w:val="00042758"/>
    <w:rsid w:val="00042DA9"/>
    <w:rsid w:val="00044A4E"/>
    <w:rsid w:val="00045BCB"/>
    <w:rsid w:val="00045D79"/>
    <w:rsid w:val="00045E18"/>
    <w:rsid w:val="00046008"/>
    <w:rsid w:val="00046023"/>
    <w:rsid w:val="00046AF2"/>
    <w:rsid w:val="00047855"/>
    <w:rsid w:val="00047A85"/>
    <w:rsid w:val="00047D88"/>
    <w:rsid w:val="0005023D"/>
    <w:rsid w:val="00050F9B"/>
    <w:rsid w:val="00051280"/>
    <w:rsid w:val="00052042"/>
    <w:rsid w:val="00052159"/>
    <w:rsid w:val="000522C4"/>
    <w:rsid w:val="00052756"/>
    <w:rsid w:val="00052F58"/>
    <w:rsid w:val="00053352"/>
    <w:rsid w:val="000536B0"/>
    <w:rsid w:val="00054073"/>
    <w:rsid w:val="00054A05"/>
    <w:rsid w:val="00054E69"/>
    <w:rsid w:val="0005503F"/>
    <w:rsid w:val="0005555E"/>
    <w:rsid w:val="00055771"/>
    <w:rsid w:val="00055BAD"/>
    <w:rsid w:val="00056162"/>
    <w:rsid w:val="000570F3"/>
    <w:rsid w:val="000574F6"/>
    <w:rsid w:val="00057BED"/>
    <w:rsid w:val="00057FFD"/>
    <w:rsid w:val="00060208"/>
    <w:rsid w:val="000603B0"/>
    <w:rsid w:val="00060BAE"/>
    <w:rsid w:val="00060CF8"/>
    <w:rsid w:val="00061D51"/>
    <w:rsid w:val="00061ED3"/>
    <w:rsid w:val="00062871"/>
    <w:rsid w:val="00064CD4"/>
    <w:rsid w:val="000650FD"/>
    <w:rsid w:val="000654C5"/>
    <w:rsid w:val="000655D3"/>
    <w:rsid w:val="00065F53"/>
    <w:rsid w:val="00065FB6"/>
    <w:rsid w:val="000661D8"/>
    <w:rsid w:val="00067142"/>
    <w:rsid w:val="000677C6"/>
    <w:rsid w:val="000703EB"/>
    <w:rsid w:val="000703F1"/>
    <w:rsid w:val="0007068C"/>
    <w:rsid w:val="00070AD6"/>
    <w:rsid w:val="00071AA4"/>
    <w:rsid w:val="00072735"/>
    <w:rsid w:val="00073577"/>
    <w:rsid w:val="00073707"/>
    <w:rsid w:val="00073A30"/>
    <w:rsid w:val="0007455F"/>
    <w:rsid w:val="000749D4"/>
    <w:rsid w:val="0007530A"/>
    <w:rsid w:val="00075F69"/>
    <w:rsid w:val="0007606F"/>
    <w:rsid w:val="00076D75"/>
    <w:rsid w:val="0007766F"/>
    <w:rsid w:val="00077B2E"/>
    <w:rsid w:val="00080461"/>
    <w:rsid w:val="00080D08"/>
    <w:rsid w:val="00081D16"/>
    <w:rsid w:val="00082025"/>
    <w:rsid w:val="00082FAC"/>
    <w:rsid w:val="000831C9"/>
    <w:rsid w:val="00083CB2"/>
    <w:rsid w:val="00083D21"/>
    <w:rsid w:val="0008462F"/>
    <w:rsid w:val="00084A45"/>
    <w:rsid w:val="00084C14"/>
    <w:rsid w:val="00085EFB"/>
    <w:rsid w:val="000862A3"/>
    <w:rsid w:val="000875DF"/>
    <w:rsid w:val="000875E6"/>
    <w:rsid w:val="000876AF"/>
    <w:rsid w:val="00090DA7"/>
    <w:rsid w:val="00091347"/>
    <w:rsid w:val="00091375"/>
    <w:rsid w:val="000916DF"/>
    <w:rsid w:val="00091E17"/>
    <w:rsid w:val="00092048"/>
    <w:rsid w:val="00092183"/>
    <w:rsid w:val="00093FB9"/>
    <w:rsid w:val="00095CEB"/>
    <w:rsid w:val="00097976"/>
    <w:rsid w:val="000A0563"/>
    <w:rsid w:val="000A05F9"/>
    <w:rsid w:val="000A17DB"/>
    <w:rsid w:val="000A1C24"/>
    <w:rsid w:val="000A3E6D"/>
    <w:rsid w:val="000A4EC9"/>
    <w:rsid w:val="000A6090"/>
    <w:rsid w:val="000A6883"/>
    <w:rsid w:val="000A742B"/>
    <w:rsid w:val="000B0735"/>
    <w:rsid w:val="000B293B"/>
    <w:rsid w:val="000B29E9"/>
    <w:rsid w:val="000B2A1A"/>
    <w:rsid w:val="000B2B4A"/>
    <w:rsid w:val="000B2BB5"/>
    <w:rsid w:val="000B2CA4"/>
    <w:rsid w:val="000B2EFF"/>
    <w:rsid w:val="000B3A12"/>
    <w:rsid w:val="000B442A"/>
    <w:rsid w:val="000B4759"/>
    <w:rsid w:val="000B48ED"/>
    <w:rsid w:val="000B5308"/>
    <w:rsid w:val="000B5AA9"/>
    <w:rsid w:val="000B5BC0"/>
    <w:rsid w:val="000B5DBB"/>
    <w:rsid w:val="000B6F3B"/>
    <w:rsid w:val="000B7B76"/>
    <w:rsid w:val="000B7C52"/>
    <w:rsid w:val="000C19E1"/>
    <w:rsid w:val="000C216D"/>
    <w:rsid w:val="000C364D"/>
    <w:rsid w:val="000C3748"/>
    <w:rsid w:val="000C38A9"/>
    <w:rsid w:val="000C3C16"/>
    <w:rsid w:val="000C4215"/>
    <w:rsid w:val="000C42B8"/>
    <w:rsid w:val="000C4404"/>
    <w:rsid w:val="000C4920"/>
    <w:rsid w:val="000C5AC3"/>
    <w:rsid w:val="000C66DB"/>
    <w:rsid w:val="000C70F7"/>
    <w:rsid w:val="000D0234"/>
    <w:rsid w:val="000D0D99"/>
    <w:rsid w:val="000D18CE"/>
    <w:rsid w:val="000D2A09"/>
    <w:rsid w:val="000D482D"/>
    <w:rsid w:val="000D4EE2"/>
    <w:rsid w:val="000D5149"/>
    <w:rsid w:val="000D545F"/>
    <w:rsid w:val="000D7705"/>
    <w:rsid w:val="000E0898"/>
    <w:rsid w:val="000E0A57"/>
    <w:rsid w:val="000E0D11"/>
    <w:rsid w:val="000E1F3E"/>
    <w:rsid w:val="000E2EB6"/>
    <w:rsid w:val="000E38BB"/>
    <w:rsid w:val="000E4118"/>
    <w:rsid w:val="000E4659"/>
    <w:rsid w:val="000E492D"/>
    <w:rsid w:val="000E5AED"/>
    <w:rsid w:val="000E6C84"/>
    <w:rsid w:val="000E72C9"/>
    <w:rsid w:val="000E77FE"/>
    <w:rsid w:val="000E7A53"/>
    <w:rsid w:val="000F035F"/>
    <w:rsid w:val="000F06E7"/>
    <w:rsid w:val="000F145B"/>
    <w:rsid w:val="000F190E"/>
    <w:rsid w:val="000F26EE"/>
    <w:rsid w:val="000F2A99"/>
    <w:rsid w:val="000F3A52"/>
    <w:rsid w:val="000F49BF"/>
    <w:rsid w:val="000F4FD5"/>
    <w:rsid w:val="000F5C42"/>
    <w:rsid w:val="000F63DD"/>
    <w:rsid w:val="000F6C04"/>
    <w:rsid w:val="000F7BD1"/>
    <w:rsid w:val="001023EB"/>
    <w:rsid w:val="00102E05"/>
    <w:rsid w:val="00102EE6"/>
    <w:rsid w:val="00103060"/>
    <w:rsid w:val="0010307E"/>
    <w:rsid w:val="001030A7"/>
    <w:rsid w:val="00103356"/>
    <w:rsid w:val="00103CEE"/>
    <w:rsid w:val="00103D94"/>
    <w:rsid w:val="0010428A"/>
    <w:rsid w:val="0010442A"/>
    <w:rsid w:val="00104446"/>
    <w:rsid w:val="00104EE9"/>
    <w:rsid w:val="00105838"/>
    <w:rsid w:val="001059CA"/>
    <w:rsid w:val="0010698B"/>
    <w:rsid w:val="001105E1"/>
    <w:rsid w:val="00110927"/>
    <w:rsid w:val="00110E98"/>
    <w:rsid w:val="00111D6B"/>
    <w:rsid w:val="001132E0"/>
    <w:rsid w:val="00113A97"/>
    <w:rsid w:val="00113C60"/>
    <w:rsid w:val="00113C73"/>
    <w:rsid w:val="00114450"/>
    <w:rsid w:val="00114572"/>
    <w:rsid w:val="00114A50"/>
    <w:rsid w:val="00115446"/>
    <w:rsid w:val="00115B9D"/>
    <w:rsid w:val="00115C9F"/>
    <w:rsid w:val="00115DD1"/>
    <w:rsid w:val="001169C3"/>
    <w:rsid w:val="00117169"/>
    <w:rsid w:val="001172EF"/>
    <w:rsid w:val="001175F3"/>
    <w:rsid w:val="0011789E"/>
    <w:rsid w:val="0012077F"/>
    <w:rsid w:val="00120ACA"/>
    <w:rsid w:val="00120BFA"/>
    <w:rsid w:val="00120C42"/>
    <w:rsid w:val="00120FCE"/>
    <w:rsid w:val="00121347"/>
    <w:rsid w:val="00121431"/>
    <w:rsid w:val="00121C20"/>
    <w:rsid w:val="001221B1"/>
    <w:rsid w:val="001221BF"/>
    <w:rsid w:val="001234A3"/>
    <w:rsid w:val="00123842"/>
    <w:rsid w:val="00124547"/>
    <w:rsid w:val="00124610"/>
    <w:rsid w:val="00127C91"/>
    <w:rsid w:val="00127D8B"/>
    <w:rsid w:val="001303A6"/>
    <w:rsid w:val="001304F0"/>
    <w:rsid w:val="0013083D"/>
    <w:rsid w:val="001313E3"/>
    <w:rsid w:val="001313F1"/>
    <w:rsid w:val="00131A38"/>
    <w:rsid w:val="00132A6A"/>
    <w:rsid w:val="0013330F"/>
    <w:rsid w:val="00133A24"/>
    <w:rsid w:val="00135314"/>
    <w:rsid w:val="00135BF9"/>
    <w:rsid w:val="00135CA1"/>
    <w:rsid w:val="00135E66"/>
    <w:rsid w:val="00135E8D"/>
    <w:rsid w:val="00135F07"/>
    <w:rsid w:val="001366F1"/>
    <w:rsid w:val="00136F12"/>
    <w:rsid w:val="001372C3"/>
    <w:rsid w:val="0013769A"/>
    <w:rsid w:val="00137E61"/>
    <w:rsid w:val="001401FE"/>
    <w:rsid w:val="0014074C"/>
    <w:rsid w:val="00140F90"/>
    <w:rsid w:val="001411F7"/>
    <w:rsid w:val="00141253"/>
    <w:rsid w:val="00141373"/>
    <w:rsid w:val="0014290B"/>
    <w:rsid w:val="00142E34"/>
    <w:rsid w:val="001436DF"/>
    <w:rsid w:val="00143B98"/>
    <w:rsid w:val="001446D0"/>
    <w:rsid w:val="00145731"/>
    <w:rsid w:val="00145E9D"/>
    <w:rsid w:val="00145F54"/>
    <w:rsid w:val="00146151"/>
    <w:rsid w:val="001478E3"/>
    <w:rsid w:val="0015014F"/>
    <w:rsid w:val="00150DA6"/>
    <w:rsid w:val="00151C19"/>
    <w:rsid w:val="00153368"/>
    <w:rsid w:val="00153A5F"/>
    <w:rsid w:val="00154603"/>
    <w:rsid w:val="00154A36"/>
    <w:rsid w:val="00154A6F"/>
    <w:rsid w:val="0015558C"/>
    <w:rsid w:val="00155C06"/>
    <w:rsid w:val="00160369"/>
    <w:rsid w:val="0016046E"/>
    <w:rsid w:val="0016256A"/>
    <w:rsid w:val="00162873"/>
    <w:rsid w:val="00162D24"/>
    <w:rsid w:val="001640F6"/>
    <w:rsid w:val="00165062"/>
    <w:rsid w:val="001652FB"/>
    <w:rsid w:val="0016556E"/>
    <w:rsid w:val="0016729E"/>
    <w:rsid w:val="001673E7"/>
    <w:rsid w:val="00170255"/>
    <w:rsid w:val="001704A8"/>
    <w:rsid w:val="00171262"/>
    <w:rsid w:val="00172112"/>
    <w:rsid w:val="00173B78"/>
    <w:rsid w:val="00173F47"/>
    <w:rsid w:val="0017416E"/>
    <w:rsid w:val="00174394"/>
    <w:rsid w:val="001752AF"/>
    <w:rsid w:val="00175985"/>
    <w:rsid w:val="00175CAA"/>
    <w:rsid w:val="00175EC1"/>
    <w:rsid w:val="001762B6"/>
    <w:rsid w:val="00176749"/>
    <w:rsid w:val="00176815"/>
    <w:rsid w:val="00176CBC"/>
    <w:rsid w:val="001779C6"/>
    <w:rsid w:val="001809F4"/>
    <w:rsid w:val="00181399"/>
    <w:rsid w:val="00181993"/>
    <w:rsid w:val="0018241A"/>
    <w:rsid w:val="001827F8"/>
    <w:rsid w:val="001828D6"/>
    <w:rsid w:val="00182A3B"/>
    <w:rsid w:val="00182E02"/>
    <w:rsid w:val="001845F0"/>
    <w:rsid w:val="00184A01"/>
    <w:rsid w:val="00184A34"/>
    <w:rsid w:val="0018517B"/>
    <w:rsid w:val="00185D04"/>
    <w:rsid w:val="00185E82"/>
    <w:rsid w:val="001874A9"/>
    <w:rsid w:val="00187FAF"/>
    <w:rsid w:val="00190D22"/>
    <w:rsid w:val="00191EB1"/>
    <w:rsid w:val="00192455"/>
    <w:rsid w:val="001925B5"/>
    <w:rsid w:val="001927BB"/>
    <w:rsid w:val="001929B6"/>
    <w:rsid w:val="00192C40"/>
    <w:rsid w:val="00192D5C"/>
    <w:rsid w:val="00193045"/>
    <w:rsid w:val="001934F2"/>
    <w:rsid w:val="001944B5"/>
    <w:rsid w:val="00194D31"/>
    <w:rsid w:val="00194DCB"/>
    <w:rsid w:val="00194FD8"/>
    <w:rsid w:val="0019567B"/>
    <w:rsid w:val="00195F50"/>
    <w:rsid w:val="0019704E"/>
    <w:rsid w:val="00197CE9"/>
    <w:rsid w:val="001A0005"/>
    <w:rsid w:val="001A005B"/>
    <w:rsid w:val="001A13FD"/>
    <w:rsid w:val="001A1768"/>
    <w:rsid w:val="001A1DB4"/>
    <w:rsid w:val="001A2166"/>
    <w:rsid w:val="001A2976"/>
    <w:rsid w:val="001A3031"/>
    <w:rsid w:val="001A3163"/>
    <w:rsid w:val="001A3BA2"/>
    <w:rsid w:val="001A3DBC"/>
    <w:rsid w:val="001A4031"/>
    <w:rsid w:val="001A42B5"/>
    <w:rsid w:val="001A4598"/>
    <w:rsid w:val="001A4756"/>
    <w:rsid w:val="001A4A5C"/>
    <w:rsid w:val="001A4E2F"/>
    <w:rsid w:val="001A4F04"/>
    <w:rsid w:val="001A51F2"/>
    <w:rsid w:val="001A55B7"/>
    <w:rsid w:val="001A5655"/>
    <w:rsid w:val="001A5FDE"/>
    <w:rsid w:val="001A643D"/>
    <w:rsid w:val="001A650F"/>
    <w:rsid w:val="001A67A1"/>
    <w:rsid w:val="001A7B5F"/>
    <w:rsid w:val="001A7C86"/>
    <w:rsid w:val="001B1809"/>
    <w:rsid w:val="001B2555"/>
    <w:rsid w:val="001B27EC"/>
    <w:rsid w:val="001B3493"/>
    <w:rsid w:val="001B35DB"/>
    <w:rsid w:val="001B5057"/>
    <w:rsid w:val="001B57CF"/>
    <w:rsid w:val="001C097A"/>
    <w:rsid w:val="001C0E49"/>
    <w:rsid w:val="001C107B"/>
    <w:rsid w:val="001C19F0"/>
    <w:rsid w:val="001C1D25"/>
    <w:rsid w:val="001C1FDE"/>
    <w:rsid w:val="001C23A3"/>
    <w:rsid w:val="001C2BB1"/>
    <w:rsid w:val="001C2EE3"/>
    <w:rsid w:val="001C36FE"/>
    <w:rsid w:val="001C4462"/>
    <w:rsid w:val="001C4D9A"/>
    <w:rsid w:val="001C4DAE"/>
    <w:rsid w:val="001C55A1"/>
    <w:rsid w:val="001D07D7"/>
    <w:rsid w:val="001D0BB5"/>
    <w:rsid w:val="001D0FBC"/>
    <w:rsid w:val="001D17F2"/>
    <w:rsid w:val="001D2031"/>
    <w:rsid w:val="001D22D1"/>
    <w:rsid w:val="001D3AC1"/>
    <w:rsid w:val="001D4703"/>
    <w:rsid w:val="001D5B6F"/>
    <w:rsid w:val="001D7386"/>
    <w:rsid w:val="001D7653"/>
    <w:rsid w:val="001D7963"/>
    <w:rsid w:val="001E0224"/>
    <w:rsid w:val="001E0D59"/>
    <w:rsid w:val="001E0FA5"/>
    <w:rsid w:val="001E1288"/>
    <w:rsid w:val="001E172D"/>
    <w:rsid w:val="001E18A5"/>
    <w:rsid w:val="001E1901"/>
    <w:rsid w:val="001E1E03"/>
    <w:rsid w:val="001E2803"/>
    <w:rsid w:val="001E2DC5"/>
    <w:rsid w:val="001E3BE0"/>
    <w:rsid w:val="001E3EE8"/>
    <w:rsid w:val="001E3F40"/>
    <w:rsid w:val="001E3F70"/>
    <w:rsid w:val="001E40BF"/>
    <w:rsid w:val="001E435E"/>
    <w:rsid w:val="001E4C3E"/>
    <w:rsid w:val="001E4F57"/>
    <w:rsid w:val="001E54C4"/>
    <w:rsid w:val="001E5991"/>
    <w:rsid w:val="001E5A6D"/>
    <w:rsid w:val="001E6272"/>
    <w:rsid w:val="001E6B7F"/>
    <w:rsid w:val="001E6F19"/>
    <w:rsid w:val="001E7332"/>
    <w:rsid w:val="001F0229"/>
    <w:rsid w:val="001F04F9"/>
    <w:rsid w:val="001F0E50"/>
    <w:rsid w:val="001F244A"/>
    <w:rsid w:val="001F2673"/>
    <w:rsid w:val="001F29E4"/>
    <w:rsid w:val="001F2D7E"/>
    <w:rsid w:val="001F32BF"/>
    <w:rsid w:val="001F3823"/>
    <w:rsid w:val="001F3976"/>
    <w:rsid w:val="001F449F"/>
    <w:rsid w:val="001F4CB9"/>
    <w:rsid w:val="001F59C1"/>
    <w:rsid w:val="001F5BF5"/>
    <w:rsid w:val="001F5ECD"/>
    <w:rsid w:val="001F6F50"/>
    <w:rsid w:val="001F7309"/>
    <w:rsid w:val="001F77AC"/>
    <w:rsid w:val="001F7A71"/>
    <w:rsid w:val="00200586"/>
    <w:rsid w:val="0020081F"/>
    <w:rsid w:val="0020097D"/>
    <w:rsid w:val="00200B1A"/>
    <w:rsid w:val="00200B4E"/>
    <w:rsid w:val="00200C7A"/>
    <w:rsid w:val="002014EB"/>
    <w:rsid w:val="00201723"/>
    <w:rsid w:val="00202264"/>
    <w:rsid w:val="002022DF"/>
    <w:rsid w:val="00202BB2"/>
    <w:rsid w:val="00202E6C"/>
    <w:rsid w:val="002031AB"/>
    <w:rsid w:val="0020333D"/>
    <w:rsid w:val="002036EB"/>
    <w:rsid w:val="00204696"/>
    <w:rsid w:val="00204CFC"/>
    <w:rsid w:val="002051E6"/>
    <w:rsid w:val="0020538A"/>
    <w:rsid w:val="00205840"/>
    <w:rsid w:val="00205C41"/>
    <w:rsid w:val="00206074"/>
    <w:rsid w:val="00206698"/>
    <w:rsid w:val="00207B60"/>
    <w:rsid w:val="00207C68"/>
    <w:rsid w:val="00210054"/>
    <w:rsid w:val="002100B4"/>
    <w:rsid w:val="002109A6"/>
    <w:rsid w:val="0021151F"/>
    <w:rsid w:val="00211854"/>
    <w:rsid w:val="00213526"/>
    <w:rsid w:val="00213580"/>
    <w:rsid w:val="00214277"/>
    <w:rsid w:val="00214FD1"/>
    <w:rsid w:val="002162E7"/>
    <w:rsid w:val="0021675F"/>
    <w:rsid w:val="0021739B"/>
    <w:rsid w:val="002178BB"/>
    <w:rsid w:val="0022050B"/>
    <w:rsid w:val="00220BC4"/>
    <w:rsid w:val="00220DF3"/>
    <w:rsid w:val="00220F7A"/>
    <w:rsid w:val="00221ECF"/>
    <w:rsid w:val="00222FED"/>
    <w:rsid w:val="00224780"/>
    <w:rsid w:val="00225468"/>
    <w:rsid w:val="00226E3E"/>
    <w:rsid w:val="00227918"/>
    <w:rsid w:val="0023169A"/>
    <w:rsid w:val="002320B0"/>
    <w:rsid w:val="0023239D"/>
    <w:rsid w:val="002329EA"/>
    <w:rsid w:val="0023336F"/>
    <w:rsid w:val="00233ED7"/>
    <w:rsid w:val="0023426F"/>
    <w:rsid w:val="00234B7A"/>
    <w:rsid w:val="0023520B"/>
    <w:rsid w:val="002354CF"/>
    <w:rsid w:val="00235C42"/>
    <w:rsid w:val="0023695C"/>
    <w:rsid w:val="00236D76"/>
    <w:rsid w:val="0023748A"/>
    <w:rsid w:val="00237613"/>
    <w:rsid w:val="0024086D"/>
    <w:rsid w:val="00240C9C"/>
    <w:rsid w:val="002425EE"/>
    <w:rsid w:val="00242D01"/>
    <w:rsid w:val="0024433E"/>
    <w:rsid w:val="00244597"/>
    <w:rsid w:val="0024499F"/>
    <w:rsid w:val="00245595"/>
    <w:rsid w:val="00245B8A"/>
    <w:rsid w:val="00245D85"/>
    <w:rsid w:val="00246A05"/>
    <w:rsid w:val="00246B4E"/>
    <w:rsid w:val="002479C6"/>
    <w:rsid w:val="00250617"/>
    <w:rsid w:val="002512C3"/>
    <w:rsid w:val="0025173A"/>
    <w:rsid w:val="0025184A"/>
    <w:rsid w:val="00251A4E"/>
    <w:rsid w:val="00252494"/>
    <w:rsid w:val="00252891"/>
    <w:rsid w:val="0025299F"/>
    <w:rsid w:val="0025318E"/>
    <w:rsid w:val="00253485"/>
    <w:rsid w:val="00254963"/>
    <w:rsid w:val="00254A39"/>
    <w:rsid w:val="00254F37"/>
    <w:rsid w:val="00254FAF"/>
    <w:rsid w:val="00255245"/>
    <w:rsid w:val="00255847"/>
    <w:rsid w:val="00255885"/>
    <w:rsid w:val="002560DB"/>
    <w:rsid w:val="0025657F"/>
    <w:rsid w:val="00256751"/>
    <w:rsid w:val="00257142"/>
    <w:rsid w:val="0026002D"/>
    <w:rsid w:val="00260AC1"/>
    <w:rsid w:val="0026280F"/>
    <w:rsid w:val="00262F10"/>
    <w:rsid w:val="00262FBE"/>
    <w:rsid w:val="00263629"/>
    <w:rsid w:val="00263719"/>
    <w:rsid w:val="00263C51"/>
    <w:rsid w:val="00263DEF"/>
    <w:rsid w:val="00264A10"/>
    <w:rsid w:val="00264A43"/>
    <w:rsid w:val="00264A75"/>
    <w:rsid w:val="00264BE9"/>
    <w:rsid w:val="00265130"/>
    <w:rsid w:val="00265DD1"/>
    <w:rsid w:val="002667A1"/>
    <w:rsid w:val="002668ED"/>
    <w:rsid w:val="002669DD"/>
    <w:rsid w:val="00266B2D"/>
    <w:rsid w:val="002674E9"/>
    <w:rsid w:val="002674FE"/>
    <w:rsid w:val="00267C41"/>
    <w:rsid w:val="00271696"/>
    <w:rsid w:val="002717EB"/>
    <w:rsid w:val="00271B89"/>
    <w:rsid w:val="00272203"/>
    <w:rsid w:val="00272D75"/>
    <w:rsid w:val="00273CA5"/>
    <w:rsid w:val="00276648"/>
    <w:rsid w:val="0027684B"/>
    <w:rsid w:val="00276DA0"/>
    <w:rsid w:val="00276EEF"/>
    <w:rsid w:val="002775FE"/>
    <w:rsid w:val="00277FB4"/>
    <w:rsid w:val="00280165"/>
    <w:rsid w:val="0028043A"/>
    <w:rsid w:val="00280BC3"/>
    <w:rsid w:val="00280F56"/>
    <w:rsid w:val="00281031"/>
    <w:rsid w:val="0028108F"/>
    <w:rsid w:val="002819ED"/>
    <w:rsid w:val="00282734"/>
    <w:rsid w:val="002828E9"/>
    <w:rsid w:val="00282EC4"/>
    <w:rsid w:val="00283155"/>
    <w:rsid w:val="0028372F"/>
    <w:rsid w:val="002848DC"/>
    <w:rsid w:val="002866CD"/>
    <w:rsid w:val="00286C7A"/>
    <w:rsid w:val="002872CC"/>
    <w:rsid w:val="002877B8"/>
    <w:rsid w:val="002901A9"/>
    <w:rsid w:val="0029050C"/>
    <w:rsid w:val="002909A4"/>
    <w:rsid w:val="00291CBD"/>
    <w:rsid w:val="00291E2B"/>
    <w:rsid w:val="00291F9F"/>
    <w:rsid w:val="00292FDC"/>
    <w:rsid w:val="00293990"/>
    <w:rsid w:val="002942F7"/>
    <w:rsid w:val="0029444F"/>
    <w:rsid w:val="0029489D"/>
    <w:rsid w:val="0029496C"/>
    <w:rsid w:val="002951EF"/>
    <w:rsid w:val="00295222"/>
    <w:rsid w:val="0029566B"/>
    <w:rsid w:val="002957A0"/>
    <w:rsid w:val="0029691E"/>
    <w:rsid w:val="002975A7"/>
    <w:rsid w:val="00297E6F"/>
    <w:rsid w:val="002A1048"/>
    <w:rsid w:val="002A1772"/>
    <w:rsid w:val="002A26C1"/>
    <w:rsid w:val="002A2702"/>
    <w:rsid w:val="002A283A"/>
    <w:rsid w:val="002A2B61"/>
    <w:rsid w:val="002A2B83"/>
    <w:rsid w:val="002A2E87"/>
    <w:rsid w:val="002A303B"/>
    <w:rsid w:val="002A3628"/>
    <w:rsid w:val="002A3CDB"/>
    <w:rsid w:val="002A4401"/>
    <w:rsid w:val="002A67C2"/>
    <w:rsid w:val="002A6844"/>
    <w:rsid w:val="002A6AE5"/>
    <w:rsid w:val="002A6B32"/>
    <w:rsid w:val="002A736A"/>
    <w:rsid w:val="002A77F7"/>
    <w:rsid w:val="002A7CFA"/>
    <w:rsid w:val="002B00F3"/>
    <w:rsid w:val="002B08C2"/>
    <w:rsid w:val="002B10B2"/>
    <w:rsid w:val="002B11AB"/>
    <w:rsid w:val="002B1C1B"/>
    <w:rsid w:val="002B20F1"/>
    <w:rsid w:val="002B2722"/>
    <w:rsid w:val="002B2F0C"/>
    <w:rsid w:val="002B3E66"/>
    <w:rsid w:val="002B4091"/>
    <w:rsid w:val="002B472C"/>
    <w:rsid w:val="002B53F9"/>
    <w:rsid w:val="002B5705"/>
    <w:rsid w:val="002B619C"/>
    <w:rsid w:val="002B684A"/>
    <w:rsid w:val="002B6957"/>
    <w:rsid w:val="002B6ED8"/>
    <w:rsid w:val="002C040C"/>
    <w:rsid w:val="002C18F2"/>
    <w:rsid w:val="002C2092"/>
    <w:rsid w:val="002C2F76"/>
    <w:rsid w:val="002C302F"/>
    <w:rsid w:val="002C3AC5"/>
    <w:rsid w:val="002C3EA5"/>
    <w:rsid w:val="002C3F48"/>
    <w:rsid w:val="002C4A85"/>
    <w:rsid w:val="002C50DF"/>
    <w:rsid w:val="002C585D"/>
    <w:rsid w:val="002C6844"/>
    <w:rsid w:val="002C75BA"/>
    <w:rsid w:val="002D0BE2"/>
    <w:rsid w:val="002D1B51"/>
    <w:rsid w:val="002D1B95"/>
    <w:rsid w:val="002D2D1B"/>
    <w:rsid w:val="002D3F21"/>
    <w:rsid w:val="002D418C"/>
    <w:rsid w:val="002D4256"/>
    <w:rsid w:val="002D4456"/>
    <w:rsid w:val="002D539E"/>
    <w:rsid w:val="002D5C27"/>
    <w:rsid w:val="002D629A"/>
    <w:rsid w:val="002D6574"/>
    <w:rsid w:val="002D6718"/>
    <w:rsid w:val="002D7566"/>
    <w:rsid w:val="002D7EA6"/>
    <w:rsid w:val="002E0724"/>
    <w:rsid w:val="002E095D"/>
    <w:rsid w:val="002E1638"/>
    <w:rsid w:val="002E17B0"/>
    <w:rsid w:val="002E1DCA"/>
    <w:rsid w:val="002E1E67"/>
    <w:rsid w:val="002E3238"/>
    <w:rsid w:val="002E412A"/>
    <w:rsid w:val="002E448A"/>
    <w:rsid w:val="002E54F3"/>
    <w:rsid w:val="002E62E7"/>
    <w:rsid w:val="002E645D"/>
    <w:rsid w:val="002E6728"/>
    <w:rsid w:val="002E6DD9"/>
    <w:rsid w:val="002F0252"/>
    <w:rsid w:val="002F02EB"/>
    <w:rsid w:val="002F0490"/>
    <w:rsid w:val="002F1055"/>
    <w:rsid w:val="002F1A6A"/>
    <w:rsid w:val="002F1F2B"/>
    <w:rsid w:val="002F2771"/>
    <w:rsid w:val="002F2E86"/>
    <w:rsid w:val="002F453C"/>
    <w:rsid w:val="002F6F30"/>
    <w:rsid w:val="002F776F"/>
    <w:rsid w:val="002F7AE9"/>
    <w:rsid w:val="00300FD6"/>
    <w:rsid w:val="00301600"/>
    <w:rsid w:val="003018CF"/>
    <w:rsid w:val="00302086"/>
    <w:rsid w:val="003022C5"/>
    <w:rsid w:val="00302F1E"/>
    <w:rsid w:val="003038A0"/>
    <w:rsid w:val="003038CB"/>
    <w:rsid w:val="00303D1C"/>
    <w:rsid w:val="00305A4D"/>
    <w:rsid w:val="0030624A"/>
    <w:rsid w:val="003064A7"/>
    <w:rsid w:val="0030723C"/>
    <w:rsid w:val="003107A2"/>
    <w:rsid w:val="00311A0D"/>
    <w:rsid w:val="00311DC2"/>
    <w:rsid w:val="00312771"/>
    <w:rsid w:val="00312BD7"/>
    <w:rsid w:val="00312F35"/>
    <w:rsid w:val="0031306C"/>
    <w:rsid w:val="003132D5"/>
    <w:rsid w:val="00313D6A"/>
    <w:rsid w:val="003140C9"/>
    <w:rsid w:val="0031483B"/>
    <w:rsid w:val="00314A11"/>
    <w:rsid w:val="00314A1D"/>
    <w:rsid w:val="0031526A"/>
    <w:rsid w:val="0031529B"/>
    <w:rsid w:val="00317B9C"/>
    <w:rsid w:val="00317BD2"/>
    <w:rsid w:val="00317F77"/>
    <w:rsid w:val="0032049D"/>
    <w:rsid w:val="0032075A"/>
    <w:rsid w:val="00320BA6"/>
    <w:rsid w:val="00321723"/>
    <w:rsid w:val="00322BA3"/>
    <w:rsid w:val="0032312C"/>
    <w:rsid w:val="00323295"/>
    <w:rsid w:val="003239F6"/>
    <w:rsid w:val="00323A16"/>
    <w:rsid w:val="00324146"/>
    <w:rsid w:val="003243B6"/>
    <w:rsid w:val="00324EAA"/>
    <w:rsid w:val="003257CC"/>
    <w:rsid w:val="00325842"/>
    <w:rsid w:val="00325D70"/>
    <w:rsid w:val="00326004"/>
    <w:rsid w:val="003263F3"/>
    <w:rsid w:val="003265DE"/>
    <w:rsid w:val="003267F3"/>
    <w:rsid w:val="00326896"/>
    <w:rsid w:val="0032764F"/>
    <w:rsid w:val="003304FB"/>
    <w:rsid w:val="00330FE9"/>
    <w:rsid w:val="00331FC9"/>
    <w:rsid w:val="003337D1"/>
    <w:rsid w:val="00334464"/>
    <w:rsid w:val="003352D2"/>
    <w:rsid w:val="00335516"/>
    <w:rsid w:val="0033578E"/>
    <w:rsid w:val="00335E36"/>
    <w:rsid w:val="00336595"/>
    <w:rsid w:val="0033700D"/>
    <w:rsid w:val="003370F1"/>
    <w:rsid w:val="00337783"/>
    <w:rsid w:val="003378F1"/>
    <w:rsid w:val="00337C9D"/>
    <w:rsid w:val="00340E22"/>
    <w:rsid w:val="003417D7"/>
    <w:rsid w:val="0034341F"/>
    <w:rsid w:val="003434DE"/>
    <w:rsid w:val="00343767"/>
    <w:rsid w:val="00343BA5"/>
    <w:rsid w:val="00344E30"/>
    <w:rsid w:val="00345A5A"/>
    <w:rsid w:val="00345E97"/>
    <w:rsid w:val="00345F1D"/>
    <w:rsid w:val="003463FA"/>
    <w:rsid w:val="00346FD1"/>
    <w:rsid w:val="00347E71"/>
    <w:rsid w:val="00347FC5"/>
    <w:rsid w:val="00350150"/>
    <w:rsid w:val="003502A7"/>
    <w:rsid w:val="00350901"/>
    <w:rsid w:val="00350FEB"/>
    <w:rsid w:val="0035112F"/>
    <w:rsid w:val="0035122F"/>
    <w:rsid w:val="00351825"/>
    <w:rsid w:val="003521E4"/>
    <w:rsid w:val="0035365A"/>
    <w:rsid w:val="00353C35"/>
    <w:rsid w:val="00354EDF"/>
    <w:rsid w:val="00355261"/>
    <w:rsid w:val="00355587"/>
    <w:rsid w:val="003568F0"/>
    <w:rsid w:val="00360A84"/>
    <w:rsid w:val="003613CC"/>
    <w:rsid w:val="00362091"/>
    <w:rsid w:val="00362E25"/>
    <w:rsid w:val="003634BB"/>
    <w:rsid w:val="0036381D"/>
    <w:rsid w:val="0036463E"/>
    <w:rsid w:val="00364EA0"/>
    <w:rsid w:val="00366B58"/>
    <w:rsid w:val="00366C24"/>
    <w:rsid w:val="00367BD5"/>
    <w:rsid w:val="003707B9"/>
    <w:rsid w:val="003711A4"/>
    <w:rsid w:val="003715D5"/>
    <w:rsid w:val="00371942"/>
    <w:rsid w:val="00371D4B"/>
    <w:rsid w:val="00372438"/>
    <w:rsid w:val="00372D83"/>
    <w:rsid w:val="00372EF5"/>
    <w:rsid w:val="0037374A"/>
    <w:rsid w:val="003744F5"/>
    <w:rsid w:val="00374900"/>
    <w:rsid w:val="00374A2B"/>
    <w:rsid w:val="00374D6A"/>
    <w:rsid w:val="003754CC"/>
    <w:rsid w:val="0037587F"/>
    <w:rsid w:val="00376C2E"/>
    <w:rsid w:val="00376CF8"/>
    <w:rsid w:val="00380615"/>
    <w:rsid w:val="0038154D"/>
    <w:rsid w:val="0038156D"/>
    <w:rsid w:val="00381AEA"/>
    <w:rsid w:val="00381B3B"/>
    <w:rsid w:val="003836C6"/>
    <w:rsid w:val="00383833"/>
    <w:rsid w:val="00383EC3"/>
    <w:rsid w:val="00384953"/>
    <w:rsid w:val="0038615D"/>
    <w:rsid w:val="00386655"/>
    <w:rsid w:val="003868DF"/>
    <w:rsid w:val="00386B7D"/>
    <w:rsid w:val="0039000D"/>
    <w:rsid w:val="003907F1"/>
    <w:rsid w:val="00390DCF"/>
    <w:rsid w:val="00390F89"/>
    <w:rsid w:val="00391315"/>
    <w:rsid w:val="003917BC"/>
    <w:rsid w:val="003917D4"/>
    <w:rsid w:val="00391ACB"/>
    <w:rsid w:val="00392330"/>
    <w:rsid w:val="00392FB8"/>
    <w:rsid w:val="00393A77"/>
    <w:rsid w:val="00393E89"/>
    <w:rsid w:val="0039497F"/>
    <w:rsid w:val="00394FF0"/>
    <w:rsid w:val="00395A07"/>
    <w:rsid w:val="00396513"/>
    <w:rsid w:val="00396AEC"/>
    <w:rsid w:val="003972E9"/>
    <w:rsid w:val="00397610"/>
    <w:rsid w:val="00397F1F"/>
    <w:rsid w:val="003A029A"/>
    <w:rsid w:val="003A1163"/>
    <w:rsid w:val="003A1C59"/>
    <w:rsid w:val="003A2422"/>
    <w:rsid w:val="003A3622"/>
    <w:rsid w:val="003A399C"/>
    <w:rsid w:val="003A47D7"/>
    <w:rsid w:val="003A4972"/>
    <w:rsid w:val="003A5077"/>
    <w:rsid w:val="003A5558"/>
    <w:rsid w:val="003A5A11"/>
    <w:rsid w:val="003A5C92"/>
    <w:rsid w:val="003A7CEF"/>
    <w:rsid w:val="003B0239"/>
    <w:rsid w:val="003B0A24"/>
    <w:rsid w:val="003B0B2C"/>
    <w:rsid w:val="003B178A"/>
    <w:rsid w:val="003B17A2"/>
    <w:rsid w:val="003B1945"/>
    <w:rsid w:val="003B19E7"/>
    <w:rsid w:val="003B2677"/>
    <w:rsid w:val="003B2809"/>
    <w:rsid w:val="003B308F"/>
    <w:rsid w:val="003B4BCF"/>
    <w:rsid w:val="003B5C7B"/>
    <w:rsid w:val="003B610B"/>
    <w:rsid w:val="003B7562"/>
    <w:rsid w:val="003C0FCD"/>
    <w:rsid w:val="003C1377"/>
    <w:rsid w:val="003C1FA2"/>
    <w:rsid w:val="003C206F"/>
    <w:rsid w:val="003C2192"/>
    <w:rsid w:val="003C2541"/>
    <w:rsid w:val="003C2784"/>
    <w:rsid w:val="003C5252"/>
    <w:rsid w:val="003C68BC"/>
    <w:rsid w:val="003C7227"/>
    <w:rsid w:val="003D03E5"/>
    <w:rsid w:val="003D0D34"/>
    <w:rsid w:val="003D0E39"/>
    <w:rsid w:val="003D0E43"/>
    <w:rsid w:val="003D0F46"/>
    <w:rsid w:val="003D10DF"/>
    <w:rsid w:val="003D2FCD"/>
    <w:rsid w:val="003D363B"/>
    <w:rsid w:val="003D3E51"/>
    <w:rsid w:val="003D466B"/>
    <w:rsid w:val="003D4F6F"/>
    <w:rsid w:val="003D5C0C"/>
    <w:rsid w:val="003D60B0"/>
    <w:rsid w:val="003D63AB"/>
    <w:rsid w:val="003D7158"/>
    <w:rsid w:val="003D72C9"/>
    <w:rsid w:val="003E0548"/>
    <w:rsid w:val="003E1990"/>
    <w:rsid w:val="003E1B60"/>
    <w:rsid w:val="003E24D0"/>
    <w:rsid w:val="003E268B"/>
    <w:rsid w:val="003E2964"/>
    <w:rsid w:val="003E2AB2"/>
    <w:rsid w:val="003E3CAB"/>
    <w:rsid w:val="003E4022"/>
    <w:rsid w:val="003E483B"/>
    <w:rsid w:val="003E4DAF"/>
    <w:rsid w:val="003E4EDC"/>
    <w:rsid w:val="003E666E"/>
    <w:rsid w:val="003E7260"/>
    <w:rsid w:val="003F0E8F"/>
    <w:rsid w:val="003F29A3"/>
    <w:rsid w:val="003F2E55"/>
    <w:rsid w:val="003F3326"/>
    <w:rsid w:val="003F34F6"/>
    <w:rsid w:val="003F3F83"/>
    <w:rsid w:val="003F4B14"/>
    <w:rsid w:val="003F4D97"/>
    <w:rsid w:val="003F554E"/>
    <w:rsid w:val="003F611C"/>
    <w:rsid w:val="003F6259"/>
    <w:rsid w:val="003F70D8"/>
    <w:rsid w:val="003F73AF"/>
    <w:rsid w:val="003F7547"/>
    <w:rsid w:val="003F7646"/>
    <w:rsid w:val="004004D5"/>
    <w:rsid w:val="00400B0F"/>
    <w:rsid w:val="00400F5C"/>
    <w:rsid w:val="00400FC3"/>
    <w:rsid w:val="00401383"/>
    <w:rsid w:val="00402034"/>
    <w:rsid w:val="004023BD"/>
    <w:rsid w:val="004026F6"/>
    <w:rsid w:val="004029F2"/>
    <w:rsid w:val="00404038"/>
    <w:rsid w:val="00404594"/>
    <w:rsid w:val="00405215"/>
    <w:rsid w:val="004057A7"/>
    <w:rsid w:val="004059EB"/>
    <w:rsid w:val="004060FA"/>
    <w:rsid w:val="00406740"/>
    <w:rsid w:val="00406E7E"/>
    <w:rsid w:val="0040765F"/>
    <w:rsid w:val="00407A79"/>
    <w:rsid w:val="00407E73"/>
    <w:rsid w:val="00407E8D"/>
    <w:rsid w:val="00407EEB"/>
    <w:rsid w:val="00410827"/>
    <w:rsid w:val="0041095F"/>
    <w:rsid w:val="00410E52"/>
    <w:rsid w:val="00411168"/>
    <w:rsid w:val="004120B9"/>
    <w:rsid w:val="00412C54"/>
    <w:rsid w:val="00412EA9"/>
    <w:rsid w:val="00412EC4"/>
    <w:rsid w:val="00414094"/>
    <w:rsid w:val="004140DC"/>
    <w:rsid w:val="004144B9"/>
    <w:rsid w:val="004146FA"/>
    <w:rsid w:val="00414C48"/>
    <w:rsid w:val="00414CAC"/>
    <w:rsid w:val="0041614A"/>
    <w:rsid w:val="00416605"/>
    <w:rsid w:val="00416BFA"/>
    <w:rsid w:val="00416FDA"/>
    <w:rsid w:val="00417A27"/>
    <w:rsid w:val="00417A6A"/>
    <w:rsid w:val="0042056E"/>
    <w:rsid w:val="00421125"/>
    <w:rsid w:val="00421251"/>
    <w:rsid w:val="0042156F"/>
    <w:rsid w:val="00422E53"/>
    <w:rsid w:val="00423435"/>
    <w:rsid w:val="00423931"/>
    <w:rsid w:val="00423F05"/>
    <w:rsid w:val="00424BC8"/>
    <w:rsid w:val="00425766"/>
    <w:rsid w:val="00425B8F"/>
    <w:rsid w:val="00425DAF"/>
    <w:rsid w:val="00425FBC"/>
    <w:rsid w:val="004260D7"/>
    <w:rsid w:val="0042640D"/>
    <w:rsid w:val="0043015E"/>
    <w:rsid w:val="004301C8"/>
    <w:rsid w:val="00430B7D"/>
    <w:rsid w:val="00431C6F"/>
    <w:rsid w:val="004320D0"/>
    <w:rsid w:val="0043296A"/>
    <w:rsid w:val="00432C6A"/>
    <w:rsid w:val="0043313A"/>
    <w:rsid w:val="0043326A"/>
    <w:rsid w:val="00433BD6"/>
    <w:rsid w:val="00437024"/>
    <w:rsid w:val="00437A9E"/>
    <w:rsid w:val="00437C86"/>
    <w:rsid w:val="0044005E"/>
    <w:rsid w:val="0044012E"/>
    <w:rsid w:val="00440602"/>
    <w:rsid w:val="00440B2E"/>
    <w:rsid w:val="0044123F"/>
    <w:rsid w:val="004416BE"/>
    <w:rsid w:val="00441FDF"/>
    <w:rsid w:val="004422CB"/>
    <w:rsid w:val="00443673"/>
    <w:rsid w:val="0044445C"/>
    <w:rsid w:val="00444468"/>
    <w:rsid w:val="00445734"/>
    <w:rsid w:val="00445AD6"/>
    <w:rsid w:val="00445CA0"/>
    <w:rsid w:val="00446962"/>
    <w:rsid w:val="00447330"/>
    <w:rsid w:val="00447D48"/>
    <w:rsid w:val="00447E55"/>
    <w:rsid w:val="00447F8B"/>
    <w:rsid w:val="004508B2"/>
    <w:rsid w:val="00451181"/>
    <w:rsid w:val="004514E7"/>
    <w:rsid w:val="00452878"/>
    <w:rsid w:val="00452B2E"/>
    <w:rsid w:val="00452D0D"/>
    <w:rsid w:val="004530CC"/>
    <w:rsid w:val="00453201"/>
    <w:rsid w:val="00453E31"/>
    <w:rsid w:val="00454C42"/>
    <w:rsid w:val="00454D90"/>
    <w:rsid w:val="00454F9F"/>
    <w:rsid w:val="00455264"/>
    <w:rsid w:val="00455A6F"/>
    <w:rsid w:val="00456571"/>
    <w:rsid w:val="00456CC1"/>
    <w:rsid w:val="004603F0"/>
    <w:rsid w:val="00460450"/>
    <w:rsid w:val="00460BE8"/>
    <w:rsid w:val="00461294"/>
    <w:rsid w:val="004618D5"/>
    <w:rsid w:val="00462338"/>
    <w:rsid w:val="00462F1E"/>
    <w:rsid w:val="00462FC2"/>
    <w:rsid w:val="004635FD"/>
    <w:rsid w:val="0046435A"/>
    <w:rsid w:val="00465AFC"/>
    <w:rsid w:val="00466544"/>
    <w:rsid w:val="00467177"/>
    <w:rsid w:val="00467931"/>
    <w:rsid w:val="00467D4C"/>
    <w:rsid w:val="004703DE"/>
    <w:rsid w:val="004708CC"/>
    <w:rsid w:val="00470B73"/>
    <w:rsid w:val="00470E40"/>
    <w:rsid w:val="00470F37"/>
    <w:rsid w:val="004710E6"/>
    <w:rsid w:val="00471AB1"/>
    <w:rsid w:val="0047249C"/>
    <w:rsid w:val="00472AA7"/>
    <w:rsid w:val="00472C65"/>
    <w:rsid w:val="00473692"/>
    <w:rsid w:val="004737F7"/>
    <w:rsid w:val="004747FC"/>
    <w:rsid w:val="00474ECD"/>
    <w:rsid w:val="004759B7"/>
    <w:rsid w:val="00475B51"/>
    <w:rsid w:val="00475B8D"/>
    <w:rsid w:val="00475FA9"/>
    <w:rsid w:val="00475FD5"/>
    <w:rsid w:val="00476016"/>
    <w:rsid w:val="00476D21"/>
    <w:rsid w:val="00477475"/>
    <w:rsid w:val="004778A5"/>
    <w:rsid w:val="00477A07"/>
    <w:rsid w:val="00480837"/>
    <w:rsid w:val="00480D24"/>
    <w:rsid w:val="00481872"/>
    <w:rsid w:val="00481942"/>
    <w:rsid w:val="00481FD2"/>
    <w:rsid w:val="00482091"/>
    <w:rsid w:val="004826A7"/>
    <w:rsid w:val="0048407B"/>
    <w:rsid w:val="00484776"/>
    <w:rsid w:val="00485ECD"/>
    <w:rsid w:val="0048614F"/>
    <w:rsid w:val="004875EE"/>
    <w:rsid w:val="0049077A"/>
    <w:rsid w:val="00490BA0"/>
    <w:rsid w:val="00492304"/>
    <w:rsid w:val="0049329A"/>
    <w:rsid w:val="004937F8"/>
    <w:rsid w:val="00493D1F"/>
    <w:rsid w:val="0049483A"/>
    <w:rsid w:val="00495BF6"/>
    <w:rsid w:val="00496027"/>
    <w:rsid w:val="00496C2D"/>
    <w:rsid w:val="0049759D"/>
    <w:rsid w:val="00497BF3"/>
    <w:rsid w:val="00497C8C"/>
    <w:rsid w:val="004A0BE6"/>
    <w:rsid w:val="004A0DE8"/>
    <w:rsid w:val="004A224F"/>
    <w:rsid w:val="004A45ED"/>
    <w:rsid w:val="004A46A8"/>
    <w:rsid w:val="004A5125"/>
    <w:rsid w:val="004A62A5"/>
    <w:rsid w:val="004A6B94"/>
    <w:rsid w:val="004A6C81"/>
    <w:rsid w:val="004A7DBB"/>
    <w:rsid w:val="004B0124"/>
    <w:rsid w:val="004B0504"/>
    <w:rsid w:val="004B1AAE"/>
    <w:rsid w:val="004B1D1F"/>
    <w:rsid w:val="004B1EC1"/>
    <w:rsid w:val="004B24DF"/>
    <w:rsid w:val="004B2DC6"/>
    <w:rsid w:val="004B3003"/>
    <w:rsid w:val="004B6465"/>
    <w:rsid w:val="004B7302"/>
    <w:rsid w:val="004B74B1"/>
    <w:rsid w:val="004C0CDE"/>
    <w:rsid w:val="004C0E1B"/>
    <w:rsid w:val="004C159A"/>
    <w:rsid w:val="004C18F8"/>
    <w:rsid w:val="004C1B63"/>
    <w:rsid w:val="004C2248"/>
    <w:rsid w:val="004C2604"/>
    <w:rsid w:val="004C3385"/>
    <w:rsid w:val="004C34E0"/>
    <w:rsid w:val="004C496F"/>
    <w:rsid w:val="004C4C7B"/>
    <w:rsid w:val="004C593D"/>
    <w:rsid w:val="004C5DCD"/>
    <w:rsid w:val="004C5F86"/>
    <w:rsid w:val="004C7500"/>
    <w:rsid w:val="004C7981"/>
    <w:rsid w:val="004D04D4"/>
    <w:rsid w:val="004D0982"/>
    <w:rsid w:val="004D0E77"/>
    <w:rsid w:val="004D1797"/>
    <w:rsid w:val="004D22D2"/>
    <w:rsid w:val="004D272F"/>
    <w:rsid w:val="004D28F3"/>
    <w:rsid w:val="004D2C37"/>
    <w:rsid w:val="004D3809"/>
    <w:rsid w:val="004D381B"/>
    <w:rsid w:val="004D3A86"/>
    <w:rsid w:val="004D4634"/>
    <w:rsid w:val="004D5260"/>
    <w:rsid w:val="004D545E"/>
    <w:rsid w:val="004D56E3"/>
    <w:rsid w:val="004D575C"/>
    <w:rsid w:val="004D64F0"/>
    <w:rsid w:val="004D6AA8"/>
    <w:rsid w:val="004D70A2"/>
    <w:rsid w:val="004D70B8"/>
    <w:rsid w:val="004D77BE"/>
    <w:rsid w:val="004D7D35"/>
    <w:rsid w:val="004E0EE3"/>
    <w:rsid w:val="004E137E"/>
    <w:rsid w:val="004E2331"/>
    <w:rsid w:val="004E251C"/>
    <w:rsid w:val="004E2D8D"/>
    <w:rsid w:val="004E306E"/>
    <w:rsid w:val="004E3663"/>
    <w:rsid w:val="004E698E"/>
    <w:rsid w:val="004E740C"/>
    <w:rsid w:val="004F0110"/>
    <w:rsid w:val="004F0A10"/>
    <w:rsid w:val="004F1021"/>
    <w:rsid w:val="004F1400"/>
    <w:rsid w:val="004F15A2"/>
    <w:rsid w:val="004F18A7"/>
    <w:rsid w:val="004F2146"/>
    <w:rsid w:val="004F326F"/>
    <w:rsid w:val="004F3B7B"/>
    <w:rsid w:val="004F3FF4"/>
    <w:rsid w:val="004F4CF2"/>
    <w:rsid w:val="004F4FC1"/>
    <w:rsid w:val="004F54B0"/>
    <w:rsid w:val="004F57D7"/>
    <w:rsid w:val="004F5B03"/>
    <w:rsid w:val="004F5E73"/>
    <w:rsid w:val="004F60EB"/>
    <w:rsid w:val="004F6B89"/>
    <w:rsid w:val="004F77C6"/>
    <w:rsid w:val="004F77E5"/>
    <w:rsid w:val="00500137"/>
    <w:rsid w:val="00500492"/>
    <w:rsid w:val="005004E9"/>
    <w:rsid w:val="0050099E"/>
    <w:rsid w:val="00500E9D"/>
    <w:rsid w:val="00500F4F"/>
    <w:rsid w:val="005013CD"/>
    <w:rsid w:val="00502592"/>
    <w:rsid w:val="0050436C"/>
    <w:rsid w:val="00504DE5"/>
    <w:rsid w:val="00505370"/>
    <w:rsid w:val="005062E2"/>
    <w:rsid w:val="0050741D"/>
    <w:rsid w:val="00507A8B"/>
    <w:rsid w:val="00507E19"/>
    <w:rsid w:val="005102F8"/>
    <w:rsid w:val="00510417"/>
    <w:rsid w:val="005104A1"/>
    <w:rsid w:val="00511025"/>
    <w:rsid w:val="005111D4"/>
    <w:rsid w:val="00512038"/>
    <w:rsid w:val="00512EBA"/>
    <w:rsid w:val="005133A8"/>
    <w:rsid w:val="00514109"/>
    <w:rsid w:val="00514DF1"/>
    <w:rsid w:val="00514F09"/>
    <w:rsid w:val="00515048"/>
    <w:rsid w:val="00515145"/>
    <w:rsid w:val="00515272"/>
    <w:rsid w:val="0051747E"/>
    <w:rsid w:val="00517FC5"/>
    <w:rsid w:val="005203CD"/>
    <w:rsid w:val="0052081E"/>
    <w:rsid w:val="005210D5"/>
    <w:rsid w:val="00521399"/>
    <w:rsid w:val="00521918"/>
    <w:rsid w:val="005219A3"/>
    <w:rsid w:val="005219B3"/>
    <w:rsid w:val="00522392"/>
    <w:rsid w:val="0052301F"/>
    <w:rsid w:val="00523AE7"/>
    <w:rsid w:val="00523B9D"/>
    <w:rsid w:val="005249F6"/>
    <w:rsid w:val="00525B3F"/>
    <w:rsid w:val="0052695A"/>
    <w:rsid w:val="00527AD6"/>
    <w:rsid w:val="00527DB6"/>
    <w:rsid w:val="0053043A"/>
    <w:rsid w:val="00530CC1"/>
    <w:rsid w:val="0053204A"/>
    <w:rsid w:val="0053265E"/>
    <w:rsid w:val="00533EAD"/>
    <w:rsid w:val="00534722"/>
    <w:rsid w:val="00534C62"/>
    <w:rsid w:val="005351F1"/>
    <w:rsid w:val="00535A2B"/>
    <w:rsid w:val="00536028"/>
    <w:rsid w:val="0053681E"/>
    <w:rsid w:val="00536E2E"/>
    <w:rsid w:val="00537D7A"/>
    <w:rsid w:val="00537F88"/>
    <w:rsid w:val="00540148"/>
    <w:rsid w:val="00540790"/>
    <w:rsid w:val="00540EE5"/>
    <w:rsid w:val="0054281B"/>
    <w:rsid w:val="00543259"/>
    <w:rsid w:val="00543F1B"/>
    <w:rsid w:val="005450BF"/>
    <w:rsid w:val="00545C6B"/>
    <w:rsid w:val="00547E35"/>
    <w:rsid w:val="00547F57"/>
    <w:rsid w:val="00550A5A"/>
    <w:rsid w:val="00551131"/>
    <w:rsid w:val="00552B9D"/>
    <w:rsid w:val="00552F7C"/>
    <w:rsid w:val="00553C1D"/>
    <w:rsid w:val="005540B3"/>
    <w:rsid w:val="00554C57"/>
    <w:rsid w:val="00554CAB"/>
    <w:rsid w:val="00555343"/>
    <w:rsid w:val="005555E3"/>
    <w:rsid w:val="00556DD2"/>
    <w:rsid w:val="0056048E"/>
    <w:rsid w:val="00561A25"/>
    <w:rsid w:val="00561F21"/>
    <w:rsid w:val="005638EC"/>
    <w:rsid w:val="00563A7E"/>
    <w:rsid w:val="00563C8F"/>
    <w:rsid w:val="00563E80"/>
    <w:rsid w:val="00564078"/>
    <w:rsid w:val="0056450B"/>
    <w:rsid w:val="00564875"/>
    <w:rsid w:val="00564879"/>
    <w:rsid w:val="0056571F"/>
    <w:rsid w:val="0056643D"/>
    <w:rsid w:val="005678C0"/>
    <w:rsid w:val="00567B9E"/>
    <w:rsid w:val="005701AD"/>
    <w:rsid w:val="005706B5"/>
    <w:rsid w:val="0057159F"/>
    <w:rsid w:val="00571798"/>
    <w:rsid w:val="005723D2"/>
    <w:rsid w:val="00572FE9"/>
    <w:rsid w:val="0057378C"/>
    <w:rsid w:val="00573D89"/>
    <w:rsid w:val="0057533A"/>
    <w:rsid w:val="00575DC6"/>
    <w:rsid w:val="00576250"/>
    <w:rsid w:val="005764BD"/>
    <w:rsid w:val="00577427"/>
    <w:rsid w:val="0057749A"/>
    <w:rsid w:val="00577A3F"/>
    <w:rsid w:val="00577D7A"/>
    <w:rsid w:val="00581088"/>
    <w:rsid w:val="005814EA"/>
    <w:rsid w:val="0058165E"/>
    <w:rsid w:val="005816F7"/>
    <w:rsid w:val="00582859"/>
    <w:rsid w:val="00582A7D"/>
    <w:rsid w:val="00583328"/>
    <w:rsid w:val="0058336A"/>
    <w:rsid w:val="0058357E"/>
    <w:rsid w:val="0058371A"/>
    <w:rsid w:val="005841EE"/>
    <w:rsid w:val="00584449"/>
    <w:rsid w:val="00585135"/>
    <w:rsid w:val="005851C9"/>
    <w:rsid w:val="005854B1"/>
    <w:rsid w:val="00586046"/>
    <w:rsid w:val="0058761B"/>
    <w:rsid w:val="0058788C"/>
    <w:rsid w:val="005909DA"/>
    <w:rsid w:val="00590A4B"/>
    <w:rsid w:val="00590C63"/>
    <w:rsid w:val="005910C5"/>
    <w:rsid w:val="00593067"/>
    <w:rsid w:val="00593683"/>
    <w:rsid w:val="005936AF"/>
    <w:rsid w:val="00594057"/>
    <w:rsid w:val="00595722"/>
    <w:rsid w:val="00595AF2"/>
    <w:rsid w:val="00595C87"/>
    <w:rsid w:val="005960EC"/>
    <w:rsid w:val="00597A0F"/>
    <w:rsid w:val="00597BD6"/>
    <w:rsid w:val="005A00FA"/>
    <w:rsid w:val="005A0453"/>
    <w:rsid w:val="005A060D"/>
    <w:rsid w:val="005A0928"/>
    <w:rsid w:val="005A096C"/>
    <w:rsid w:val="005A09A2"/>
    <w:rsid w:val="005A0AE6"/>
    <w:rsid w:val="005A1EE0"/>
    <w:rsid w:val="005A1F4D"/>
    <w:rsid w:val="005A235E"/>
    <w:rsid w:val="005A2E36"/>
    <w:rsid w:val="005A31C6"/>
    <w:rsid w:val="005A3DA3"/>
    <w:rsid w:val="005A40C7"/>
    <w:rsid w:val="005A4980"/>
    <w:rsid w:val="005A4A8B"/>
    <w:rsid w:val="005A4BC1"/>
    <w:rsid w:val="005A4E5C"/>
    <w:rsid w:val="005A4F6F"/>
    <w:rsid w:val="005A57AF"/>
    <w:rsid w:val="005A58E9"/>
    <w:rsid w:val="005A5997"/>
    <w:rsid w:val="005A5E5C"/>
    <w:rsid w:val="005A68B2"/>
    <w:rsid w:val="005A6FC2"/>
    <w:rsid w:val="005A71D6"/>
    <w:rsid w:val="005A7403"/>
    <w:rsid w:val="005A7ABE"/>
    <w:rsid w:val="005B014B"/>
    <w:rsid w:val="005B0BCE"/>
    <w:rsid w:val="005B1835"/>
    <w:rsid w:val="005B1ABE"/>
    <w:rsid w:val="005B2927"/>
    <w:rsid w:val="005B2CF5"/>
    <w:rsid w:val="005B2ECE"/>
    <w:rsid w:val="005B3BBD"/>
    <w:rsid w:val="005B3E4E"/>
    <w:rsid w:val="005B406E"/>
    <w:rsid w:val="005B51BB"/>
    <w:rsid w:val="005B5CC5"/>
    <w:rsid w:val="005B6580"/>
    <w:rsid w:val="005B663C"/>
    <w:rsid w:val="005B78AC"/>
    <w:rsid w:val="005C1561"/>
    <w:rsid w:val="005C217E"/>
    <w:rsid w:val="005C2772"/>
    <w:rsid w:val="005C2907"/>
    <w:rsid w:val="005C490F"/>
    <w:rsid w:val="005C4A42"/>
    <w:rsid w:val="005C4F4A"/>
    <w:rsid w:val="005C51CC"/>
    <w:rsid w:val="005C7BEB"/>
    <w:rsid w:val="005D09A1"/>
    <w:rsid w:val="005D1686"/>
    <w:rsid w:val="005D179C"/>
    <w:rsid w:val="005D1BEC"/>
    <w:rsid w:val="005D41C1"/>
    <w:rsid w:val="005D48A4"/>
    <w:rsid w:val="005D7595"/>
    <w:rsid w:val="005E17E0"/>
    <w:rsid w:val="005E1A74"/>
    <w:rsid w:val="005E3398"/>
    <w:rsid w:val="005E33EE"/>
    <w:rsid w:val="005E3653"/>
    <w:rsid w:val="005E39BA"/>
    <w:rsid w:val="005E40F8"/>
    <w:rsid w:val="005E48BD"/>
    <w:rsid w:val="005E55F4"/>
    <w:rsid w:val="005E5B62"/>
    <w:rsid w:val="005E5FE5"/>
    <w:rsid w:val="005E6154"/>
    <w:rsid w:val="005E72A8"/>
    <w:rsid w:val="005E753B"/>
    <w:rsid w:val="005E7B21"/>
    <w:rsid w:val="005E7C68"/>
    <w:rsid w:val="005F032A"/>
    <w:rsid w:val="005F041D"/>
    <w:rsid w:val="005F06A7"/>
    <w:rsid w:val="005F0CEC"/>
    <w:rsid w:val="005F1EAE"/>
    <w:rsid w:val="005F22C4"/>
    <w:rsid w:val="005F29E4"/>
    <w:rsid w:val="005F2A45"/>
    <w:rsid w:val="005F2F24"/>
    <w:rsid w:val="005F3568"/>
    <w:rsid w:val="005F39B1"/>
    <w:rsid w:val="005F4098"/>
    <w:rsid w:val="005F442C"/>
    <w:rsid w:val="005F45FA"/>
    <w:rsid w:val="005F5B67"/>
    <w:rsid w:val="005F72D1"/>
    <w:rsid w:val="005F72FE"/>
    <w:rsid w:val="005F790E"/>
    <w:rsid w:val="005F7E98"/>
    <w:rsid w:val="00600113"/>
    <w:rsid w:val="006003A1"/>
    <w:rsid w:val="00600EC1"/>
    <w:rsid w:val="00601BF1"/>
    <w:rsid w:val="00602962"/>
    <w:rsid w:val="00602ECE"/>
    <w:rsid w:val="006030B0"/>
    <w:rsid w:val="006034BE"/>
    <w:rsid w:val="00603617"/>
    <w:rsid w:val="006037F2"/>
    <w:rsid w:val="0060409F"/>
    <w:rsid w:val="00604383"/>
    <w:rsid w:val="0060557F"/>
    <w:rsid w:val="00605918"/>
    <w:rsid w:val="0060591F"/>
    <w:rsid w:val="00605C91"/>
    <w:rsid w:val="00607019"/>
    <w:rsid w:val="0060788B"/>
    <w:rsid w:val="006109C6"/>
    <w:rsid w:val="00610BBA"/>
    <w:rsid w:val="00610D47"/>
    <w:rsid w:val="00611476"/>
    <w:rsid w:val="00611BFD"/>
    <w:rsid w:val="00611FA5"/>
    <w:rsid w:val="006129A8"/>
    <w:rsid w:val="00612BCE"/>
    <w:rsid w:val="00612C65"/>
    <w:rsid w:val="00612EFE"/>
    <w:rsid w:val="00613234"/>
    <w:rsid w:val="00613C41"/>
    <w:rsid w:val="0061470F"/>
    <w:rsid w:val="00614D01"/>
    <w:rsid w:val="00614EEF"/>
    <w:rsid w:val="0061582F"/>
    <w:rsid w:val="006167B8"/>
    <w:rsid w:val="006169FD"/>
    <w:rsid w:val="006170B6"/>
    <w:rsid w:val="00617924"/>
    <w:rsid w:val="00620CD7"/>
    <w:rsid w:val="00621371"/>
    <w:rsid w:val="0062201F"/>
    <w:rsid w:val="006229C8"/>
    <w:rsid w:val="00622B35"/>
    <w:rsid w:val="00623278"/>
    <w:rsid w:val="00623A65"/>
    <w:rsid w:val="00623B60"/>
    <w:rsid w:val="00624182"/>
    <w:rsid w:val="00624D6C"/>
    <w:rsid w:val="00625AE4"/>
    <w:rsid w:val="00626D22"/>
    <w:rsid w:val="00630C14"/>
    <w:rsid w:val="00632A3F"/>
    <w:rsid w:val="00633638"/>
    <w:rsid w:val="00633E32"/>
    <w:rsid w:val="006343E1"/>
    <w:rsid w:val="00634F18"/>
    <w:rsid w:val="0063588E"/>
    <w:rsid w:val="00636ADF"/>
    <w:rsid w:val="00636D41"/>
    <w:rsid w:val="00636D6A"/>
    <w:rsid w:val="00637531"/>
    <w:rsid w:val="00637799"/>
    <w:rsid w:val="0064070E"/>
    <w:rsid w:val="006407AC"/>
    <w:rsid w:val="006407F5"/>
    <w:rsid w:val="00640CCB"/>
    <w:rsid w:val="00640D38"/>
    <w:rsid w:val="00641460"/>
    <w:rsid w:val="00641BDA"/>
    <w:rsid w:val="00641EF1"/>
    <w:rsid w:val="00641F6E"/>
    <w:rsid w:val="006422D4"/>
    <w:rsid w:val="00643736"/>
    <w:rsid w:val="00643A5C"/>
    <w:rsid w:val="00645AE7"/>
    <w:rsid w:val="00646358"/>
    <w:rsid w:val="00646EFA"/>
    <w:rsid w:val="00646F94"/>
    <w:rsid w:val="0064756A"/>
    <w:rsid w:val="00647A64"/>
    <w:rsid w:val="00650AF6"/>
    <w:rsid w:val="00650C72"/>
    <w:rsid w:val="00651DEF"/>
    <w:rsid w:val="00651E11"/>
    <w:rsid w:val="00652B77"/>
    <w:rsid w:val="006534B6"/>
    <w:rsid w:val="0065365B"/>
    <w:rsid w:val="00654548"/>
    <w:rsid w:val="00654A93"/>
    <w:rsid w:val="00654E56"/>
    <w:rsid w:val="006550B0"/>
    <w:rsid w:val="0065636C"/>
    <w:rsid w:val="00656707"/>
    <w:rsid w:val="00657E87"/>
    <w:rsid w:val="0066005B"/>
    <w:rsid w:val="0066039B"/>
    <w:rsid w:val="00660CBB"/>
    <w:rsid w:val="00661C48"/>
    <w:rsid w:val="006634B8"/>
    <w:rsid w:val="006634FD"/>
    <w:rsid w:val="006639F5"/>
    <w:rsid w:val="00664636"/>
    <w:rsid w:val="006653E7"/>
    <w:rsid w:val="0066666B"/>
    <w:rsid w:val="0066691C"/>
    <w:rsid w:val="00666A1D"/>
    <w:rsid w:val="00667335"/>
    <w:rsid w:val="006675EF"/>
    <w:rsid w:val="00667E9A"/>
    <w:rsid w:val="0067292F"/>
    <w:rsid w:val="0067329B"/>
    <w:rsid w:val="00673547"/>
    <w:rsid w:val="006765CC"/>
    <w:rsid w:val="00677480"/>
    <w:rsid w:val="00677631"/>
    <w:rsid w:val="00677979"/>
    <w:rsid w:val="006809DD"/>
    <w:rsid w:val="006819F8"/>
    <w:rsid w:val="0068312F"/>
    <w:rsid w:val="00683395"/>
    <w:rsid w:val="00686C69"/>
    <w:rsid w:val="0068704B"/>
    <w:rsid w:val="00687BD8"/>
    <w:rsid w:val="00690241"/>
    <w:rsid w:val="00690412"/>
    <w:rsid w:val="00690520"/>
    <w:rsid w:val="006906B8"/>
    <w:rsid w:val="006914DE"/>
    <w:rsid w:val="006917CE"/>
    <w:rsid w:val="00691A83"/>
    <w:rsid w:val="00691B11"/>
    <w:rsid w:val="00691E08"/>
    <w:rsid w:val="0069466A"/>
    <w:rsid w:val="00694EDB"/>
    <w:rsid w:val="00695044"/>
    <w:rsid w:val="0069537D"/>
    <w:rsid w:val="00695587"/>
    <w:rsid w:val="006955C7"/>
    <w:rsid w:val="00695629"/>
    <w:rsid w:val="00695785"/>
    <w:rsid w:val="00695C43"/>
    <w:rsid w:val="006965C5"/>
    <w:rsid w:val="00696F8C"/>
    <w:rsid w:val="006973ED"/>
    <w:rsid w:val="006978EE"/>
    <w:rsid w:val="006A0B44"/>
    <w:rsid w:val="006A1A4C"/>
    <w:rsid w:val="006A1AE2"/>
    <w:rsid w:val="006A259C"/>
    <w:rsid w:val="006A2BC7"/>
    <w:rsid w:val="006A34F9"/>
    <w:rsid w:val="006A374C"/>
    <w:rsid w:val="006A37EC"/>
    <w:rsid w:val="006A3ACD"/>
    <w:rsid w:val="006A3B7F"/>
    <w:rsid w:val="006A402A"/>
    <w:rsid w:val="006A5033"/>
    <w:rsid w:val="006A5057"/>
    <w:rsid w:val="006A586C"/>
    <w:rsid w:val="006A5F21"/>
    <w:rsid w:val="006A68B7"/>
    <w:rsid w:val="006B08F4"/>
    <w:rsid w:val="006B094D"/>
    <w:rsid w:val="006B0B97"/>
    <w:rsid w:val="006B0F68"/>
    <w:rsid w:val="006B13A9"/>
    <w:rsid w:val="006B1677"/>
    <w:rsid w:val="006B1BC3"/>
    <w:rsid w:val="006B2047"/>
    <w:rsid w:val="006B25C1"/>
    <w:rsid w:val="006B2AE1"/>
    <w:rsid w:val="006B2C3B"/>
    <w:rsid w:val="006B384E"/>
    <w:rsid w:val="006B4253"/>
    <w:rsid w:val="006B5382"/>
    <w:rsid w:val="006B5CC0"/>
    <w:rsid w:val="006B641F"/>
    <w:rsid w:val="006B67A8"/>
    <w:rsid w:val="006B7031"/>
    <w:rsid w:val="006B778B"/>
    <w:rsid w:val="006B7FC3"/>
    <w:rsid w:val="006C0015"/>
    <w:rsid w:val="006C01E7"/>
    <w:rsid w:val="006C02D7"/>
    <w:rsid w:val="006C1158"/>
    <w:rsid w:val="006C12E1"/>
    <w:rsid w:val="006C14FC"/>
    <w:rsid w:val="006C1516"/>
    <w:rsid w:val="006C1D03"/>
    <w:rsid w:val="006C1E1C"/>
    <w:rsid w:val="006C228C"/>
    <w:rsid w:val="006C2901"/>
    <w:rsid w:val="006C2C20"/>
    <w:rsid w:val="006C32AC"/>
    <w:rsid w:val="006C4723"/>
    <w:rsid w:val="006C4967"/>
    <w:rsid w:val="006C49AE"/>
    <w:rsid w:val="006C5ED2"/>
    <w:rsid w:val="006C603E"/>
    <w:rsid w:val="006C6251"/>
    <w:rsid w:val="006C6F6D"/>
    <w:rsid w:val="006C7021"/>
    <w:rsid w:val="006C71F7"/>
    <w:rsid w:val="006C75DF"/>
    <w:rsid w:val="006C78EE"/>
    <w:rsid w:val="006C7DCB"/>
    <w:rsid w:val="006C7DCE"/>
    <w:rsid w:val="006D02A1"/>
    <w:rsid w:val="006D11B8"/>
    <w:rsid w:val="006D1569"/>
    <w:rsid w:val="006D2384"/>
    <w:rsid w:val="006D3E79"/>
    <w:rsid w:val="006D3F47"/>
    <w:rsid w:val="006D4215"/>
    <w:rsid w:val="006D5B55"/>
    <w:rsid w:val="006D6117"/>
    <w:rsid w:val="006D643A"/>
    <w:rsid w:val="006D6B2F"/>
    <w:rsid w:val="006D6CB0"/>
    <w:rsid w:val="006D7438"/>
    <w:rsid w:val="006D796C"/>
    <w:rsid w:val="006D7C89"/>
    <w:rsid w:val="006E025B"/>
    <w:rsid w:val="006E028D"/>
    <w:rsid w:val="006E10EF"/>
    <w:rsid w:val="006E19EC"/>
    <w:rsid w:val="006E1B48"/>
    <w:rsid w:val="006E2F1F"/>
    <w:rsid w:val="006E2FDA"/>
    <w:rsid w:val="006E3572"/>
    <w:rsid w:val="006E39EE"/>
    <w:rsid w:val="006E4A05"/>
    <w:rsid w:val="006E5A96"/>
    <w:rsid w:val="006E5BC0"/>
    <w:rsid w:val="006E62BA"/>
    <w:rsid w:val="006E7258"/>
    <w:rsid w:val="006E729A"/>
    <w:rsid w:val="006E75C3"/>
    <w:rsid w:val="006F02CB"/>
    <w:rsid w:val="006F09D9"/>
    <w:rsid w:val="006F1222"/>
    <w:rsid w:val="006F127F"/>
    <w:rsid w:val="006F1BDD"/>
    <w:rsid w:val="006F1E53"/>
    <w:rsid w:val="006F27AE"/>
    <w:rsid w:val="006F2CD3"/>
    <w:rsid w:val="006F2DE5"/>
    <w:rsid w:val="006F2E29"/>
    <w:rsid w:val="006F321C"/>
    <w:rsid w:val="006F385D"/>
    <w:rsid w:val="006F41DC"/>
    <w:rsid w:val="006F4DF5"/>
    <w:rsid w:val="006F5110"/>
    <w:rsid w:val="006F57DB"/>
    <w:rsid w:val="006F582D"/>
    <w:rsid w:val="006F5881"/>
    <w:rsid w:val="006F58CE"/>
    <w:rsid w:val="006F5B38"/>
    <w:rsid w:val="006F5F75"/>
    <w:rsid w:val="006F6B4A"/>
    <w:rsid w:val="006F70A9"/>
    <w:rsid w:val="006F7326"/>
    <w:rsid w:val="006F7527"/>
    <w:rsid w:val="006F7953"/>
    <w:rsid w:val="006F7A08"/>
    <w:rsid w:val="00700B8B"/>
    <w:rsid w:val="00700FAD"/>
    <w:rsid w:val="00701443"/>
    <w:rsid w:val="00701BF6"/>
    <w:rsid w:val="007027F3"/>
    <w:rsid w:val="007029F6"/>
    <w:rsid w:val="00703BF2"/>
    <w:rsid w:val="007066F7"/>
    <w:rsid w:val="00706729"/>
    <w:rsid w:val="0070730B"/>
    <w:rsid w:val="00707D2A"/>
    <w:rsid w:val="00707D3D"/>
    <w:rsid w:val="00710876"/>
    <w:rsid w:val="0071215E"/>
    <w:rsid w:val="007128A6"/>
    <w:rsid w:val="00712A06"/>
    <w:rsid w:val="0071392F"/>
    <w:rsid w:val="00713954"/>
    <w:rsid w:val="00714F00"/>
    <w:rsid w:val="007157E6"/>
    <w:rsid w:val="0071611F"/>
    <w:rsid w:val="0071629F"/>
    <w:rsid w:val="007164AD"/>
    <w:rsid w:val="007166E5"/>
    <w:rsid w:val="00717084"/>
    <w:rsid w:val="0071712D"/>
    <w:rsid w:val="00717406"/>
    <w:rsid w:val="00717B72"/>
    <w:rsid w:val="00717C8F"/>
    <w:rsid w:val="007206F6"/>
    <w:rsid w:val="00720978"/>
    <w:rsid w:val="00720A37"/>
    <w:rsid w:val="00720F35"/>
    <w:rsid w:val="007215A8"/>
    <w:rsid w:val="00721F2A"/>
    <w:rsid w:val="00722E9C"/>
    <w:rsid w:val="007234AB"/>
    <w:rsid w:val="00723982"/>
    <w:rsid w:val="00723CD8"/>
    <w:rsid w:val="0072472D"/>
    <w:rsid w:val="007256DF"/>
    <w:rsid w:val="00726CC1"/>
    <w:rsid w:val="007300FB"/>
    <w:rsid w:val="0073032E"/>
    <w:rsid w:val="00730701"/>
    <w:rsid w:val="007328C2"/>
    <w:rsid w:val="00733496"/>
    <w:rsid w:val="007338FA"/>
    <w:rsid w:val="00734483"/>
    <w:rsid w:val="0073525D"/>
    <w:rsid w:val="007359DD"/>
    <w:rsid w:val="007376DC"/>
    <w:rsid w:val="00737851"/>
    <w:rsid w:val="00737C7B"/>
    <w:rsid w:val="0074058A"/>
    <w:rsid w:val="00740CC8"/>
    <w:rsid w:val="00740F8B"/>
    <w:rsid w:val="0074242B"/>
    <w:rsid w:val="00742AD4"/>
    <w:rsid w:val="00742BED"/>
    <w:rsid w:val="00743D42"/>
    <w:rsid w:val="0074467D"/>
    <w:rsid w:val="00744A39"/>
    <w:rsid w:val="007454E2"/>
    <w:rsid w:val="00746075"/>
    <w:rsid w:val="007461A2"/>
    <w:rsid w:val="00746DEE"/>
    <w:rsid w:val="00747004"/>
    <w:rsid w:val="00747283"/>
    <w:rsid w:val="00747603"/>
    <w:rsid w:val="00747952"/>
    <w:rsid w:val="00750AF9"/>
    <w:rsid w:val="00752590"/>
    <w:rsid w:val="0075263F"/>
    <w:rsid w:val="00754CE6"/>
    <w:rsid w:val="007554F5"/>
    <w:rsid w:val="0075552A"/>
    <w:rsid w:val="007558D9"/>
    <w:rsid w:val="0075652F"/>
    <w:rsid w:val="00756CB9"/>
    <w:rsid w:val="0075775E"/>
    <w:rsid w:val="00757EE3"/>
    <w:rsid w:val="007606ED"/>
    <w:rsid w:val="00760EE4"/>
    <w:rsid w:val="007612B0"/>
    <w:rsid w:val="007612D2"/>
    <w:rsid w:val="00761507"/>
    <w:rsid w:val="007616F4"/>
    <w:rsid w:val="00761DF2"/>
    <w:rsid w:val="00761EAB"/>
    <w:rsid w:val="007623D6"/>
    <w:rsid w:val="00762704"/>
    <w:rsid w:val="00763131"/>
    <w:rsid w:val="0076381B"/>
    <w:rsid w:val="00763F54"/>
    <w:rsid w:val="007645AF"/>
    <w:rsid w:val="00764D76"/>
    <w:rsid w:val="00765B1D"/>
    <w:rsid w:val="00766456"/>
    <w:rsid w:val="007665E9"/>
    <w:rsid w:val="00771217"/>
    <w:rsid w:val="00771EF8"/>
    <w:rsid w:val="00772A5F"/>
    <w:rsid w:val="00773606"/>
    <w:rsid w:val="00774B21"/>
    <w:rsid w:val="0077520D"/>
    <w:rsid w:val="0077534B"/>
    <w:rsid w:val="00775470"/>
    <w:rsid w:val="00775A73"/>
    <w:rsid w:val="00775B5E"/>
    <w:rsid w:val="007772C2"/>
    <w:rsid w:val="007778C8"/>
    <w:rsid w:val="00777AAB"/>
    <w:rsid w:val="00777B42"/>
    <w:rsid w:val="007800D6"/>
    <w:rsid w:val="007802B0"/>
    <w:rsid w:val="007805D3"/>
    <w:rsid w:val="0078108A"/>
    <w:rsid w:val="007811C5"/>
    <w:rsid w:val="00781634"/>
    <w:rsid w:val="00782785"/>
    <w:rsid w:val="00783229"/>
    <w:rsid w:val="007834BC"/>
    <w:rsid w:val="00783DFE"/>
    <w:rsid w:val="00783EBC"/>
    <w:rsid w:val="007840CD"/>
    <w:rsid w:val="00784D40"/>
    <w:rsid w:val="0078507E"/>
    <w:rsid w:val="007852C0"/>
    <w:rsid w:val="0078549E"/>
    <w:rsid w:val="00785A46"/>
    <w:rsid w:val="00786151"/>
    <w:rsid w:val="007866C7"/>
    <w:rsid w:val="00787154"/>
    <w:rsid w:val="007916D3"/>
    <w:rsid w:val="00791AF7"/>
    <w:rsid w:val="007928F6"/>
    <w:rsid w:val="007937A5"/>
    <w:rsid w:val="00793B30"/>
    <w:rsid w:val="00793D24"/>
    <w:rsid w:val="00794354"/>
    <w:rsid w:val="00794A6D"/>
    <w:rsid w:val="00795A52"/>
    <w:rsid w:val="00795FF6"/>
    <w:rsid w:val="007969C5"/>
    <w:rsid w:val="0079790C"/>
    <w:rsid w:val="00797B56"/>
    <w:rsid w:val="007A07CF"/>
    <w:rsid w:val="007A1994"/>
    <w:rsid w:val="007A1F17"/>
    <w:rsid w:val="007A2707"/>
    <w:rsid w:val="007A3277"/>
    <w:rsid w:val="007A38E7"/>
    <w:rsid w:val="007A3F5B"/>
    <w:rsid w:val="007A447C"/>
    <w:rsid w:val="007A58CE"/>
    <w:rsid w:val="007A5C9A"/>
    <w:rsid w:val="007A6AD9"/>
    <w:rsid w:val="007A708A"/>
    <w:rsid w:val="007A7125"/>
    <w:rsid w:val="007A790B"/>
    <w:rsid w:val="007A7E34"/>
    <w:rsid w:val="007B01CA"/>
    <w:rsid w:val="007B0EC8"/>
    <w:rsid w:val="007B1C35"/>
    <w:rsid w:val="007B2979"/>
    <w:rsid w:val="007B2BD5"/>
    <w:rsid w:val="007B355F"/>
    <w:rsid w:val="007B3A74"/>
    <w:rsid w:val="007B42A2"/>
    <w:rsid w:val="007B43F1"/>
    <w:rsid w:val="007B6F1A"/>
    <w:rsid w:val="007B7301"/>
    <w:rsid w:val="007B77E7"/>
    <w:rsid w:val="007C04DB"/>
    <w:rsid w:val="007C0DAE"/>
    <w:rsid w:val="007C13EC"/>
    <w:rsid w:val="007C2296"/>
    <w:rsid w:val="007C3973"/>
    <w:rsid w:val="007C3DD4"/>
    <w:rsid w:val="007C3E65"/>
    <w:rsid w:val="007C49FB"/>
    <w:rsid w:val="007C5877"/>
    <w:rsid w:val="007C68C4"/>
    <w:rsid w:val="007C74A9"/>
    <w:rsid w:val="007C75A4"/>
    <w:rsid w:val="007D0195"/>
    <w:rsid w:val="007D0326"/>
    <w:rsid w:val="007D0814"/>
    <w:rsid w:val="007D1C5C"/>
    <w:rsid w:val="007D234A"/>
    <w:rsid w:val="007D2A56"/>
    <w:rsid w:val="007D2B4B"/>
    <w:rsid w:val="007D3708"/>
    <w:rsid w:val="007D38EA"/>
    <w:rsid w:val="007D3AA5"/>
    <w:rsid w:val="007D3B6D"/>
    <w:rsid w:val="007D4B72"/>
    <w:rsid w:val="007D54F5"/>
    <w:rsid w:val="007D5D43"/>
    <w:rsid w:val="007D6458"/>
    <w:rsid w:val="007D6851"/>
    <w:rsid w:val="007D688D"/>
    <w:rsid w:val="007D6B6C"/>
    <w:rsid w:val="007D702D"/>
    <w:rsid w:val="007D71AB"/>
    <w:rsid w:val="007D737C"/>
    <w:rsid w:val="007D7E85"/>
    <w:rsid w:val="007E06EA"/>
    <w:rsid w:val="007E1222"/>
    <w:rsid w:val="007E15AE"/>
    <w:rsid w:val="007E1E34"/>
    <w:rsid w:val="007E21D3"/>
    <w:rsid w:val="007E272E"/>
    <w:rsid w:val="007E3554"/>
    <w:rsid w:val="007E413F"/>
    <w:rsid w:val="007E636D"/>
    <w:rsid w:val="007E67A9"/>
    <w:rsid w:val="007E6CFE"/>
    <w:rsid w:val="007E6E84"/>
    <w:rsid w:val="007E7103"/>
    <w:rsid w:val="007F0049"/>
    <w:rsid w:val="007F021C"/>
    <w:rsid w:val="007F2E6C"/>
    <w:rsid w:val="007F30B2"/>
    <w:rsid w:val="007F3E81"/>
    <w:rsid w:val="007F4D0A"/>
    <w:rsid w:val="007F4D2C"/>
    <w:rsid w:val="007F5010"/>
    <w:rsid w:val="007F527E"/>
    <w:rsid w:val="007F6402"/>
    <w:rsid w:val="007F6D0D"/>
    <w:rsid w:val="007F70E3"/>
    <w:rsid w:val="007F79B2"/>
    <w:rsid w:val="0080074B"/>
    <w:rsid w:val="00800EE4"/>
    <w:rsid w:val="008012EE"/>
    <w:rsid w:val="008022E5"/>
    <w:rsid w:val="00804578"/>
    <w:rsid w:val="00805CD5"/>
    <w:rsid w:val="00805EF8"/>
    <w:rsid w:val="008063A5"/>
    <w:rsid w:val="0080687F"/>
    <w:rsid w:val="00806B62"/>
    <w:rsid w:val="008075C4"/>
    <w:rsid w:val="00810335"/>
    <w:rsid w:val="008113E3"/>
    <w:rsid w:val="00811E17"/>
    <w:rsid w:val="008123D0"/>
    <w:rsid w:val="008125DF"/>
    <w:rsid w:val="0081325E"/>
    <w:rsid w:val="00813774"/>
    <w:rsid w:val="00814606"/>
    <w:rsid w:val="00815611"/>
    <w:rsid w:val="00815744"/>
    <w:rsid w:val="00815807"/>
    <w:rsid w:val="008158FC"/>
    <w:rsid w:val="00815C7F"/>
    <w:rsid w:val="00816F26"/>
    <w:rsid w:val="008170A7"/>
    <w:rsid w:val="008177B7"/>
    <w:rsid w:val="00817896"/>
    <w:rsid w:val="008205FD"/>
    <w:rsid w:val="00820AEF"/>
    <w:rsid w:val="00820D77"/>
    <w:rsid w:val="00821240"/>
    <w:rsid w:val="00821B3B"/>
    <w:rsid w:val="00821C3A"/>
    <w:rsid w:val="008228AF"/>
    <w:rsid w:val="008230B1"/>
    <w:rsid w:val="00824192"/>
    <w:rsid w:val="00824570"/>
    <w:rsid w:val="008248BE"/>
    <w:rsid w:val="008255C4"/>
    <w:rsid w:val="008267D0"/>
    <w:rsid w:val="00826CB1"/>
    <w:rsid w:val="00826DA2"/>
    <w:rsid w:val="00830542"/>
    <w:rsid w:val="00830846"/>
    <w:rsid w:val="00830DB3"/>
    <w:rsid w:val="008311AA"/>
    <w:rsid w:val="008313B9"/>
    <w:rsid w:val="008331DE"/>
    <w:rsid w:val="00833D35"/>
    <w:rsid w:val="00834428"/>
    <w:rsid w:val="0083457A"/>
    <w:rsid w:val="008351F1"/>
    <w:rsid w:val="00836035"/>
    <w:rsid w:val="00836F29"/>
    <w:rsid w:val="00837809"/>
    <w:rsid w:val="008404AC"/>
    <w:rsid w:val="00840E0A"/>
    <w:rsid w:val="00841424"/>
    <w:rsid w:val="00841E8D"/>
    <w:rsid w:val="008423A1"/>
    <w:rsid w:val="0084340F"/>
    <w:rsid w:val="00843CA4"/>
    <w:rsid w:val="00843CC8"/>
    <w:rsid w:val="008440EC"/>
    <w:rsid w:val="0084437A"/>
    <w:rsid w:val="00844A9C"/>
    <w:rsid w:val="0084578E"/>
    <w:rsid w:val="00846C6B"/>
    <w:rsid w:val="00847126"/>
    <w:rsid w:val="00847C4B"/>
    <w:rsid w:val="008501A8"/>
    <w:rsid w:val="00850834"/>
    <w:rsid w:val="008513DF"/>
    <w:rsid w:val="008516CE"/>
    <w:rsid w:val="00851950"/>
    <w:rsid w:val="00851A2A"/>
    <w:rsid w:val="008527EE"/>
    <w:rsid w:val="00852B38"/>
    <w:rsid w:val="008533F1"/>
    <w:rsid w:val="008537D1"/>
    <w:rsid w:val="00853B60"/>
    <w:rsid w:val="00854FF9"/>
    <w:rsid w:val="008557A3"/>
    <w:rsid w:val="00855BD8"/>
    <w:rsid w:val="00855E20"/>
    <w:rsid w:val="0085634D"/>
    <w:rsid w:val="00856C52"/>
    <w:rsid w:val="00857BC9"/>
    <w:rsid w:val="00860169"/>
    <w:rsid w:val="008603D0"/>
    <w:rsid w:val="00860E25"/>
    <w:rsid w:val="008611E0"/>
    <w:rsid w:val="008614D9"/>
    <w:rsid w:val="00863BBD"/>
    <w:rsid w:val="00864558"/>
    <w:rsid w:val="00865E03"/>
    <w:rsid w:val="0086623C"/>
    <w:rsid w:val="00866A6F"/>
    <w:rsid w:val="00866FE9"/>
    <w:rsid w:val="00867275"/>
    <w:rsid w:val="008677BD"/>
    <w:rsid w:val="00870345"/>
    <w:rsid w:val="00870E8E"/>
    <w:rsid w:val="00871450"/>
    <w:rsid w:val="00871F85"/>
    <w:rsid w:val="008725EA"/>
    <w:rsid w:val="0087267A"/>
    <w:rsid w:val="00873A28"/>
    <w:rsid w:val="00873BEA"/>
    <w:rsid w:val="00874070"/>
    <w:rsid w:val="008748A7"/>
    <w:rsid w:val="0087586F"/>
    <w:rsid w:val="00875D90"/>
    <w:rsid w:val="00876515"/>
    <w:rsid w:val="00876717"/>
    <w:rsid w:val="00876F0A"/>
    <w:rsid w:val="0087712F"/>
    <w:rsid w:val="0087744C"/>
    <w:rsid w:val="00877BB1"/>
    <w:rsid w:val="00877E9E"/>
    <w:rsid w:val="00881452"/>
    <w:rsid w:val="008817F0"/>
    <w:rsid w:val="0088185E"/>
    <w:rsid w:val="00882A8F"/>
    <w:rsid w:val="0088317E"/>
    <w:rsid w:val="008837CB"/>
    <w:rsid w:val="00883EAB"/>
    <w:rsid w:val="0088474A"/>
    <w:rsid w:val="008847C9"/>
    <w:rsid w:val="00884BD0"/>
    <w:rsid w:val="00884BD7"/>
    <w:rsid w:val="00884ECC"/>
    <w:rsid w:val="0088525F"/>
    <w:rsid w:val="00885503"/>
    <w:rsid w:val="00885B73"/>
    <w:rsid w:val="00886A0D"/>
    <w:rsid w:val="00886CDA"/>
    <w:rsid w:val="008908C5"/>
    <w:rsid w:val="00891503"/>
    <w:rsid w:val="008925E5"/>
    <w:rsid w:val="00893D21"/>
    <w:rsid w:val="008943EE"/>
    <w:rsid w:val="008944CB"/>
    <w:rsid w:val="0089459A"/>
    <w:rsid w:val="00894C33"/>
    <w:rsid w:val="00895C1B"/>
    <w:rsid w:val="00895DB2"/>
    <w:rsid w:val="0089660A"/>
    <w:rsid w:val="008966F2"/>
    <w:rsid w:val="00896BCB"/>
    <w:rsid w:val="00897111"/>
    <w:rsid w:val="008A0312"/>
    <w:rsid w:val="008A1658"/>
    <w:rsid w:val="008A1F47"/>
    <w:rsid w:val="008A22A2"/>
    <w:rsid w:val="008A3221"/>
    <w:rsid w:val="008A3477"/>
    <w:rsid w:val="008A4EDF"/>
    <w:rsid w:val="008A5F92"/>
    <w:rsid w:val="008A5FD4"/>
    <w:rsid w:val="008A6259"/>
    <w:rsid w:val="008A6EFA"/>
    <w:rsid w:val="008A72CB"/>
    <w:rsid w:val="008A730F"/>
    <w:rsid w:val="008A77FA"/>
    <w:rsid w:val="008A799F"/>
    <w:rsid w:val="008B0B00"/>
    <w:rsid w:val="008B0E13"/>
    <w:rsid w:val="008B13A6"/>
    <w:rsid w:val="008B17B0"/>
    <w:rsid w:val="008B18EB"/>
    <w:rsid w:val="008B1F2C"/>
    <w:rsid w:val="008B34F3"/>
    <w:rsid w:val="008B388A"/>
    <w:rsid w:val="008B398B"/>
    <w:rsid w:val="008B3D54"/>
    <w:rsid w:val="008B4679"/>
    <w:rsid w:val="008B4BE2"/>
    <w:rsid w:val="008B4E84"/>
    <w:rsid w:val="008B53AF"/>
    <w:rsid w:val="008B54ED"/>
    <w:rsid w:val="008B5853"/>
    <w:rsid w:val="008B60D0"/>
    <w:rsid w:val="008B680D"/>
    <w:rsid w:val="008B6C58"/>
    <w:rsid w:val="008B7A5B"/>
    <w:rsid w:val="008B7D7A"/>
    <w:rsid w:val="008B7DB6"/>
    <w:rsid w:val="008C258F"/>
    <w:rsid w:val="008C27F7"/>
    <w:rsid w:val="008C2871"/>
    <w:rsid w:val="008C3734"/>
    <w:rsid w:val="008C3A0D"/>
    <w:rsid w:val="008C3A6D"/>
    <w:rsid w:val="008C3B54"/>
    <w:rsid w:val="008C3C02"/>
    <w:rsid w:val="008C4D2D"/>
    <w:rsid w:val="008C507D"/>
    <w:rsid w:val="008C5225"/>
    <w:rsid w:val="008C527C"/>
    <w:rsid w:val="008C5A59"/>
    <w:rsid w:val="008D0AE6"/>
    <w:rsid w:val="008D106D"/>
    <w:rsid w:val="008D13CC"/>
    <w:rsid w:val="008D1720"/>
    <w:rsid w:val="008D1CA1"/>
    <w:rsid w:val="008D201D"/>
    <w:rsid w:val="008D26E0"/>
    <w:rsid w:val="008D29BC"/>
    <w:rsid w:val="008D32C3"/>
    <w:rsid w:val="008D3DE1"/>
    <w:rsid w:val="008D409F"/>
    <w:rsid w:val="008D4E63"/>
    <w:rsid w:val="008D5708"/>
    <w:rsid w:val="008D5824"/>
    <w:rsid w:val="008D5E7A"/>
    <w:rsid w:val="008D6DD1"/>
    <w:rsid w:val="008D7193"/>
    <w:rsid w:val="008D71E0"/>
    <w:rsid w:val="008D777A"/>
    <w:rsid w:val="008E0791"/>
    <w:rsid w:val="008E0F6F"/>
    <w:rsid w:val="008E1038"/>
    <w:rsid w:val="008E2669"/>
    <w:rsid w:val="008E27CB"/>
    <w:rsid w:val="008E281C"/>
    <w:rsid w:val="008E2A7B"/>
    <w:rsid w:val="008E35FB"/>
    <w:rsid w:val="008E38D1"/>
    <w:rsid w:val="008E3D41"/>
    <w:rsid w:val="008E41B3"/>
    <w:rsid w:val="008E553A"/>
    <w:rsid w:val="008E5A4F"/>
    <w:rsid w:val="008E6ABA"/>
    <w:rsid w:val="008E6FA3"/>
    <w:rsid w:val="008E7057"/>
    <w:rsid w:val="008E715A"/>
    <w:rsid w:val="008E71CE"/>
    <w:rsid w:val="008E747A"/>
    <w:rsid w:val="008E7793"/>
    <w:rsid w:val="008E7DFF"/>
    <w:rsid w:val="008E7F1F"/>
    <w:rsid w:val="008F08A3"/>
    <w:rsid w:val="008F0BC3"/>
    <w:rsid w:val="008F10EA"/>
    <w:rsid w:val="008F1691"/>
    <w:rsid w:val="008F275B"/>
    <w:rsid w:val="008F32EC"/>
    <w:rsid w:val="008F3AB6"/>
    <w:rsid w:val="008F3FEB"/>
    <w:rsid w:val="008F4402"/>
    <w:rsid w:val="008F4B0F"/>
    <w:rsid w:val="008F4D33"/>
    <w:rsid w:val="008F5927"/>
    <w:rsid w:val="008F6E40"/>
    <w:rsid w:val="008F74A2"/>
    <w:rsid w:val="008F7E2C"/>
    <w:rsid w:val="00900BB9"/>
    <w:rsid w:val="00901A06"/>
    <w:rsid w:val="00901E62"/>
    <w:rsid w:val="00902147"/>
    <w:rsid w:val="009029E6"/>
    <w:rsid w:val="00903163"/>
    <w:rsid w:val="00903438"/>
    <w:rsid w:val="009042C3"/>
    <w:rsid w:val="009044AF"/>
    <w:rsid w:val="009044C4"/>
    <w:rsid w:val="009056DE"/>
    <w:rsid w:val="00905BAD"/>
    <w:rsid w:val="00905E33"/>
    <w:rsid w:val="00906365"/>
    <w:rsid w:val="00906BA6"/>
    <w:rsid w:val="00906D85"/>
    <w:rsid w:val="00906EBB"/>
    <w:rsid w:val="00907B29"/>
    <w:rsid w:val="00910AAD"/>
    <w:rsid w:val="00910F81"/>
    <w:rsid w:val="00911F2A"/>
    <w:rsid w:val="0091223B"/>
    <w:rsid w:val="0091286E"/>
    <w:rsid w:val="00913947"/>
    <w:rsid w:val="00913DAA"/>
    <w:rsid w:val="00914D80"/>
    <w:rsid w:val="00915062"/>
    <w:rsid w:val="00915BAC"/>
    <w:rsid w:val="0091660B"/>
    <w:rsid w:val="0091707B"/>
    <w:rsid w:val="0091787B"/>
    <w:rsid w:val="00917DB0"/>
    <w:rsid w:val="00917EA9"/>
    <w:rsid w:val="00920C73"/>
    <w:rsid w:val="00921674"/>
    <w:rsid w:val="0092189F"/>
    <w:rsid w:val="009239BF"/>
    <w:rsid w:val="00925304"/>
    <w:rsid w:val="00925726"/>
    <w:rsid w:val="00926139"/>
    <w:rsid w:val="009267B3"/>
    <w:rsid w:val="00926AD6"/>
    <w:rsid w:val="00927275"/>
    <w:rsid w:val="00927AF4"/>
    <w:rsid w:val="009313B6"/>
    <w:rsid w:val="0093190C"/>
    <w:rsid w:val="009324BA"/>
    <w:rsid w:val="00932587"/>
    <w:rsid w:val="00932837"/>
    <w:rsid w:val="009329DA"/>
    <w:rsid w:val="00932A6E"/>
    <w:rsid w:val="00932BB2"/>
    <w:rsid w:val="00932E31"/>
    <w:rsid w:val="00933B42"/>
    <w:rsid w:val="0093406B"/>
    <w:rsid w:val="009342DC"/>
    <w:rsid w:val="009347FC"/>
    <w:rsid w:val="00934FE1"/>
    <w:rsid w:val="00935525"/>
    <w:rsid w:val="00936859"/>
    <w:rsid w:val="00937747"/>
    <w:rsid w:val="00937986"/>
    <w:rsid w:val="00937E2A"/>
    <w:rsid w:val="00941DA9"/>
    <w:rsid w:val="009435A1"/>
    <w:rsid w:val="00943EC7"/>
    <w:rsid w:val="00944AA6"/>
    <w:rsid w:val="009452E2"/>
    <w:rsid w:val="00945E53"/>
    <w:rsid w:val="00946592"/>
    <w:rsid w:val="00946774"/>
    <w:rsid w:val="00946DAD"/>
    <w:rsid w:val="009500A1"/>
    <w:rsid w:val="009500D9"/>
    <w:rsid w:val="00951BAA"/>
    <w:rsid w:val="00952254"/>
    <w:rsid w:val="00952F39"/>
    <w:rsid w:val="009537BE"/>
    <w:rsid w:val="0095382D"/>
    <w:rsid w:val="009559FD"/>
    <w:rsid w:val="009561C8"/>
    <w:rsid w:val="00956EA0"/>
    <w:rsid w:val="00957E5A"/>
    <w:rsid w:val="00960492"/>
    <w:rsid w:val="0096053B"/>
    <w:rsid w:val="00962599"/>
    <w:rsid w:val="0096294E"/>
    <w:rsid w:val="00962F69"/>
    <w:rsid w:val="0096375D"/>
    <w:rsid w:val="0096401D"/>
    <w:rsid w:val="00964D4A"/>
    <w:rsid w:val="0096537C"/>
    <w:rsid w:val="009653A8"/>
    <w:rsid w:val="009668E9"/>
    <w:rsid w:val="0096714E"/>
    <w:rsid w:val="0096766D"/>
    <w:rsid w:val="00967683"/>
    <w:rsid w:val="00967E7C"/>
    <w:rsid w:val="00970C09"/>
    <w:rsid w:val="009718FD"/>
    <w:rsid w:val="00972010"/>
    <w:rsid w:val="00972B9C"/>
    <w:rsid w:val="0097351F"/>
    <w:rsid w:val="00973AD9"/>
    <w:rsid w:val="0097518D"/>
    <w:rsid w:val="0097523C"/>
    <w:rsid w:val="0097547A"/>
    <w:rsid w:val="00975894"/>
    <w:rsid w:val="00975D6E"/>
    <w:rsid w:val="00975DCF"/>
    <w:rsid w:val="0097613F"/>
    <w:rsid w:val="009763AB"/>
    <w:rsid w:val="009765DB"/>
    <w:rsid w:val="009769AF"/>
    <w:rsid w:val="00976E0C"/>
    <w:rsid w:val="009772D6"/>
    <w:rsid w:val="00977B83"/>
    <w:rsid w:val="00980609"/>
    <w:rsid w:val="00980F16"/>
    <w:rsid w:val="00981B0C"/>
    <w:rsid w:val="0098220D"/>
    <w:rsid w:val="00982B20"/>
    <w:rsid w:val="00983321"/>
    <w:rsid w:val="009842F1"/>
    <w:rsid w:val="0098552B"/>
    <w:rsid w:val="00985F61"/>
    <w:rsid w:val="0098602C"/>
    <w:rsid w:val="00986D5D"/>
    <w:rsid w:val="009877CF"/>
    <w:rsid w:val="0099026A"/>
    <w:rsid w:val="0099092A"/>
    <w:rsid w:val="00991807"/>
    <w:rsid w:val="009918CA"/>
    <w:rsid w:val="009920B8"/>
    <w:rsid w:val="00992DFF"/>
    <w:rsid w:val="009934D6"/>
    <w:rsid w:val="00993A5B"/>
    <w:rsid w:val="00993AEF"/>
    <w:rsid w:val="0099497E"/>
    <w:rsid w:val="00994C31"/>
    <w:rsid w:val="00995232"/>
    <w:rsid w:val="00995F48"/>
    <w:rsid w:val="009965D5"/>
    <w:rsid w:val="00996B2D"/>
    <w:rsid w:val="00997066"/>
    <w:rsid w:val="009A07F0"/>
    <w:rsid w:val="009A1493"/>
    <w:rsid w:val="009A1B87"/>
    <w:rsid w:val="009A2687"/>
    <w:rsid w:val="009A26AE"/>
    <w:rsid w:val="009A2952"/>
    <w:rsid w:val="009A29D0"/>
    <w:rsid w:val="009A2FF8"/>
    <w:rsid w:val="009A3006"/>
    <w:rsid w:val="009A37BC"/>
    <w:rsid w:val="009A393D"/>
    <w:rsid w:val="009A3990"/>
    <w:rsid w:val="009A3B02"/>
    <w:rsid w:val="009A3C47"/>
    <w:rsid w:val="009A4058"/>
    <w:rsid w:val="009A40F1"/>
    <w:rsid w:val="009A4F15"/>
    <w:rsid w:val="009A5083"/>
    <w:rsid w:val="009A50BF"/>
    <w:rsid w:val="009A6CEB"/>
    <w:rsid w:val="009A78FE"/>
    <w:rsid w:val="009B0829"/>
    <w:rsid w:val="009B0860"/>
    <w:rsid w:val="009B09CE"/>
    <w:rsid w:val="009B137D"/>
    <w:rsid w:val="009B227C"/>
    <w:rsid w:val="009B383C"/>
    <w:rsid w:val="009B3CB3"/>
    <w:rsid w:val="009B4704"/>
    <w:rsid w:val="009B4944"/>
    <w:rsid w:val="009B49F2"/>
    <w:rsid w:val="009B5480"/>
    <w:rsid w:val="009B613E"/>
    <w:rsid w:val="009B7460"/>
    <w:rsid w:val="009B7C75"/>
    <w:rsid w:val="009C0FA2"/>
    <w:rsid w:val="009C127A"/>
    <w:rsid w:val="009C1856"/>
    <w:rsid w:val="009C2A38"/>
    <w:rsid w:val="009C370D"/>
    <w:rsid w:val="009C3802"/>
    <w:rsid w:val="009C386D"/>
    <w:rsid w:val="009C3B22"/>
    <w:rsid w:val="009C3CD6"/>
    <w:rsid w:val="009C4BCD"/>
    <w:rsid w:val="009C4CEE"/>
    <w:rsid w:val="009C5316"/>
    <w:rsid w:val="009C5934"/>
    <w:rsid w:val="009C5F7F"/>
    <w:rsid w:val="009C6E92"/>
    <w:rsid w:val="009C6F59"/>
    <w:rsid w:val="009C74B8"/>
    <w:rsid w:val="009D00B4"/>
    <w:rsid w:val="009D0167"/>
    <w:rsid w:val="009D0CBD"/>
    <w:rsid w:val="009D1304"/>
    <w:rsid w:val="009D1B99"/>
    <w:rsid w:val="009D2F0E"/>
    <w:rsid w:val="009D3636"/>
    <w:rsid w:val="009D4BD5"/>
    <w:rsid w:val="009D52D6"/>
    <w:rsid w:val="009D6776"/>
    <w:rsid w:val="009D6BA4"/>
    <w:rsid w:val="009D6FE4"/>
    <w:rsid w:val="009D72FB"/>
    <w:rsid w:val="009D7ECB"/>
    <w:rsid w:val="009E06A0"/>
    <w:rsid w:val="009E10FB"/>
    <w:rsid w:val="009E1433"/>
    <w:rsid w:val="009E1C6E"/>
    <w:rsid w:val="009E1F4D"/>
    <w:rsid w:val="009E1FD3"/>
    <w:rsid w:val="009E2807"/>
    <w:rsid w:val="009E2DC8"/>
    <w:rsid w:val="009E3025"/>
    <w:rsid w:val="009E48E0"/>
    <w:rsid w:val="009E4D10"/>
    <w:rsid w:val="009E518B"/>
    <w:rsid w:val="009E64A7"/>
    <w:rsid w:val="009E65A1"/>
    <w:rsid w:val="009E6AF4"/>
    <w:rsid w:val="009E6CA2"/>
    <w:rsid w:val="009E7DA1"/>
    <w:rsid w:val="009F06DA"/>
    <w:rsid w:val="009F159C"/>
    <w:rsid w:val="009F197D"/>
    <w:rsid w:val="009F1AF0"/>
    <w:rsid w:val="009F2147"/>
    <w:rsid w:val="009F21C3"/>
    <w:rsid w:val="009F2979"/>
    <w:rsid w:val="009F2D36"/>
    <w:rsid w:val="009F3865"/>
    <w:rsid w:val="009F3E25"/>
    <w:rsid w:val="009F4868"/>
    <w:rsid w:val="009F4A50"/>
    <w:rsid w:val="009F5552"/>
    <w:rsid w:val="009F55B1"/>
    <w:rsid w:val="009F5D57"/>
    <w:rsid w:val="009F676B"/>
    <w:rsid w:val="009F683C"/>
    <w:rsid w:val="009F704E"/>
    <w:rsid w:val="009F71BA"/>
    <w:rsid w:val="009F77FB"/>
    <w:rsid w:val="009F7880"/>
    <w:rsid w:val="00A00D1E"/>
    <w:rsid w:val="00A01091"/>
    <w:rsid w:val="00A0140C"/>
    <w:rsid w:val="00A0160A"/>
    <w:rsid w:val="00A01B41"/>
    <w:rsid w:val="00A027C9"/>
    <w:rsid w:val="00A033C8"/>
    <w:rsid w:val="00A04263"/>
    <w:rsid w:val="00A050D2"/>
    <w:rsid w:val="00A056C3"/>
    <w:rsid w:val="00A0631A"/>
    <w:rsid w:val="00A068AB"/>
    <w:rsid w:val="00A0699B"/>
    <w:rsid w:val="00A07A72"/>
    <w:rsid w:val="00A1069B"/>
    <w:rsid w:val="00A10902"/>
    <w:rsid w:val="00A10FED"/>
    <w:rsid w:val="00A11021"/>
    <w:rsid w:val="00A1143F"/>
    <w:rsid w:val="00A12810"/>
    <w:rsid w:val="00A141A2"/>
    <w:rsid w:val="00A14A22"/>
    <w:rsid w:val="00A14E50"/>
    <w:rsid w:val="00A150C8"/>
    <w:rsid w:val="00A1532B"/>
    <w:rsid w:val="00A15351"/>
    <w:rsid w:val="00A1680B"/>
    <w:rsid w:val="00A16842"/>
    <w:rsid w:val="00A1696F"/>
    <w:rsid w:val="00A16B7D"/>
    <w:rsid w:val="00A170AB"/>
    <w:rsid w:val="00A2012D"/>
    <w:rsid w:val="00A20588"/>
    <w:rsid w:val="00A20676"/>
    <w:rsid w:val="00A209D2"/>
    <w:rsid w:val="00A21E8B"/>
    <w:rsid w:val="00A22076"/>
    <w:rsid w:val="00A2239C"/>
    <w:rsid w:val="00A22FDF"/>
    <w:rsid w:val="00A23C20"/>
    <w:rsid w:val="00A23C36"/>
    <w:rsid w:val="00A2455D"/>
    <w:rsid w:val="00A245E8"/>
    <w:rsid w:val="00A24724"/>
    <w:rsid w:val="00A24ED7"/>
    <w:rsid w:val="00A250A1"/>
    <w:rsid w:val="00A250E9"/>
    <w:rsid w:val="00A25DAD"/>
    <w:rsid w:val="00A26034"/>
    <w:rsid w:val="00A26354"/>
    <w:rsid w:val="00A317B0"/>
    <w:rsid w:val="00A320A8"/>
    <w:rsid w:val="00A3211C"/>
    <w:rsid w:val="00A323BF"/>
    <w:rsid w:val="00A33785"/>
    <w:rsid w:val="00A33DAD"/>
    <w:rsid w:val="00A346C0"/>
    <w:rsid w:val="00A351FC"/>
    <w:rsid w:val="00A35403"/>
    <w:rsid w:val="00A3597A"/>
    <w:rsid w:val="00A35E20"/>
    <w:rsid w:val="00A360E7"/>
    <w:rsid w:val="00A362FE"/>
    <w:rsid w:val="00A4038C"/>
    <w:rsid w:val="00A40926"/>
    <w:rsid w:val="00A40F8D"/>
    <w:rsid w:val="00A41B94"/>
    <w:rsid w:val="00A41CD6"/>
    <w:rsid w:val="00A420DB"/>
    <w:rsid w:val="00A42EBB"/>
    <w:rsid w:val="00A43709"/>
    <w:rsid w:val="00A438E4"/>
    <w:rsid w:val="00A44164"/>
    <w:rsid w:val="00A44800"/>
    <w:rsid w:val="00A45025"/>
    <w:rsid w:val="00A4577B"/>
    <w:rsid w:val="00A47CF6"/>
    <w:rsid w:val="00A50C3F"/>
    <w:rsid w:val="00A51556"/>
    <w:rsid w:val="00A51A18"/>
    <w:rsid w:val="00A52123"/>
    <w:rsid w:val="00A5214A"/>
    <w:rsid w:val="00A53499"/>
    <w:rsid w:val="00A535DA"/>
    <w:rsid w:val="00A537B9"/>
    <w:rsid w:val="00A54EC4"/>
    <w:rsid w:val="00A55239"/>
    <w:rsid w:val="00A553BE"/>
    <w:rsid w:val="00A55FBB"/>
    <w:rsid w:val="00A56C0C"/>
    <w:rsid w:val="00A56C6E"/>
    <w:rsid w:val="00A56DBC"/>
    <w:rsid w:val="00A601FD"/>
    <w:rsid w:val="00A607D6"/>
    <w:rsid w:val="00A60CE4"/>
    <w:rsid w:val="00A60F28"/>
    <w:rsid w:val="00A613CE"/>
    <w:rsid w:val="00A61CFC"/>
    <w:rsid w:val="00A61FFE"/>
    <w:rsid w:val="00A62795"/>
    <w:rsid w:val="00A64399"/>
    <w:rsid w:val="00A64493"/>
    <w:rsid w:val="00A65617"/>
    <w:rsid w:val="00A659FB"/>
    <w:rsid w:val="00A65DC2"/>
    <w:rsid w:val="00A670BC"/>
    <w:rsid w:val="00A70372"/>
    <w:rsid w:val="00A71036"/>
    <w:rsid w:val="00A71992"/>
    <w:rsid w:val="00A72220"/>
    <w:rsid w:val="00A7239E"/>
    <w:rsid w:val="00A72645"/>
    <w:rsid w:val="00A73500"/>
    <w:rsid w:val="00A73F50"/>
    <w:rsid w:val="00A74986"/>
    <w:rsid w:val="00A74CF0"/>
    <w:rsid w:val="00A751E3"/>
    <w:rsid w:val="00A75F6A"/>
    <w:rsid w:val="00A766E3"/>
    <w:rsid w:val="00A77779"/>
    <w:rsid w:val="00A80F39"/>
    <w:rsid w:val="00A81404"/>
    <w:rsid w:val="00A815A7"/>
    <w:rsid w:val="00A815BD"/>
    <w:rsid w:val="00A819DD"/>
    <w:rsid w:val="00A823CF"/>
    <w:rsid w:val="00A8310F"/>
    <w:rsid w:val="00A83A69"/>
    <w:rsid w:val="00A83CBF"/>
    <w:rsid w:val="00A841AE"/>
    <w:rsid w:val="00A84524"/>
    <w:rsid w:val="00A86571"/>
    <w:rsid w:val="00A86A42"/>
    <w:rsid w:val="00A86E22"/>
    <w:rsid w:val="00A87CBB"/>
    <w:rsid w:val="00A87EC0"/>
    <w:rsid w:val="00A9022A"/>
    <w:rsid w:val="00A90546"/>
    <w:rsid w:val="00A90A5A"/>
    <w:rsid w:val="00A91202"/>
    <w:rsid w:val="00A914C7"/>
    <w:rsid w:val="00A9190C"/>
    <w:rsid w:val="00A92ACD"/>
    <w:rsid w:val="00A93A9B"/>
    <w:rsid w:val="00A9480A"/>
    <w:rsid w:val="00A97CF4"/>
    <w:rsid w:val="00A97F96"/>
    <w:rsid w:val="00AA0286"/>
    <w:rsid w:val="00AA0386"/>
    <w:rsid w:val="00AA1012"/>
    <w:rsid w:val="00AA106C"/>
    <w:rsid w:val="00AA10AA"/>
    <w:rsid w:val="00AA110F"/>
    <w:rsid w:val="00AA2C7D"/>
    <w:rsid w:val="00AA3696"/>
    <w:rsid w:val="00AA3957"/>
    <w:rsid w:val="00AA4A24"/>
    <w:rsid w:val="00AA5B16"/>
    <w:rsid w:val="00AA67BD"/>
    <w:rsid w:val="00AA77E9"/>
    <w:rsid w:val="00AA79A5"/>
    <w:rsid w:val="00AA7D36"/>
    <w:rsid w:val="00AB0298"/>
    <w:rsid w:val="00AB06C7"/>
    <w:rsid w:val="00AB0D47"/>
    <w:rsid w:val="00AB33E0"/>
    <w:rsid w:val="00AB3667"/>
    <w:rsid w:val="00AB57D5"/>
    <w:rsid w:val="00AB5FA7"/>
    <w:rsid w:val="00AB6891"/>
    <w:rsid w:val="00AB68D7"/>
    <w:rsid w:val="00AB6D23"/>
    <w:rsid w:val="00AB7203"/>
    <w:rsid w:val="00AB7941"/>
    <w:rsid w:val="00AB7A07"/>
    <w:rsid w:val="00AC02B3"/>
    <w:rsid w:val="00AC060E"/>
    <w:rsid w:val="00AC061B"/>
    <w:rsid w:val="00AC0D92"/>
    <w:rsid w:val="00AC24C7"/>
    <w:rsid w:val="00AC286D"/>
    <w:rsid w:val="00AC2C2F"/>
    <w:rsid w:val="00AC3124"/>
    <w:rsid w:val="00AC406A"/>
    <w:rsid w:val="00AC4906"/>
    <w:rsid w:val="00AC4FB9"/>
    <w:rsid w:val="00AC5A52"/>
    <w:rsid w:val="00AC5E17"/>
    <w:rsid w:val="00AC63B4"/>
    <w:rsid w:val="00AC6464"/>
    <w:rsid w:val="00AC65C9"/>
    <w:rsid w:val="00AC6BEB"/>
    <w:rsid w:val="00AC6F42"/>
    <w:rsid w:val="00AC752A"/>
    <w:rsid w:val="00AC7D30"/>
    <w:rsid w:val="00AC7F48"/>
    <w:rsid w:val="00AD0646"/>
    <w:rsid w:val="00AD14AA"/>
    <w:rsid w:val="00AD16CC"/>
    <w:rsid w:val="00AD1ED6"/>
    <w:rsid w:val="00AD2035"/>
    <w:rsid w:val="00AD2117"/>
    <w:rsid w:val="00AD21C0"/>
    <w:rsid w:val="00AD22D4"/>
    <w:rsid w:val="00AD23C0"/>
    <w:rsid w:val="00AD2E90"/>
    <w:rsid w:val="00AD49A4"/>
    <w:rsid w:val="00AD4EC5"/>
    <w:rsid w:val="00AD50A1"/>
    <w:rsid w:val="00AD5203"/>
    <w:rsid w:val="00AD55AD"/>
    <w:rsid w:val="00AD55CB"/>
    <w:rsid w:val="00AD5A31"/>
    <w:rsid w:val="00AD636F"/>
    <w:rsid w:val="00AD6551"/>
    <w:rsid w:val="00AD6C14"/>
    <w:rsid w:val="00AD6F92"/>
    <w:rsid w:val="00AE0EF0"/>
    <w:rsid w:val="00AE112A"/>
    <w:rsid w:val="00AE11C4"/>
    <w:rsid w:val="00AE1291"/>
    <w:rsid w:val="00AE1AB4"/>
    <w:rsid w:val="00AE1F50"/>
    <w:rsid w:val="00AE36DC"/>
    <w:rsid w:val="00AE4AD5"/>
    <w:rsid w:val="00AE4E89"/>
    <w:rsid w:val="00AE509A"/>
    <w:rsid w:val="00AE5644"/>
    <w:rsid w:val="00AE5DF3"/>
    <w:rsid w:val="00AE6DCC"/>
    <w:rsid w:val="00AF0157"/>
    <w:rsid w:val="00AF0354"/>
    <w:rsid w:val="00AF0A0E"/>
    <w:rsid w:val="00AF176F"/>
    <w:rsid w:val="00AF1F1D"/>
    <w:rsid w:val="00AF229F"/>
    <w:rsid w:val="00AF2464"/>
    <w:rsid w:val="00AF311D"/>
    <w:rsid w:val="00AF3BA5"/>
    <w:rsid w:val="00AF3BD4"/>
    <w:rsid w:val="00AF4B0E"/>
    <w:rsid w:val="00AF5527"/>
    <w:rsid w:val="00AF6603"/>
    <w:rsid w:val="00AF6FCB"/>
    <w:rsid w:val="00AF7630"/>
    <w:rsid w:val="00AF7774"/>
    <w:rsid w:val="00B0102F"/>
    <w:rsid w:val="00B011BD"/>
    <w:rsid w:val="00B019F0"/>
    <w:rsid w:val="00B01D72"/>
    <w:rsid w:val="00B02080"/>
    <w:rsid w:val="00B03714"/>
    <w:rsid w:val="00B04E7D"/>
    <w:rsid w:val="00B0504B"/>
    <w:rsid w:val="00B05424"/>
    <w:rsid w:val="00B056FF"/>
    <w:rsid w:val="00B05ACC"/>
    <w:rsid w:val="00B05F1B"/>
    <w:rsid w:val="00B05F54"/>
    <w:rsid w:val="00B06385"/>
    <w:rsid w:val="00B06469"/>
    <w:rsid w:val="00B0724F"/>
    <w:rsid w:val="00B0748D"/>
    <w:rsid w:val="00B0749A"/>
    <w:rsid w:val="00B10737"/>
    <w:rsid w:val="00B11129"/>
    <w:rsid w:val="00B125AC"/>
    <w:rsid w:val="00B12878"/>
    <w:rsid w:val="00B13246"/>
    <w:rsid w:val="00B13A3F"/>
    <w:rsid w:val="00B13DBD"/>
    <w:rsid w:val="00B13EE9"/>
    <w:rsid w:val="00B1451C"/>
    <w:rsid w:val="00B148E0"/>
    <w:rsid w:val="00B149D2"/>
    <w:rsid w:val="00B14E64"/>
    <w:rsid w:val="00B15357"/>
    <w:rsid w:val="00B15465"/>
    <w:rsid w:val="00B16673"/>
    <w:rsid w:val="00B16959"/>
    <w:rsid w:val="00B170BD"/>
    <w:rsid w:val="00B17FE1"/>
    <w:rsid w:val="00B21BF2"/>
    <w:rsid w:val="00B22051"/>
    <w:rsid w:val="00B222B0"/>
    <w:rsid w:val="00B22F10"/>
    <w:rsid w:val="00B233C6"/>
    <w:rsid w:val="00B237CB"/>
    <w:rsid w:val="00B2384D"/>
    <w:rsid w:val="00B23881"/>
    <w:rsid w:val="00B23949"/>
    <w:rsid w:val="00B2398D"/>
    <w:rsid w:val="00B23A43"/>
    <w:rsid w:val="00B23BEB"/>
    <w:rsid w:val="00B23E3F"/>
    <w:rsid w:val="00B24750"/>
    <w:rsid w:val="00B24BD6"/>
    <w:rsid w:val="00B24CED"/>
    <w:rsid w:val="00B2517C"/>
    <w:rsid w:val="00B253DB"/>
    <w:rsid w:val="00B2564B"/>
    <w:rsid w:val="00B26632"/>
    <w:rsid w:val="00B26BA4"/>
    <w:rsid w:val="00B27EB9"/>
    <w:rsid w:val="00B301C1"/>
    <w:rsid w:val="00B305D2"/>
    <w:rsid w:val="00B311FA"/>
    <w:rsid w:val="00B31B3A"/>
    <w:rsid w:val="00B3220C"/>
    <w:rsid w:val="00B32708"/>
    <w:rsid w:val="00B32E39"/>
    <w:rsid w:val="00B333D9"/>
    <w:rsid w:val="00B3358C"/>
    <w:rsid w:val="00B34305"/>
    <w:rsid w:val="00B3447A"/>
    <w:rsid w:val="00B349A6"/>
    <w:rsid w:val="00B34D07"/>
    <w:rsid w:val="00B34D9B"/>
    <w:rsid w:val="00B35600"/>
    <w:rsid w:val="00B35B61"/>
    <w:rsid w:val="00B35EE5"/>
    <w:rsid w:val="00B37F26"/>
    <w:rsid w:val="00B40165"/>
    <w:rsid w:val="00B40310"/>
    <w:rsid w:val="00B40474"/>
    <w:rsid w:val="00B408CF"/>
    <w:rsid w:val="00B416A0"/>
    <w:rsid w:val="00B41B33"/>
    <w:rsid w:val="00B41EA7"/>
    <w:rsid w:val="00B424F2"/>
    <w:rsid w:val="00B43BD3"/>
    <w:rsid w:val="00B44C28"/>
    <w:rsid w:val="00B44E04"/>
    <w:rsid w:val="00B45CD1"/>
    <w:rsid w:val="00B46254"/>
    <w:rsid w:val="00B46357"/>
    <w:rsid w:val="00B46662"/>
    <w:rsid w:val="00B47384"/>
    <w:rsid w:val="00B4756E"/>
    <w:rsid w:val="00B4760D"/>
    <w:rsid w:val="00B50954"/>
    <w:rsid w:val="00B50971"/>
    <w:rsid w:val="00B52AE0"/>
    <w:rsid w:val="00B52F4E"/>
    <w:rsid w:val="00B53369"/>
    <w:rsid w:val="00B54441"/>
    <w:rsid w:val="00B54A76"/>
    <w:rsid w:val="00B552D7"/>
    <w:rsid w:val="00B5708F"/>
    <w:rsid w:val="00B57594"/>
    <w:rsid w:val="00B57A00"/>
    <w:rsid w:val="00B60DEC"/>
    <w:rsid w:val="00B61780"/>
    <w:rsid w:val="00B61C4C"/>
    <w:rsid w:val="00B61DEE"/>
    <w:rsid w:val="00B6215D"/>
    <w:rsid w:val="00B62547"/>
    <w:rsid w:val="00B6296A"/>
    <w:rsid w:val="00B629DF"/>
    <w:rsid w:val="00B63369"/>
    <w:rsid w:val="00B64262"/>
    <w:rsid w:val="00B648B5"/>
    <w:rsid w:val="00B64FC2"/>
    <w:rsid w:val="00B65778"/>
    <w:rsid w:val="00B65E05"/>
    <w:rsid w:val="00B66655"/>
    <w:rsid w:val="00B66D83"/>
    <w:rsid w:val="00B6711D"/>
    <w:rsid w:val="00B67DC4"/>
    <w:rsid w:val="00B70668"/>
    <w:rsid w:val="00B71E8A"/>
    <w:rsid w:val="00B72788"/>
    <w:rsid w:val="00B72C15"/>
    <w:rsid w:val="00B72F34"/>
    <w:rsid w:val="00B73FFF"/>
    <w:rsid w:val="00B75353"/>
    <w:rsid w:val="00B75CFE"/>
    <w:rsid w:val="00B75D10"/>
    <w:rsid w:val="00B76520"/>
    <w:rsid w:val="00B7735D"/>
    <w:rsid w:val="00B80455"/>
    <w:rsid w:val="00B80CC2"/>
    <w:rsid w:val="00B8189C"/>
    <w:rsid w:val="00B82252"/>
    <w:rsid w:val="00B8246D"/>
    <w:rsid w:val="00B824A9"/>
    <w:rsid w:val="00B8266B"/>
    <w:rsid w:val="00B826F8"/>
    <w:rsid w:val="00B831F7"/>
    <w:rsid w:val="00B84B4D"/>
    <w:rsid w:val="00B8547F"/>
    <w:rsid w:val="00B857C6"/>
    <w:rsid w:val="00B86EA9"/>
    <w:rsid w:val="00B87157"/>
    <w:rsid w:val="00B87468"/>
    <w:rsid w:val="00B87763"/>
    <w:rsid w:val="00B91007"/>
    <w:rsid w:val="00B9189E"/>
    <w:rsid w:val="00B91CBE"/>
    <w:rsid w:val="00B92BCA"/>
    <w:rsid w:val="00B92E45"/>
    <w:rsid w:val="00B933FD"/>
    <w:rsid w:val="00B9378D"/>
    <w:rsid w:val="00B93DA9"/>
    <w:rsid w:val="00B93F62"/>
    <w:rsid w:val="00B94C1F"/>
    <w:rsid w:val="00B94D7B"/>
    <w:rsid w:val="00B957FC"/>
    <w:rsid w:val="00B95857"/>
    <w:rsid w:val="00B9597E"/>
    <w:rsid w:val="00B95F9B"/>
    <w:rsid w:val="00B9601E"/>
    <w:rsid w:val="00B96A4A"/>
    <w:rsid w:val="00B96A68"/>
    <w:rsid w:val="00B96D34"/>
    <w:rsid w:val="00B9710F"/>
    <w:rsid w:val="00B9779C"/>
    <w:rsid w:val="00BA05E5"/>
    <w:rsid w:val="00BA0B0C"/>
    <w:rsid w:val="00BA0F17"/>
    <w:rsid w:val="00BA12CD"/>
    <w:rsid w:val="00BA12DB"/>
    <w:rsid w:val="00BA16A8"/>
    <w:rsid w:val="00BA1B38"/>
    <w:rsid w:val="00BA20D1"/>
    <w:rsid w:val="00BA2132"/>
    <w:rsid w:val="00BA2405"/>
    <w:rsid w:val="00BA246F"/>
    <w:rsid w:val="00BA341B"/>
    <w:rsid w:val="00BA3CA5"/>
    <w:rsid w:val="00BA4090"/>
    <w:rsid w:val="00BA4368"/>
    <w:rsid w:val="00BA4921"/>
    <w:rsid w:val="00BA5068"/>
    <w:rsid w:val="00BA51A5"/>
    <w:rsid w:val="00BA5235"/>
    <w:rsid w:val="00BA5A7F"/>
    <w:rsid w:val="00BA5EE3"/>
    <w:rsid w:val="00BA61EF"/>
    <w:rsid w:val="00BA717E"/>
    <w:rsid w:val="00BA7966"/>
    <w:rsid w:val="00BB07CF"/>
    <w:rsid w:val="00BB2007"/>
    <w:rsid w:val="00BB35B3"/>
    <w:rsid w:val="00BB380E"/>
    <w:rsid w:val="00BB39F7"/>
    <w:rsid w:val="00BB4011"/>
    <w:rsid w:val="00BB4425"/>
    <w:rsid w:val="00BB4B67"/>
    <w:rsid w:val="00BB4FC7"/>
    <w:rsid w:val="00BB5870"/>
    <w:rsid w:val="00BB5C32"/>
    <w:rsid w:val="00BB6D7C"/>
    <w:rsid w:val="00BB7053"/>
    <w:rsid w:val="00BC00D8"/>
    <w:rsid w:val="00BC042B"/>
    <w:rsid w:val="00BC04C4"/>
    <w:rsid w:val="00BC05F1"/>
    <w:rsid w:val="00BC0D64"/>
    <w:rsid w:val="00BC15AA"/>
    <w:rsid w:val="00BC1A81"/>
    <w:rsid w:val="00BC1AFF"/>
    <w:rsid w:val="00BC1E40"/>
    <w:rsid w:val="00BC2F48"/>
    <w:rsid w:val="00BC392C"/>
    <w:rsid w:val="00BC401D"/>
    <w:rsid w:val="00BC4586"/>
    <w:rsid w:val="00BC4D92"/>
    <w:rsid w:val="00BC6A18"/>
    <w:rsid w:val="00BC6B8D"/>
    <w:rsid w:val="00BC7511"/>
    <w:rsid w:val="00BC792F"/>
    <w:rsid w:val="00BD004A"/>
    <w:rsid w:val="00BD0077"/>
    <w:rsid w:val="00BD06E9"/>
    <w:rsid w:val="00BD219F"/>
    <w:rsid w:val="00BD2B1B"/>
    <w:rsid w:val="00BD2D9A"/>
    <w:rsid w:val="00BD3604"/>
    <w:rsid w:val="00BD46CB"/>
    <w:rsid w:val="00BD6CFF"/>
    <w:rsid w:val="00BD75B4"/>
    <w:rsid w:val="00BD764B"/>
    <w:rsid w:val="00BD7AE8"/>
    <w:rsid w:val="00BD7C64"/>
    <w:rsid w:val="00BE0543"/>
    <w:rsid w:val="00BE0B77"/>
    <w:rsid w:val="00BE0DC5"/>
    <w:rsid w:val="00BE1621"/>
    <w:rsid w:val="00BE1CB3"/>
    <w:rsid w:val="00BE2535"/>
    <w:rsid w:val="00BE2F9D"/>
    <w:rsid w:val="00BE3822"/>
    <w:rsid w:val="00BE3FED"/>
    <w:rsid w:val="00BE411A"/>
    <w:rsid w:val="00BE44D1"/>
    <w:rsid w:val="00BE4C66"/>
    <w:rsid w:val="00BE58A1"/>
    <w:rsid w:val="00BE5CE0"/>
    <w:rsid w:val="00BE5DEB"/>
    <w:rsid w:val="00BE726F"/>
    <w:rsid w:val="00BE745C"/>
    <w:rsid w:val="00BE7494"/>
    <w:rsid w:val="00BE7F5A"/>
    <w:rsid w:val="00BF03E9"/>
    <w:rsid w:val="00BF0812"/>
    <w:rsid w:val="00BF0824"/>
    <w:rsid w:val="00BF0F57"/>
    <w:rsid w:val="00BF1D5A"/>
    <w:rsid w:val="00BF2966"/>
    <w:rsid w:val="00BF2F7F"/>
    <w:rsid w:val="00BF3D4F"/>
    <w:rsid w:val="00BF4BE3"/>
    <w:rsid w:val="00BF4C6B"/>
    <w:rsid w:val="00BF4EB6"/>
    <w:rsid w:val="00BF5498"/>
    <w:rsid w:val="00BF578E"/>
    <w:rsid w:val="00BF5C2C"/>
    <w:rsid w:val="00BF65BA"/>
    <w:rsid w:val="00BF66FC"/>
    <w:rsid w:val="00BF6896"/>
    <w:rsid w:val="00BF6A7D"/>
    <w:rsid w:val="00C004F5"/>
    <w:rsid w:val="00C005F8"/>
    <w:rsid w:val="00C03D45"/>
    <w:rsid w:val="00C03FFA"/>
    <w:rsid w:val="00C048B8"/>
    <w:rsid w:val="00C0543E"/>
    <w:rsid w:val="00C06686"/>
    <w:rsid w:val="00C069AC"/>
    <w:rsid w:val="00C07DF6"/>
    <w:rsid w:val="00C1042E"/>
    <w:rsid w:val="00C106CC"/>
    <w:rsid w:val="00C10AE5"/>
    <w:rsid w:val="00C113ED"/>
    <w:rsid w:val="00C11D26"/>
    <w:rsid w:val="00C12ACA"/>
    <w:rsid w:val="00C136F6"/>
    <w:rsid w:val="00C15AA3"/>
    <w:rsid w:val="00C16317"/>
    <w:rsid w:val="00C16CD6"/>
    <w:rsid w:val="00C17264"/>
    <w:rsid w:val="00C178DE"/>
    <w:rsid w:val="00C21F4E"/>
    <w:rsid w:val="00C228A3"/>
    <w:rsid w:val="00C22FC5"/>
    <w:rsid w:val="00C23412"/>
    <w:rsid w:val="00C23B6A"/>
    <w:rsid w:val="00C23C1D"/>
    <w:rsid w:val="00C242D9"/>
    <w:rsid w:val="00C24C13"/>
    <w:rsid w:val="00C24DAD"/>
    <w:rsid w:val="00C25C9F"/>
    <w:rsid w:val="00C25D37"/>
    <w:rsid w:val="00C25E38"/>
    <w:rsid w:val="00C2615A"/>
    <w:rsid w:val="00C27532"/>
    <w:rsid w:val="00C2755C"/>
    <w:rsid w:val="00C27B11"/>
    <w:rsid w:val="00C27C81"/>
    <w:rsid w:val="00C301C9"/>
    <w:rsid w:val="00C3302A"/>
    <w:rsid w:val="00C338D4"/>
    <w:rsid w:val="00C33B9A"/>
    <w:rsid w:val="00C34242"/>
    <w:rsid w:val="00C3489C"/>
    <w:rsid w:val="00C34F98"/>
    <w:rsid w:val="00C357A0"/>
    <w:rsid w:val="00C363AE"/>
    <w:rsid w:val="00C3644E"/>
    <w:rsid w:val="00C3669F"/>
    <w:rsid w:val="00C367B3"/>
    <w:rsid w:val="00C36A02"/>
    <w:rsid w:val="00C36A52"/>
    <w:rsid w:val="00C36BC4"/>
    <w:rsid w:val="00C404E2"/>
    <w:rsid w:val="00C4057D"/>
    <w:rsid w:val="00C40748"/>
    <w:rsid w:val="00C40972"/>
    <w:rsid w:val="00C414BF"/>
    <w:rsid w:val="00C420BC"/>
    <w:rsid w:val="00C42144"/>
    <w:rsid w:val="00C426C9"/>
    <w:rsid w:val="00C429CB"/>
    <w:rsid w:val="00C42E1E"/>
    <w:rsid w:val="00C439F8"/>
    <w:rsid w:val="00C43A4B"/>
    <w:rsid w:val="00C43A9D"/>
    <w:rsid w:val="00C43B24"/>
    <w:rsid w:val="00C440A4"/>
    <w:rsid w:val="00C44D27"/>
    <w:rsid w:val="00C453B6"/>
    <w:rsid w:val="00C4573E"/>
    <w:rsid w:val="00C464A1"/>
    <w:rsid w:val="00C46886"/>
    <w:rsid w:val="00C46CA8"/>
    <w:rsid w:val="00C46E67"/>
    <w:rsid w:val="00C476F5"/>
    <w:rsid w:val="00C47755"/>
    <w:rsid w:val="00C501CA"/>
    <w:rsid w:val="00C5054C"/>
    <w:rsid w:val="00C50BD6"/>
    <w:rsid w:val="00C50CEE"/>
    <w:rsid w:val="00C524AD"/>
    <w:rsid w:val="00C524EE"/>
    <w:rsid w:val="00C52D78"/>
    <w:rsid w:val="00C53FC2"/>
    <w:rsid w:val="00C549BF"/>
    <w:rsid w:val="00C551E8"/>
    <w:rsid w:val="00C55423"/>
    <w:rsid w:val="00C55C81"/>
    <w:rsid w:val="00C5678A"/>
    <w:rsid w:val="00C57D46"/>
    <w:rsid w:val="00C604BC"/>
    <w:rsid w:val="00C60775"/>
    <w:rsid w:val="00C6100A"/>
    <w:rsid w:val="00C6108B"/>
    <w:rsid w:val="00C61459"/>
    <w:rsid w:val="00C62515"/>
    <w:rsid w:val="00C625AF"/>
    <w:rsid w:val="00C62DF2"/>
    <w:rsid w:val="00C63302"/>
    <w:rsid w:val="00C63B59"/>
    <w:rsid w:val="00C63C77"/>
    <w:rsid w:val="00C645A5"/>
    <w:rsid w:val="00C650F1"/>
    <w:rsid w:val="00C65858"/>
    <w:rsid w:val="00C65E2C"/>
    <w:rsid w:val="00C6643C"/>
    <w:rsid w:val="00C66A89"/>
    <w:rsid w:val="00C66FDE"/>
    <w:rsid w:val="00C67496"/>
    <w:rsid w:val="00C67983"/>
    <w:rsid w:val="00C71A07"/>
    <w:rsid w:val="00C71B1C"/>
    <w:rsid w:val="00C72301"/>
    <w:rsid w:val="00C733A8"/>
    <w:rsid w:val="00C73E5C"/>
    <w:rsid w:val="00C7424B"/>
    <w:rsid w:val="00C74452"/>
    <w:rsid w:val="00C75784"/>
    <w:rsid w:val="00C75F35"/>
    <w:rsid w:val="00C760BD"/>
    <w:rsid w:val="00C764F4"/>
    <w:rsid w:val="00C76D65"/>
    <w:rsid w:val="00C77542"/>
    <w:rsid w:val="00C77C95"/>
    <w:rsid w:val="00C77DF5"/>
    <w:rsid w:val="00C804B3"/>
    <w:rsid w:val="00C80BB8"/>
    <w:rsid w:val="00C80E2C"/>
    <w:rsid w:val="00C81AED"/>
    <w:rsid w:val="00C82B2C"/>
    <w:rsid w:val="00C832A2"/>
    <w:rsid w:val="00C83A78"/>
    <w:rsid w:val="00C84296"/>
    <w:rsid w:val="00C864DF"/>
    <w:rsid w:val="00C86781"/>
    <w:rsid w:val="00C86B39"/>
    <w:rsid w:val="00C86EE5"/>
    <w:rsid w:val="00C8752E"/>
    <w:rsid w:val="00C87637"/>
    <w:rsid w:val="00C9114F"/>
    <w:rsid w:val="00C9183D"/>
    <w:rsid w:val="00C92689"/>
    <w:rsid w:val="00C929D8"/>
    <w:rsid w:val="00C92CA9"/>
    <w:rsid w:val="00C9320D"/>
    <w:rsid w:val="00C935A2"/>
    <w:rsid w:val="00C93613"/>
    <w:rsid w:val="00C949F7"/>
    <w:rsid w:val="00C956D8"/>
    <w:rsid w:val="00C96832"/>
    <w:rsid w:val="00C971F6"/>
    <w:rsid w:val="00C97297"/>
    <w:rsid w:val="00C9771B"/>
    <w:rsid w:val="00C97856"/>
    <w:rsid w:val="00C97DA3"/>
    <w:rsid w:val="00CA0B5E"/>
    <w:rsid w:val="00CA175A"/>
    <w:rsid w:val="00CA18F1"/>
    <w:rsid w:val="00CA1BA8"/>
    <w:rsid w:val="00CA2FE4"/>
    <w:rsid w:val="00CA303E"/>
    <w:rsid w:val="00CA30F0"/>
    <w:rsid w:val="00CA31E4"/>
    <w:rsid w:val="00CA3337"/>
    <w:rsid w:val="00CA374E"/>
    <w:rsid w:val="00CA3755"/>
    <w:rsid w:val="00CA3826"/>
    <w:rsid w:val="00CA3E78"/>
    <w:rsid w:val="00CA3EA5"/>
    <w:rsid w:val="00CA591B"/>
    <w:rsid w:val="00CA5D1B"/>
    <w:rsid w:val="00CA6EBE"/>
    <w:rsid w:val="00CA7992"/>
    <w:rsid w:val="00CA7B90"/>
    <w:rsid w:val="00CB01A6"/>
    <w:rsid w:val="00CB04C0"/>
    <w:rsid w:val="00CB0E6E"/>
    <w:rsid w:val="00CB1194"/>
    <w:rsid w:val="00CB132F"/>
    <w:rsid w:val="00CB29CD"/>
    <w:rsid w:val="00CB2C1C"/>
    <w:rsid w:val="00CB3A20"/>
    <w:rsid w:val="00CB3B71"/>
    <w:rsid w:val="00CB4147"/>
    <w:rsid w:val="00CB479D"/>
    <w:rsid w:val="00CB512C"/>
    <w:rsid w:val="00CB54E7"/>
    <w:rsid w:val="00CB673E"/>
    <w:rsid w:val="00CB6988"/>
    <w:rsid w:val="00CB6FEC"/>
    <w:rsid w:val="00CB6FEF"/>
    <w:rsid w:val="00CB74A9"/>
    <w:rsid w:val="00CB789B"/>
    <w:rsid w:val="00CC166E"/>
    <w:rsid w:val="00CC251A"/>
    <w:rsid w:val="00CC3BB3"/>
    <w:rsid w:val="00CC4911"/>
    <w:rsid w:val="00CC4E03"/>
    <w:rsid w:val="00CC4E27"/>
    <w:rsid w:val="00CC642A"/>
    <w:rsid w:val="00CC67F1"/>
    <w:rsid w:val="00CC7715"/>
    <w:rsid w:val="00CC7AC6"/>
    <w:rsid w:val="00CD0432"/>
    <w:rsid w:val="00CD38AA"/>
    <w:rsid w:val="00CD4394"/>
    <w:rsid w:val="00CD4552"/>
    <w:rsid w:val="00CD4957"/>
    <w:rsid w:val="00CD63F7"/>
    <w:rsid w:val="00CD65F6"/>
    <w:rsid w:val="00CD663D"/>
    <w:rsid w:val="00CD671D"/>
    <w:rsid w:val="00CD67B6"/>
    <w:rsid w:val="00CD6F53"/>
    <w:rsid w:val="00CD7387"/>
    <w:rsid w:val="00CD774B"/>
    <w:rsid w:val="00CD79FC"/>
    <w:rsid w:val="00CD7C77"/>
    <w:rsid w:val="00CD7D68"/>
    <w:rsid w:val="00CE08CC"/>
    <w:rsid w:val="00CE0F76"/>
    <w:rsid w:val="00CE2B09"/>
    <w:rsid w:val="00CE3639"/>
    <w:rsid w:val="00CE43D7"/>
    <w:rsid w:val="00CE45A4"/>
    <w:rsid w:val="00CE47D2"/>
    <w:rsid w:val="00CE5443"/>
    <w:rsid w:val="00CE6480"/>
    <w:rsid w:val="00CE6C48"/>
    <w:rsid w:val="00CE71D1"/>
    <w:rsid w:val="00CE78CE"/>
    <w:rsid w:val="00CE7B77"/>
    <w:rsid w:val="00CF0680"/>
    <w:rsid w:val="00CF147D"/>
    <w:rsid w:val="00CF152E"/>
    <w:rsid w:val="00CF18EA"/>
    <w:rsid w:val="00CF1DEA"/>
    <w:rsid w:val="00CF1E04"/>
    <w:rsid w:val="00CF1E69"/>
    <w:rsid w:val="00CF2141"/>
    <w:rsid w:val="00CF2D15"/>
    <w:rsid w:val="00CF3342"/>
    <w:rsid w:val="00CF3406"/>
    <w:rsid w:val="00CF3ED2"/>
    <w:rsid w:val="00CF42FD"/>
    <w:rsid w:val="00CF440D"/>
    <w:rsid w:val="00CF56A2"/>
    <w:rsid w:val="00CF6BD2"/>
    <w:rsid w:val="00CF7297"/>
    <w:rsid w:val="00D00B98"/>
    <w:rsid w:val="00D03110"/>
    <w:rsid w:val="00D03327"/>
    <w:rsid w:val="00D03545"/>
    <w:rsid w:val="00D048A3"/>
    <w:rsid w:val="00D04F69"/>
    <w:rsid w:val="00D0552C"/>
    <w:rsid w:val="00D05FB9"/>
    <w:rsid w:val="00D0611E"/>
    <w:rsid w:val="00D06353"/>
    <w:rsid w:val="00D066E0"/>
    <w:rsid w:val="00D06ECD"/>
    <w:rsid w:val="00D06F10"/>
    <w:rsid w:val="00D07716"/>
    <w:rsid w:val="00D101F4"/>
    <w:rsid w:val="00D105A5"/>
    <w:rsid w:val="00D1088C"/>
    <w:rsid w:val="00D10A4A"/>
    <w:rsid w:val="00D112AE"/>
    <w:rsid w:val="00D1136D"/>
    <w:rsid w:val="00D1171C"/>
    <w:rsid w:val="00D11976"/>
    <w:rsid w:val="00D11C93"/>
    <w:rsid w:val="00D1223A"/>
    <w:rsid w:val="00D12404"/>
    <w:rsid w:val="00D12CAB"/>
    <w:rsid w:val="00D1357B"/>
    <w:rsid w:val="00D165B5"/>
    <w:rsid w:val="00D169EA"/>
    <w:rsid w:val="00D16ED9"/>
    <w:rsid w:val="00D17707"/>
    <w:rsid w:val="00D1787F"/>
    <w:rsid w:val="00D179E1"/>
    <w:rsid w:val="00D20395"/>
    <w:rsid w:val="00D20848"/>
    <w:rsid w:val="00D20E8A"/>
    <w:rsid w:val="00D213B4"/>
    <w:rsid w:val="00D21485"/>
    <w:rsid w:val="00D21961"/>
    <w:rsid w:val="00D2315C"/>
    <w:rsid w:val="00D23979"/>
    <w:rsid w:val="00D24478"/>
    <w:rsid w:val="00D25527"/>
    <w:rsid w:val="00D25766"/>
    <w:rsid w:val="00D27C76"/>
    <w:rsid w:val="00D27D55"/>
    <w:rsid w:val="00D300AD"/>
    <w:rsid w:val="00D31D3B"/>
    <w:rsid w:val="00D328FC"/>
    <w:rsid w:val="00D33719"/>
    <w:rsid w:val="00D35072"/>
    <w:rsid w:val="00D356F3"/>
    <w:rsid w:val="00D36119"/>
    <w:rsid w:val="00D366A4"/>
    <w:rsid w:val="00D36CC0"/>
    <w:rsid w:val="00D374EE"/>
    <w:rsid w:val="00D3768C"/>
    <w:rsid w:val="00D4010B"/>
    <w:rsid w:val="00D402F7"/>
    <w:rsid w:val="00D40848"/>
    <w:rsid w:val="00D40EE6"/>
    <w:rsid w:val="00D4155E"/>
    <w:rsid w:val="00D41756"/>
    <w:rsid w:val="00D41E4D"/>
    <w:rsid w:val="00D4354B"/>
    <w:rsid w:val="00D43889"/>
    <w:rsid w:val="00D44E2B"/>
    <w:rsid w:val="00D453F3"/>
    <w:rsid w:val="00D45DCA"/>
    <w:rsid w:val="00D462B1"/>
    <w:rsid w:val="00D46512"/>
    <w:rsid w:val="00D4658C"/>
    <w:rsid w:val="00D47BE0"/>
    <w:rsid w:val="00D50C1C"/>
    <w:rsid w:val="00D516CC"/>
    <w:rsid w:val="00D51931"/>
    <w:rsid w:val="00D52636"/>
    <w:rsid w:val="00D52829"/>
    <w:rsid w:val="00D52EBA"/>
    <w:rsid w:val="00D53726"/>
    <w:rsid w:val="00D542A2"/>
    <w:rsid w:val="00D56543"/>
    <w:rsid w:val="00D5680D"/>
    <w:rsid w:val="00D60EB9"/>
    <w:rsid w:val="00D60F34"/>
    <w:rsid w:val="00D60F51"/>
    <w:rsid w:val="00D610C6"/>
    <w:rsid w:val="00D618F4"/>
    <w:rsid w:val="00D6200E"/>
    <w:rsid w:val="00D645B9"/>
    <w:rsid w:val="00D6534E"/>
    <w:rsid w:val="00D66A4C"/>
    <w:rsid w:val="00D66AD1"/>
    <w:rsid w:val="00D66C44"/>
    <w:rsid w:val="00D66EF2"/>
    <w:rsid w:val="00D66F9F"/>
    <w:rsid w:val="00D67212"/>
    <w:rsid w:val="00D67BFA"/>
    <w:rsid w:val="00D709FA"/>
    <w:rsid w:val="00D721E0"/>
    <w:rsid w:val="00D72342"/>
    <w:rsid w:val="00D728FF"/>
    <w:rsid w:val="00D7325F"/>
    <w:rsid w:val="00D74E23"/>
    <w:rsid w:val="00D75014"/>
    <w:rsid w:val="00D751C7"/>
    <w:rsid w:val="00D752A6"/>
    <w:rsid w:val="00D75607"/>
    <w:rsid w:val="00D765D1"/>
    <w:rsid w:val="00D7687E"/>
    <w:rsid w:val="00D76CAF"/>
    <w:rsid w:val="00D76D15"/>
    <w:rsid w:val="00D76D3C"/>
    <w:rsid w:val="00D77045"/>
    <w:rsid w:val="00D77125"/>
    <w:rsid w:val="00D7727A"/>
    <w:rsid w:val="00D7732D"/>
    <w:rsid w:val="00D77D87"/>
    <w:rsid w:val="00D8001C"/>
    <w:rsid w:val="00D81531"/>
    <w:rsid w:val="00D821D3"/>
    <w:rsid w:val="00D82822"/>
    <w:rsid w:val="00D83307"/>
    <w:rsid w:val="00D83922"/>
    <w:rsid w:val="00D84317"/>
    <w:rsid w:val="00D84CBC"/>
    <w:rsid w:val="00D865A4"/>
    <w:rsid w:val="00D86863"/>
    <w:rsid w:val="00D87172"/>
    <w:rsid w:val="00D877D1"/>
    <w:rsid w:val="00D87A48"/>
    <w:rsid w:val="00D907F1"/>
    <w:rsid w:val="00D90C86"/>
    <w:rsid w:val="00D91BCA"/>
    <w:rsid w:val="00D91C45"/>
    <w:rsid w:val="00D91D57"/>
    <w:rsid w:val="00D93114"/>
    <w:rsid w:val="00D93578"/>
    <w:rsid w:val="00D94033"/>
    <w:rsid w:val="00D94081"/>
    <w:rsid w:val="00D949EB"/>
    <w:rsid w:val="00D95740"/>
    <w:rsid w:val="00D95ED9"/>
    <w:rsid w:val="00D95F09"/>
    <w:rsid w:val="00D96586"/>
    <w:rsid w:val="00D96762"/>
    <w:rsid w:val="00D96900"/>
    <w:rsid w:val="00D9791D"/>
    <w:rsid w:val="00D9798C"/>
    <w:rsid w:val="00DA0769"/>
    <w:rsid w:val="00DA0A10"/>
    <w:rsid w:val="00DA1D24"/>
    <w:rsid w:val="00DA26BA"/>
    <w:rsid w:val="00DA2A28"/>
    <w:rsid w:val="00DA3014"/>
    <w:rsid w:val="00DA3638"/>
    <w:rsid w:val="00DA3952"/>
    <w:rsid w:val="00DA3BC3"/>
    <w:rsid w:val="00DA4E2B"/>
    <w:rsid w:val="00DA5006"/>
    <w:rsid w:val="00DA693F"/>
    <w:rsid w:val="00DA74E6"/>
    <w:rsid w:val="00DA759A"/>
    <w:rsid w:val="00DA759F"/>
    <w:rsid w:val="00DA7975"/>
    <w:rsid w:val="00DA7E7C"/>
    <w:rsid w:val="00DB00F3"/>
    <w:rsid w:val="00DB02BC"/>
    <w:rsid w:val="00DB04E7"/>
    <w:rsid w:val="00DB0B81"/>
    <w:rsid w:val="00DB10EA"/>
    <w:rsid w:val="00DB18A4"/>
    <w:rsid w:val="00DB2F7C"/>
    <w:rsid w:val="00DB30BA"/>
    <w:rsid w:val="00DB3159"/>
    <w:rsid w:val="00DB3B5E"/>
    <w:rsid w:val="00DB3E37"/>
    <w:rsid w:val="00DB425E"/>
    <w:rsid w:val="00DB4617"/>
    <w:rsid w:val="00DB4918"/>
    <w:rsid w:val="00DB4BF7"/>
    <w:rsid w:val="00DB5169"/>
    <w:rsid w:val="00DB592D"/>
    <w:rsid w:val="00DB6DE4"/>
    <w:rsid w:val="00DB7532"/>
    <w:rsid w:val="00DB78E2"/>
    <w:rsid w:val="00DB799E"/>
    <w:rsid w:val="00DC05AE"/>
    <w:rsid w:val="00DC15B8"/>
    <w:rsid w:val="00DC1684"/>
    <w:rsid w:val="00DC2678"/>
    <w:rsid w:val="00DC29D2"/>
    <w:rsid w:val="00DC2A3D"/>
    <w:rsid w:val="00DC2CBD"/>
    <w:rsid w:val="00DC33F2"/>
    <w:rsid w:val="00DC490A"/>
    <w:rsid w:val="00DC57E7"/>
    <w:rsid w:val="00DC5DF2"/>
    <w:rsid w:val="00DC630D"/>
    <w:rsid w:val="00DC681E"/>
    <w:rsid w:val="00DC6942"/>
    <w:rsid w:val="00DC752F"/>
    <w:rsid w:val="00DD19E4"/>
    <w:rsid w:val="00DD25A9"/>
    <w:rsid w:val="00DD31BB"/>
    <w:rsid w:val="00DD38CB"/>
    <w:rsid w:val="00DD3C14"/>
    <w:rsid w:val="00DD3C77"/>
    <w:rsid w:val="00DD3F99"/>
    <w:rsid w:val="00DD4731"/>
    <w:rsid w:val="00DD541C"/>
    <w:rsid w:val="00DD544A"/>
    <w:rsid w:val="00DD5D09"/>
    <w:rsid w:val="00DD5EE4"/>
    <w:rsid w:val="00DD7B47"/>
    <w:rsid w:val="00DD7F75"/>
    <w:rsid w:val="00DE106A"/>
    <w:rsid w:val="00DE1090"/>
    <w:rsid w:val="00DE14C6"/>
    <w:rsid w:val="00DE1EC2"/>
    <w:rsid w:val="00DE20B7"/>
    <w:rsid w:val="00DE243C"/>
    <w:rsid w:val="00DE2AD7"/>
    <w:rsid w:val="00DE37B6"/>
    <w:rsid w:val="00DE4EE2"/>
    <w:rsid w:val="00DE56C0"/>
    <w:rsid w:val="00DE5CB8"/>
    <w:rsid w:val="00DE6E59"/>
    <w:rsid w:val="00DE72FC"/>
    <w:rsid w:val="00DF0806"/>
    <w:rsid w:val="00DF0D10"/>
    <w:rsid w:val="00DF0F0D"/>
    <w:rsid w:val="00DF219F"/>
    <w:rsid w:val="00DF3F1D"/>
    <w:rsid w:val="00DF4776"/>
    <w:rsid w:val="00DF479C"/>
    <w:rsid w:val="00DF4958"/>
    <w:rsid w:val="00DF4EDE"/>
    <w:rsid w:val="00DF547C"/>
    <w:rsid w:val="00DF5F01"/>
    <w:rsid w:val="00DF6176"/>
    <w:rsid w:val="00DF6457"/>
    <w:rsid w:val="00DF731A"/>
    <w:rsid w:val="00DF7FFE"/>
    <w:rsid w:val="00E00161"/>
    <w:rsid w:val="00E00BEC"/>
    <w:rsid w:val="00E01A37"/>
    <w:rsid w:val="00E0204A"/>
    <w:rsid w:val="00E02B60"/>
    <w:rsid w:val="00E052E7"/>
    <w:rsid w:val="00E05310"/>
    <w:rsid w:val="00E05480"/>
    <w:rsid w:val="00E0550A"/>
    <w:rsid w:val="00E06214"/>
    <w:rsid w:val="00E064D6"/>
    <w:rsid w:val="00E06C55"/>
    <w:rsid w:val="00E07D1A"/>
    <w:rsid w:val="00E117D4"/>
    <w:rsid w:val="00E1223B"/>
    <w:rsid w:val="00E1224E"/>
    <w:rsid w:val="00E1283F"/>
    <w:rsid w:val="00E1303A"/>
    <w:rsid w:val="00E1412F"/>
    <w:rsid w:val="00E14AB5"/>
    <w:rsid w:val="00E15504"/>
    <w:rsid w:val="00E157F2"/>
    <w:rsid w:val="00E15818"/>
    <w:rsid w:val="00E15869"/>
    <w:rsid w:val="00E1630C"/>
    <w:rsid w:val="00E16570"/>
    <w:rsid w:val="00E16645"/>
    <w:rsid w:val="00E16ACE"/>
    <w:rsid w:val="00E1766D"/>
    <w:rsid w:val="00E200D9"/>
    <w:rsid w:val="00E201C0"/>
    <w:rsid w:val="00E2057C"/>
    <w:rsid w:val="00E21AE1"/>
    <w:rsid w:val="00E2269A"/>
    <w:rsid w:val="00E22AD5"/>
    <w:rsid w:val="00E22B75"/>
    <w:rsid w:val="00E235FD"/>
    <w:rsid w:val="00E23BC6"/>
    <w:rsid w:val="00E23D79"/>
    <w:rsid w:val="00E242E1"/>
    <w:rsid w:val="00E2570C"/>
    <w:rsid w:val="00E2760F"/>
    <w:rsid w:val="00E31814"/>
    <w:rsid w:val="00E31EA5"/>
    <w:rsid w:val="00E32220"/>
    <w:rsid w:val="00E32233"/>
    <w:rsid w:val="00E32532"/>
    <w:rsid w:val="00E337E4"/>
    <w:rsid w:val="00E33EE6"/>
    <w:rsid w:val="00E34640"/>
    <w:rsid w:val="00E34CC9"/>
    <w:rsid w:val="00E35196"/>
    <w:rsid w:val="00E365E5"/>
    <w:rsid w:val="00E36853"/>
    <w:rsid w:val="00E376F5"/>
    <w:rsid w:val="00E37EB2"/>
    <w:rsid w:val="00E40D4E"/>
    <w:rsid w:val="00E4316E"/>
    <w:rsid w:val="00E4365C"/>
    <w:rsid w:val="00E4379D"/>
    <w:rsid w:val="00E43B1B"/>
    <w:rsid w:val="00E44898"/>
    <w:rsid w:val="00E452D3"/>
    <w:rsid w:val="00E454CA"/>
    <w:rsid w:val="00E456A6"/>
    <w:rsid w:val="00E46181"/>
    <w:rsid w:val="00E461ED"/>
    <w:rsid w:val="00E4716A"/>
    <w:rsid w:val="00E47A2B"/>
    <w:rsid w:val="00E47B7B"/>
    <w:rsid w:val="00E50317"/>
    <w:rsid w:val="00E50D56"/>
    <w:rsid w:val="00E50F73"/>
    <w:rsid w:val="00E51177"/>
    <w:rsid w:val="00E51187"/>
    <w:rsid w:val="00E55151"/>
    <w:rsid w:val="00E55363"/>
    <w:rsid w:val="00E55A82"/>
    <w:rsid w:val="00E56377"/>
    <w:rsid w:val="00E56DB3"/>
    <w:rsid w:val="00E56DBD"/>
    <w:rsid w:val="00E5794F"/>
    <w:rsid w:val="00E57E03"/>
    <w:rsid w:val="00E57F51"/>
    <w:rsid w:val="00E60FB2"/>
    <w:rsid w:val="00E6106B"/>
    <w:rsid w:val="00E61D4E"/>
    <w:rsid w:val="00E62068"/>
    <w:rsid w:val="00E63172"/>
    <w:rsid w:val="00E639D5"/>
    <w:rsid w:val="00E63EEE"/>
    <w:rsid w:val="00E63FF8"/>
    <w:rsid w:val="00E642C3"/>
    <w:rsid w:val="00E64E0F"/>
    <w:rsid w:val="00E65045"/>
    <w:rsid w:val="00E654C8"/>
    <w:rsid w:val="00E657CA"/>
    <w:rsid w:val="00E65A28"/>
    <w:rsid w:val="00E662FB"/>
    <w:rsid w:val="00E6694C"/>
    <w:rsid w:val="00E66A72"/>
    <w:rsid w:val="00E66F70"/>
    <w:rsid w:val="00E6732F"/>
    <w:rsid w:val="00E675E5"/>
    <w:rsid w:val="00E6786C"/>
    <w:rsid w:val="00E67DE9"/>
    <w:rsid w:val="00E67E09"/>
    <w:rsid w:val="00E67E8F"/>
    <w:rsid w:val="00E70964"/>
    <w:rsid w:val="00E70BE5"/>
    <w:rsid w:val="00E7120A"/>
    <w:rsid w:val="00E72016"/>
    <w:rsid w:val="00E721C3"/>
    <w:rsid w:val="00E72C07"/>
    <w:rsid w:val="00E73B07"/>
    <w:rsid w:val="00E75D2D"/>
    <w:rsid w:val="00E76278"/>
    <w:rsid w:val="00E7653A"/>
    <w:rsid w:val="00E774B1"/>
    <w:rsid w:val="00E80137"/>
    <w:rsid w:val="00E80262"/>
    <w:rsid w:val="00E8073C"/>
    <w:rsid w:val="00E80CA4"/>
    <w:rsid w:val="00E812B4"/>
    <w:rsid w:val="00E81F99"/>
    <w:rsid w:val="00E82867"/>
    <w:rsid w:val="00E82B3B"/>
    <w:rsid w:val="00E82CAD"/>
    <w:rsid w:val="00E839F8"/>
    <w:rsid w:val="00E83C06"/>
    <w:rsid w:val="00E841DA"/>
    <w:rsid w:val="00E8528C"/>
    <w:rsid w:val="00E85420"/>
    <w:rsid w:val="00E8542E"/>
    <w:rsid w:val="00E85943"/>
    <w:rsid w:val="00E85BA9"/>
    <w:rsid w:val="00E86318"/>
    <w:rsid w:val="00E9108C"/>
    <w:rsid w:val="00E9125E"/>
    <w:rsid w:val="00E919CF"/>
    <w:rsid w:val="00E91A01"/>
    <w:rsid w:val="00E91BC2"/>
    <w:rsid w:val="00E9217E"/>
    <w:rsid w:val="00E9373B"/>
    <w:rsid w:val="00E943C9"/>
    <w:rsid w:val="00E9447D"/>
    <w:rsid w:val="00E94B96"/>
    <w:rsid w:val="00E94F5F"/>
    <w:rsid w:val="00E95631"/>
    <w:rsid w:val="00E95666"/>
    <w:rsid w:val="00E95BA2"/>
    <w:rsid w:val="00E960B8"/>
    <w:rsid w:val="00E967E2"/>
    <w:rsid w:val="00E96E21"/>
    <w:rsid w:val="00E97160"/>
    <w:rsid w:val="00E9780A"/>
    <w:rsid w:val="00E97BDE"/>
    <w:rsid w:val="00EA04B0"/>
    <w:rsid w:val="00EA08AC"/>
    <w:rsid w:val="00EA0AA5"/>
    <w:rsid w:val="00EA1A2C"/>
    <w:rsid w:val="00EA3067"/>
    <w:rsid w:val="00EA36FF"/>
    <w:rsid w:val="00EA44C6"/>
    <w:rsid w:val="00EA4883"/>
    <w:rsid w:val="00EA4BF2"/>
    <w:rsid w:val="00EA5214"/>
    <w:rsid w:val="00EA5737"/>
    <w:rsid w:val="00EA5C86"/>
    <w:rsid w:val="00EA60E3"/>
    <w:rsid w:val="00EA6243"/>
    <w:rsid w:val="00EA7563"/>
    <w:rsid w:val="00EB0451"/>
    <w:rsid w:val="00EB1577"/>
    <w:rsid w:val="00EB2183"/>
    <w:rsid w:val="00EB27C8"/>
    <w:rsid w:val="00EB2D69"/>
    <w:rsid w:val="00EB4451"/>
    <w:rsid w:val="00EB4473"/>
    <w:rsid w:val="00EB46D5"/>
    <w:rsid w:val="00EB53E2"/>
    <w:rsid w:val="00EB64C9"/>
    <w:rsid w:val="00EB6C0F"/>
    <w:rsid w:val="00EB7639"/>
    <w:rsid w:val="00EB7687"/>
    <w:rsid w:val="00EC0907"/>
    <w:rsid w:val="00EC15BC"/>
    <w:rsid w:val="00EC2C97"/>
    <w:rsid w:val="00EC3386"/>
    <w:rsid w:val="00EC36F7"/>
    <w:rsid w:val="00EC4A89"/>
    <w:rsid w:val="00EC4BA7"/>
    <w:rsid w:val="00EC515A"/>
    <w:rsid w:val="00EC5AB2"/>
    <w:rsid w:val="00EC5AF2"/>
    <w:rsid w:val="00EC694C"/>
    <w:rsid w:val="00EC71A3"/>
    <w:rsid w:val="00EC72FB"/>
    <w:rsid w:val="00EC7311"/>
    <w:rsid w:val="00EC7356"/>
    <w:rsid w:val="00ED06F0"/>
    <w:rsid w:val="00ED0B01"/>
    <w:rsid w:val="00ED0B93"/>
    <w:rsid w:val="00ED385A"/>
    <w:rsid w:val="00ED3EE8"/>
    <w:rsid w:val="00ED41E8"/>
    <w:rsid w:val="00ED47D0"/>
    <w:rsid w:val="00ED4BB0"/>
    <w:rsid w:val="00ED57A2"/>
    <w:rsid w:val="00ED58AD"/>
    <w:rsid w:val="00ED5CA2"/>
    <w:rsid w:val="00ED66FA"/>
    <w:rsid w:val="00ED7428"/>
    <w:rsid w:val="00ED7454"/>
    <w:rsid w:val="00ED746C"/>
    <w:rsid w:val="00EE08B9"/>
    <w:rsid w:val="00EE0C65"/>
    <w:rsid w:val="00EE0E24"/>
    <w:rsid w:val="00EE242A"/>
    <w:rsid w:val="00EE3385"/>
    <w:rsid w:val="00EE37AE"/>
    <w:rsid w:val="00EE37FA"/>
    <w:rsid w:val="00EE3A5A"/>
    <w:rsid w:val="00EE4433"/>
    <w:rsid w:val="00EE4907"/>
    <w:rsid w:val="00EE4B94"/>
    <w:rsid w:val="00EE4BB5"/>
    <w:rsid w:val="00EE5468"/>
    <w:rsid w:val="00EE5D7A"/>
    <w:rsid w:val="00EE5F0F"/>
    <w:rsid w:val="00EE5F11"/>
    <w:rsid w:val="00EE6658"/>
    <w:rsid w:val="00EE6C44"/>
    <w:rsid w:val="00EE6F0A"/>
    <w:rsid w:val="00EE74BC"/>
    <w:rsid w:val="00EE7F6C"/>
    <w:rsid w:val="00EF0B6C"/>
    <w:rsid w:val="00EF0FD2"/>
    <w:rsid w:val="00EF1699"/>
    <w:rsid w:val="00EF2A63"/>
    <w:rsid w:val="00EF2FA2"/>
    <w:rsid w:val="00EF3537"/>
    <w:rsid w:val="00EF3E28"/>
    <w:rsid w:val="00EF4B44"/>
    <w:rsid w:val="00EF682C"/>
    <w:rsid w:val="00EF6E9A"/>
    <w:rsid w:val="00EF70CB"/>
    <w:rsid w:val="00F01374"/>
    <w:rsid w:val="00F0187C"/>
    <w:rsid w:val="00F018C8"/>
    <w:rsid w:val="00F02A94"/>
    <w:rsid w:val="00F039FD"/>
    <w:rsid w:val="00F03C0D"/>
    <w:rsid w:val="00F04153"/>
    <w:rsid w:val="00F0444B"/>
    <w:rsid w:val="00F0464B"/>
    <w:rsid w:val="00F05809"/>
    <w:rsid w:val="00F06257"/>
    <w:rsid w:val="00F06790"/>
    <w:rsid w:val="00F06AC1"/>
    <w:rsid w:val="00F07B48"/>
    <w:rsid w:val="00F10A41"/>
    <w:rsid w:val="00F10E5D"/>
    <w:rsid w:val="00F113ED"/>
    <w:rsid w:val="00F13752"/>
    <w:rsid w:val="00F139A5"/>
    <w:rsid w:val="00F13AEA"/>
    <w:rsid w:val="00F14146"/>
    <w:rsid w:val="00F1419C"/>
    <w:rsid w:val="00F1433C"/>
    <w:rsid w:val="00F150FA"/>
    <w:rsid w:val="00F15B10"/>
    <w:rsid w:val="00F161BE"/>
    <w:rsid w:val="00F1627E"/>
    <w:rsid w:val="00F1642A"/>
    <w:rsid w:val="00F16E12"/>
    <w:rsid w:val="00F20446"/>
    <w:rsid w:val="00F20D59"/>
    <w:rsid w:val="00F212C2"/>
    <w:rsid w:val="00F216BE"/>
    <w:rsid w:val="00F22A02"/>
    <w:rsid w:val="00F22B2F"/>
    <w:rsid w:val="00F22C14"/>
    <w:rsid w:val="00F22DED"/>
    <w:rsid w:val="00F23366"/>
    <w:rsid w:val="00F237A5"/>
    <w:rsid w:val="00F250FB"/>
    <w:rsid w:val="00F259AF"/>
    <w:rsid w:val="00F25BEB"/>
    <w:rsid w:val="00F266F7"/>
    <w:rsid w:val="00F26914"/>
    <w:rsid w:val="00F26F0F"/>
    <w:rsid w:val="00F273A4"/>
    <w:rsid w:val="00F2763A"/>
    <w:rsid w:val="00F27A11"/>
    <w:rsid w:val="00F307FD"/>
    <w:rsid w:val="00F30A8C"/>
    <w:rsid w:val="00F30B52"/>
    <w:rsid w:val="00F30FA5"/>
    <w:rsid w:val="00F31C5E"/>
    <w:rsid w:val="00F32EF3"/>
    <w:rsid w:val="00F33A56"/>
    <w:rsid w:val="00F33C99"/>
    <w:rsid w:val="00F33FBC"/>
    <w:rsid w:val="00F340DF"/>
    <w:rsid w:val="00F34479"/>
    <w:rsid w:val="00F3531E"/>
    <w:rsid w:val="00F3543B"/>
    <w:rsid w:val="00F356BE"/>
    <w:rsid w:val="00F363FF"/>
    <w:rsid w:val="00F37D3D"/>
    <w:rsid w:val="00F4086D"/>
    <w:rsid w:val="00F40CB4"/>
    <w:rsid w:val="00F41EA7"/>
    <w:rsid w:val="00F4243E"/>
    <w:rsid w:val="00F424CC"/>
    <w:rsid w:val="00F4272B"/>
    <w:rsid w:val="00F42B92"/>
    <w:rsid w:val="00F4339B"/>
    <w:rsid w:val="00F43A49"/>
    <w:rsid w:val="00F43E99"/>
    <w:rsid w:val="00F44E6D"/>
    <w:rsid w:val="00F4539A"/>
    <w:rsid w:val="00F4542B"/>
    <w:rsid w:val="00F456FA"/>
    <w:rsid w:val="00F46679"/>
    <w:rsid w:val="00F46FA4"/>
    <w:rsid w:val="00F47AD6"/>
    <w:rsid w:val="00F500F9"/>
    <w:rsid w:val="00F50459"/>
    <w:rsid w:val="00F50654"/>
    <w:rsid w:val="00F5103A"/>
    <w:rsid w:val="00F51593"/>
    <w:rsid w:val="00F52F1B"/>
    <w:rsid w:val="00F53332"/>
    <w:rsid w:val="00F5457C"/>
    <w:rsid w:val="00F54E4C"/>
    <w:rsid w:val="00F54EA6"/>
    <w:rsid w:val="00F55A22"/>
    <w:rsid w:val="00F55B73"/>
    <w:rsid w:val="00F55ED1"/>
    <w:rsid w:val="00F56193"/>
    <w:rsid w:val="00F5626E"/>
    <w:rsid w:val="00F57BEF"/>
    <w:rsid w:val="00F606A8"/>
    <w:rsid w:val="00F61801"/>
    <w:rsid w:val="00F62A1C"/>
    <w:rsid w:val="00F62B4C"/>
    <w:rsid w:val="00F62EAF"/>
    <w:rsid w:val="00F63145"/>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966"/>
    <w:rsid w:val="00F73FFE"/>
    <w:rsid w:val="00F74EC4"/>
    <w:rsid w:val="00F762E8"/>
    <w:rsid w:val="00F77B0C"/>
    <w:rsid w:val="00F77BFD"/>
    <w:rsid w:val="00F80AAD"/>
    <w:rsid w:val="00F812E2"/>
    <w:rsid w:val="00F82E0F"/>
    <w:rsid w:val="00F835F2"/>
    <w:rsid w:val="00F8401E"/>
    <w:rsid w:val="00F84490"/>
    <w:rsid w:val="00F846A8"/>
    <w:rsid w:val="00F847DB"/>
    <w:rsid w:val="00F86108"/>
    <w:rsid w:val="00F86947"/>
    <w:rsid w:val="00F87406"/>
    <w:rsid w:val="00F91284"/>
    <w:rsid w:val="00F91A72"/>
    <w:rsid w:val="00F922FB"/>
    <w:rsid w:val="00F925E6"/>
    <w:rsid w:val="00F92731"/>
    <w:rsid w:val="00F93C6D"/>
    <w:rsid w:val="00FA0045"/>
    <w:rsid w:val="00FA0441"/>
    <w:rsid w:val="00FA0719"/>
    <w:rsid w:val="00FA15CF"/>
    <w:rsid w:val="00FA1C83"/>
    <w:rsid w:val="00FA1CCC"/>
    <w:rsid w:val="00FA201F"/>
    <w:rsid w:val="00FA207D"/>
    <w:rsid w:val="00FA251F"/>
    <w:rsid w:val="00FA262F"/>
    <w:rsid w:val="00FA27D2"/>
    <w:rsid w:val="00FA2ED5"/>
    <w:rsid w:val="00FA36FA"/>
    <w:rsid w:val="00FA3DAB"/>
    <w:rsid w:val="00FA423B"/>
    <w:rsid w:val="00FA4917"/>
    <w:rsid w:val="00FA4919"/>
    <w:rsid w:val="00FA4C39"/>
    <w:rsid w:val="00FA561E"/>
    <w:rsid w:val="00FA5808"/>
    <w:rsid w:val="00FA5C9A"/>
    <w:rsid w:val="00FA64F1"/>
    <w:rsid w:val="00FA6848"/>
    <w:rsid w:val="00FA71CA"/>
    <w:rsid w:val="00FA7206"/>
    <w:rsid w:val="00FA72A7"/>
    <w:rsid w:val="00FA7A1D"/>
    <w:rsid w:val="00FB0C71"/>
    <w:rsid w:val="00FB20CD"/>
    <w:rsid w:val="00FB2123"/>
    <w:rsid w:val="00FB2B1A"/>
    <w:rsid w:val="00FB31EE"/>
    <w:rsid w:val="00FB3FD6"/>
    <w:rsid w:val="00FB4507"/>
    <w:rsid w:val="00FB4650"/>
    <w:rsid w:val="00FB4E07"/>
    <w:rsid w:val="00FB554F"/>
    <w:rsid w:val="00FB56E5"/>
    <w:rsid w:val="00FB5F79"/>
    <w:rsid w:val="00FB6595"/>
    <w:rsid w:val="00FB684A"/>
    <w:rsid w:val="00FB69A2"/>
    <w:rsid w:val="00FB6E99"/>
    <w:rsid w:val="00FB739C"/>
    <w:rsid w:val="00FB7F7C"/>
    <w:rsid w:val="00FC002D"/>
    <w:rsid w:val="00FC05A4"/>
    <w:rsid w:val="00FC0B29"/>
    <w:rsid w:val="00FC1425"/>
    <w:rsid w:val="00FC1603"/>
    <w:rsid w:val="00FC23ED"/>
    <w:rsid w:val="00FC2777"/>
    <w:rsid w:val="00FC294F"/>
    <w:rsid w:val="00FC2BB7"/>
    <w:rsid w:val="00FC2D2E"/>
    <w:rsid w:val="00FC2DB0"/>
    <w:rsid w:val="00FC2FB2"/>
    <w:rsid w:val="00FC309B"/>
    <w:rsid w:val="00FC4305"/>
    <w:rsid w:val="00FC4BF6"/>
    <w:rsid w:val="00FC4FFD"/>
    <w:rsid w:val="00FC5205"/>
    <w:rsid w:val="00FC53EE"/>
    <w:rsid w:val="00FC5E5C"/>
    <w:rsid w:val="00FC6418"/>
    <w:rsid w:val="00FC6BDB"/>
    <w:rsid w:val="00FC6BEF"/>
    <w:rsid w:val="00FC727A"/>
    <w:rsid w:val="00FC7F7E"/>
    <w:rsid w:val="00FD30DA"/>
    <w:rsid w:val="00FD3413"/>
    <w:rsid w:val="00FD3959"/>
    <w:rsid w:val="00FD3A8D"/>
    <w:rsid w:val="00FD3B8A"/>
    <w:rsid w:val="00FD4588"/>
    <w:rsid w:val="00FD4975"/>
    <w:rsid w:val="00FD4CF7"/>
    <w:rsid w:val="00FD4F79"/>
    <w:rsid w:val="00FD51E7"/>
    <w:rsid w:val="00FD61BD"/>
    <w:rsid w:val="00FD7559"/>
    <w:rsid w:val="00FD773B"/>
    <w:rsid w:val="00FD783A"/>
    <w:rsid w:val="00FD7B35"/>
    <w:rsid w:val="00FE0945"/>
    <w:rsid w:val="00FE1C34"/>
    <w:rsid w:val="00FE1D89"/>
    <w:rsid w:val="00FE2535"/>
    <w:rsid w:val="00FE2714"/>
    <w:rsid w:val="00FE29FD"/>
    <w:rsid w:val="00FE2D70"/>
    <w:rsid w:val="00FE31A7"/>
    <w:rsid w:val="00FE39CC"/>
    <w:rsid w:val="00FE3A40"/>
    <w:rsid w:val="00FE3AA1"/>
    <w:rsid w:val="00FE3BC2"/>
    <w:rsid w:val="00FE3EA6"/>
    <w:rsid w:val="00FE4C75"/>
    <w:rsid w:val="00FE55E6"/>
    <w:rsid w:val="00FE7202"/>
    <w:rsid w:val="00FE797F"/>
    <w:rsid w:val="00FF1AD8"/>
    <w:rsid w:val="00FF2A17"/>
    <w:rsid w:val="00FF2EE3"/>
    <w:rsid w:val="00FF328A"/>
    <w:rsid w:val="00FF3466"/>
    <w:rsid w:val="00FF3AC8"/>
    <w:rsid w:val="00FF404D"/>
    <w:rsid w:val="00FF421F"/>
    <w:rsid w:val="00FF44EA"/>
    <w:rsid w:val="00FF4698"/>
    <w:rsid w:val="00FF47E7"/>
    <w:rsid w:val="00FF48A9"/>
    <w:rsid w:val="00FF5439"/>
    <w:rsid w:val="00FF5C11"/>
    <w:rsid w:val="00FF6007"/>
    <w:rsid w:val="00FF6494"/>
    <w:rsid w:val="00FF6B50"/>
    <w:rsid w:val="00FF71C5"/>
    <w:rsid w:val="00FF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A5F4B"/>
  <w15:docId w15:val="{0E555F20-A7D4-405C-B71B-B1049F7B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3E3CA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unhideWhenUsed/>
    <w:rsid w:val="00EE4907"/>
    <w:pPr>
      <w:spacing w:after="0" w:line="240" w:lineRule="auto"/>
    </w:pPr>
    <w:rPr>
      <w:rFonts w:ascii="Tahoma" w:hAnsi="Tahoma" w:cs="Tahoma"/>
      <w:sz w:val="16"/>
      <w:szCs w:val="16"/>
    </w:rPr>
  </w:style>
  <w:style w:type="character" w:customStyle="1" w:styleId="ad">
    <w:name w:val="Текст выноски Знак"/>
    <w:link w:val="ac"/>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color w:val="000000"/>
      <w:spacing w:val="1"/>
      <w:sz w:val="25"/>
      <w:szCs w:val="20"/>
    </w:rPr>
  </w:style>
  <w:style w:type="paragraph" w:customStyle="1" w:styleId="14">
    <w:name w:val="Без интервала1"/>
    <w:qFormat/>
    <w:rsid w:val="00EB4451"/>
    <w:rPr>
      <w:rFonts w:ascii="Times New Roman" w:hAnsi="Times New Roman"/>
      <w:sz w:val="24"/>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13769A"/>
    <w:pPr>
      <w:tabs>
        <w:tab w:val="left" w:pos="660"/>
        <w:tab w:val="right" w:leader="dot" w:pos="9061"/>
      </w:tabs>
      <w:spacing w:after="0"/>
      <w:ind w:left="221"/>
    </w:pPr>
    <w:rPr>
      <w:rFonts w:ascii="Times New Roman" w:eastAsia="Times New Roman" w:hAnsi="Times New Roman"/>
      <w:b/>
      <w:bCs/>
      <w:iCs/>
      <w:noProof/>
      <w:sz w:val="20"/>
      <w:szCs w:val="20"/>
      <w:lang w:eastAsia="ru-RU"/>
    </w:rPr>
  </w:style>
  <w:style w:type="paragraph" w:styleId="1f2">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
    <w:name w:val="Рег. Списки 1)"/>
    <w:basedOn w:val="affff6"/>
    <w:qFormat/>
    <w:rsid w:val="007E6E84"/>
    <w:pPr>
      <w:numPr>
        <w:numId w:val="5"/>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7"/>
      </w:numPr>
      <w:ind w:left="1440"/>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036C5E"/>
    <w:pPr>
      <w:spacing w:line="276" w:lineRule="auto"/>
      <w:jc w:val="both"/>
    </w:pPr>
    <w:rPr>
      <w:rFonts w:ascii="Times New Roman" w:hAnsi="Times New Roman" w:cs="Times New Roman"/>
      <w:sz w:val="28"/>
      <w:szCs w:val="28"/>
    </w:rPr>
  </w:style>
  <w:style w:type="paragraph" w:styleId="affff8">
    <w:name w:val="No Spacing"/>
    <w:link w:val="affff9"/>
    <w:qFormat/>
    <w:rsid w:val="00EB4451"/>
    <w:pPr>
      <w:jc w:val="center"/>
      <w:outlineLvl w:val="1"/>
    </w:pPr>
    <w:rPr>
      <w:rFonts w:ascii="Times New Roman" w:hAnsi="Times New Roman"/>
      <w:b/>
      <w:sz w:val="24"/>
      <w:szCs w:val="22"/>
      <w:lang w:eastAsia="en-US"/>
    </w:rPr>
  </w:style>
  <w:style w:type="paragraph" w:styleId="affffa">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5">
    <w:name w:val="Сетка таблицы1"/>
    <w:basedOn w:val="a5"/>
    <w:next w:val="aff"/>
    <w:uiPriority w:val="59"/>
    <w:rsid w:val="00E6504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TOC Heading"/>
    <w:basedOn w:val="10"/>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 w:type="character" w:customStyle="1" w:styleId="affff9">
    <w:name w:val="Без интервала Знак"/>
    <w:basedOn w:val="a4"/>
    <w:link w:val="affff8"/>
    <w:locked/>
    <w:rsid w:val="00EB4451"/>
    <w:rPr>
      <w:rFonts w:ascii="Times New Roman" w:hAnsi="Times New Roman"/>
      <w:b/>
      <w:sz w:val="24"/>
      <w:szCs w:val="22"/>
      <w:lang w:eastAsia="en-US"/>
    </w:rPr>
  </w:style>
  <w:style w:type="paragraph" w:customStyle="1" w:styleId="a2">
    <w:name w:val="РегламентГПЗУ"/>
    <w:basedOn w:val="affff3"/>
    <w:qFormat/>
    <w:rsid w:val="00771217"/>
    <w:pPr>
      <w:numPr>
        <w:ilvl w:val="1"/>
        <w:numId w:val="1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771217"/>
    <w:pPr>
      <w:numPr>
        <w:ilvl w:val="2"/>
      </w:numPr>
      <w:tabs>
        <w:tab w:val="clear" w:pos="992"/>
        <w:tab w:val="num" w:pos="360"/>
        <w:tab w:val="left" w:pos="1418"/>
      </w:tabs>
    </w:pPr>
  </w:style>
  <w:style w:type="table" w:customStyle="1" w:styleId="1f6">
    <w:name w:val="Светлая сетка1"/>
    <w:basedOn w:val="a5"/>
    <w:uiPriority w:val="62"/>
    <w:rsid w:val="004D2C3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17">
    <w:name w:val="11"/>
    <w:basedOn w:val="a3"/>
    <w:rsid w:val="001A7C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303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0">
    <w:name w:val="consplusnormal1"/>
    <w:basedOn w:val="a3"/>
    <w:rsid w:val="00303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1">
    <w:name w:val="111"/>
    <w:basedOn w:val="a3"/>
    <w:rsid w:val="00303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7">
    <w:name w:val="Заголовок №1_"/>
    <w:basedOn w:val="a4"/>
    <w:link w:val="1f8"/>
    <w:rsid w:val="002022DF"/>
    <w:rPr>
      <w:rFonts w:ascii="Times New Roman" w:eastAsia="Times New Roman" w:hAnsi="Times New Roman"/>
      <w:sz w:val="26"/>
      <w:szCs w:val="26"/>
      <w:shd w:val="clear" w:color="auto" w:fill="FFFFFF"/>
    </w:rPr>
  </w:style>
  <w:style w:type="character" w:customStyle="1" w:styleId="53">
    <w:name w:val="Заголовок №5_"/>
    <w:basedOn w:val="a4"/>
    <w:rsid w:val="002022DF"/>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Заголовок №5"/>
    <w:basedOn w:val="53"/>
    <w:rsid w:val="002022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c">
    <w:name w:val="Основной текст_"/>
    <w:basedOn w:val="a4"/>
    <w:link w:val="2f2"/>
    <w:rsid w:val="002022DF"/>
    <w:rPr>
      <w:rFonts w:ascii="Times New Roman" w:eastAsia="Times New Roman" w:hAnsi="Times New Roman"/>
      <w:sz w:val="23"/>
      <w:szCs w:val="23"/>
      <w:shd w:val="clear" w:color="auto" w:fill="FFFFFF"/>
    </w:rPr>
  </w:style>
  <w:style w:type="character" w:customStyle="1" w:styleId="affffd">
    <w:name w:val="Основной текст + Полужирный"/>
    <w:basedOn w:val="affffc"/>
    <w:rsid w:val="002022DF"/>
    <w:rPr>
      <w:rFonts w:ascii="Times New Roman" w:eastAsia="Times New Roman" w:hAnsi="Times New Roman"/>
      <w:b/>
      <w:bCs/>
      <w:sz w:val="23"/>
      <w:szCs w:val="23"/>
      <w:shd w:val="clear" w:color="auto" w:fill="FFFFFF"/>
    </w:rPr>
  </w:style>
  <w:style w:type="character" w:customStyle="1" w:styleId="11pt">
    <w:name w:val="Основной текст + 11 pt;Полужирный"/>
    <w:basedOn w:val="affffc"/>
    <w:rsid w:val="002022DF"/>
    <w:rPr>
      <w:rFonts w:ascii="Times New Roman" w:eastAsia="Times New Roman" w:hAnsi="Times New Roman"/>
      <w:b/>
      <w:bCs/>
      <w:sz w:val="22"/>
      <w:szCs w:val="22"/>
      <w:shd w:val="clear" w:color="auto" w:fill="FFFFFF"/>
    </w:rPr>
  </w:style>
  <w:style w:type="character" w:customStyle="1" w:styleId="55">
    <w:name w:val="Заголовок №5 + Не полужирный"/>
    <w:basedOn w:val="53"/>
    <w:rsid w:val="002022DF"/>
    <w:rPr>
      <w:rFonts w:ascii="Times New Roman" w:eastAsia="Times New Roman" w:hAnsi="Times New Roman" w:cs="Times New Roman"/>
      <w:b/>
      <w:bCs/>
      <w:i w:val="0"/>
      <w:iCs w:val="0"/>
      <w:smallCaps w:val="0"/>
      <w:strike w:val="0"/>
      <w:spacing w:val="0"/>
      <w:sz w:val="23"/>
      <w:szCs w:val="23"/>
    </w:rPr>
  </w:style>
  <w:style w:type="character" w:customStyle="1" w:styleId="3a">
    <w:name w:val="Заголовок №3_"/>
    <w:basedOn w:val="a4"/>
    <w:link w:val="3b"/>
    <w:rsid w:val="002022DF"/>
    <w:rPr>
      <w:rFonts w:ascii="Times New Roman" w:eastAsia="Times New Roman" w:hAnsi="Times New Roman"/>
      <w:sz w:val="26"/>
      <w:szCs w:val="26"/>
      <w:shd w:val="clear" w:color="auto" w:fill="FFFFFF"/>
    </w:rPr>
  </w:style>
  <w:style w:type="character" w:customStyle="1" w:styleId="53pt">
    <w:name w:val="Заголовок №5 + Интервал 3 pt"/>
    <w:basedOn w:val="53"/>
    <w:rsid w:val="002022DF"/>
    <w:rPr>
      <w:rFonts w:ascii="Times New Roman" w:eastAsia="Times New Roman" w:hAnsi="Times New Roman" w:cs="Times New Roman"/>
      <w:b w:val="0"/>
      <w:bCs w:val="0"/>
      <w:i w:val="0"/>
      <w:iCs w:val="0"/>
      <w:smallCaps w:val="0"/>
      <w:strike w:val="0"/>
      <w:spacing w:val="70"/>
      <w:sz w:val="23"/>
      <w:szCs w:val="23"/>
    </w:rPr>
  </w:style>
  <w:style w:type="paragraph" w:customStyle="1" w:styleId="1f8">
    <w:name w:val="Заголовок №1"/>
    <w:basedOn w:val="a3"/>
    <w:link w:val="1f7"/>
    <w:rsid w:val="002022DF"/>
    <w:pPr>
      <w:shd w:val="clear" w:color="auto" w:fill="FFFFFF"/>
      <w:spacing w:after="120" w:line="0" w:lineRule="atLeast"/>
      <w:outlineLvl w:val="0"/>
    </w:pPr>
    <w:rPr>
      <w:rFonts w:ascii="Times New Roman" w:eastAsia="Times New Roman" w:hAnsi="Times New Roman"/>
      <w:sz w:val="26"/>
      <w:szCs w:val="26"/>
      <w:lang w:eastAsia="ru-RU"/>
    </w:rPr>
  </w:style>
  <w:style w:type="paragraph" w:customStyle="1" w:styleId="2f2">
    <w:name w:val="Основной текст2"/>
    <w:basedOn w:val="a3"/>
    <w:link w:val="affffc"/>
    <w:rsid w:val="002022DF"/>
    <w:pPr>
      <w:shd w:val="clear" w:color="auto" w:fill="FFFFFF"/>
      <w:spacing w:before="300" w:after="120" w:line="270" w:lineRule="exact"/>
      <w:ind w:hanging="500"/>
      <w:jc w:val="both"/>
    </w:pPr>
    <w:rPr>
      <w:rFonts w:ascii="Times New Roman" w:eastAsia="Times New Roman" w:hAnsi="Times New Roman"/>
      <w:sz w:val="23"/>
      <w:szCs w:val="23"/>
      <w:lang w:eastAsia="ru-RU"/>
    </w:rPr>
  </w:style>
  <w:style w:type="paragraph" w:customStyle="1" w:styleId="3b">
    <w:name w:val="Заголовок №3"/>
    <w:basedOn w:val="a3"/>
    <w:link w:val="3a"/>
    <w:rsid w:val="002022DF"/>
    <w:pPr>
      <w:shd w:val="clear" w:color="auto" w:fill="FFFFFF"/>
      <w:spacing w:after="0" w:line="0" w:lineRule="atLeast"/>
      <w:outlineLvl w:val="2"/>
    </w:pPr>
    <w:rPr>
      <w:rFonts w:ascii="Times New Roman" w:eastAsia="Times New Roman" w:hAnsi="Times New Roman"/>
      <w:sz w:val="26"/>
      <w:szCs w:val="26"/>
      <w:lang w:eastAsia="ru-RU"/>
    </w:rPr>
  </w:style>
  <w:style w:type="character" w:customStyle="1" w:styleId="115">
    <w:name w:val="Рег. Основной текст уровнеь 1.1 (базовый) Знак"/>
    <w:link w:val="11"/>
    <w:rsid w:val="00EE37FA"/>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6175190">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151309">
      <w:bodyDiv w:val="1"/>
      <w:marLeft w:val="0"/>
      <w:marRight w:val="0"/>
      <w:marTop w:val="0"/>
      <w:marBottom w:val="0"/>
      <w:divBdr>
        <w:top w:val="none" w:sz="0" w:space="0" w:color="auto"/>
        <w:left w:val="none" w:sz="0" w:space="0" w:color="auto"/>
        <w:bottom w:val="none" w:sz="0" w:space="0" w:color="auto"/>
        <w:right w:val="none" w:sz="0" w:space="0" w:color="auto"/>
      </w:divBdr>
    </w:div>
    <w:div w:id="93404638">
      <w:bodyDiv w:val="1"/>
      <w:marLeft w:val="0"/>
      <w:marRight w:val="0"/>
      <w:marTop w:val="0"/>
      <w:marBottom w:val="0"/>
      <w:divBdr>
        <w:top w:val="none" w:sz="0" w:space="0" w:color="auto"/>
        <w:left w:val="none" w:sz="0" w:space="0" w:color="auto"/>
        <w:bottom w:val="none" w:sz="0" w:space="0" w:color="auto"/>
        <w:right w:val="none" w:sz="0" w:space="0" w:color="auto"/>
      </w:divBdr>
    </w:div>
    <w:div w:id="9459751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6776664">
      <w:bodyDiv w:val="1"/>
      <w:marLeft w:val="0"/>
      <w:marRight w:val="0"/>
      <w:marTop w:val="0"/>
      <w:marBottom w:val="0"/>
      <w:divBdr>
        <w:top w:val="none" w:sz="0" w:space="0" w:color="auto"/>
        <w:left w:val="none" w:sz="0" w:space="0" w:color="auto"/>
        <w:bottom w:val="none" w:sz="0" w:space="0" w:color="auto"/>
        <w:right w:val="none" w:sz="0" w:space="0" w:color="auto"/>
      </w:divBdr>
    </w:div>
    <w:div w:id="134153386">
      <w:bodyDiv w:val="1"/>
      <w:marLeft w:val="0"/>
      <w:marRight w:val="0"/>
      <w:marTop w:val="0"/>
      <w:marBottom w:val="0"/>
      <w:divBdr>
        <w:top w:val="none" w:sz="0" w:space="0" w:color="auto"/>
        <w:left w:val="none" w:sz="0" w:space="0" w:color="auto"/>
        <w:bottom w:val="none" w:sz="0" w:space="0" w:color="auto"/>
        <w:right w:val="none" w:sz="0" w:space="0" w:color="auto"/>
      </w:divBdr>
      <w:divsChild>
        <w:div w:id="50933412">
          <w:marLeft w:val="0"/>
          <w:marRight w:val="0"/>
          <w:marTop w:val="120"/>
          <w:marBottom w:val="0"/>
          <w:divBdr>
            <w:top w:val="none" w:sz="0" w:space="0" w:color="auto"/>
            <w:left w:val="none" w:sz="0" w:space="0" w:color="auto"/>
            <w:bottom w:val="none" w:sz="0" w:space="0" w:color="auto"/>
            <w:right w:val="none" w:sz="0" w:space="0" w:color="auto"/>
          </w:divBdr>
        </w:div>
        <w:div w:id="149250085">
          <w:marLeft w:val="0"/>
          <w:marRight w:val="0"/>
          <w:marTop w:val="120"/>
          <w:marBottom w:val="0"/>
          <w:divBdr>
            <w:top w:val="none" w:sz="0" w:space="0" w:color="auto"/>
            <w:left w:val="none" w:sz="0" w:space="0" w:color="auto"/>
            <w:bottom w:val="none" w:sz="0" w:space="0" w:color="auto"/>
            <w:right w:val="none" w:sz="0" w:space="0" w:color="auto"/>
          </w:divBdr>
        </w:div>
        <w:div w:id="184559944">
          <w:marLeft w:val="0"/>
          <w:marRight w:val="0"/>
          <w:marTop w:val="120"/>
          <w:marBottom w:val="0"/>
          <w:divBdr>
            <w:top w:val="none" w:sz="0" w:space="0" w:color="auto"/>
            <w:left w:val="none" w:sz="0" w:space="0" w:color="auto"/>
            <w:bottom w:val="none" w:sz="0" w:space="0" w:color="auto"/>
            <w:right w:val="none" w:sz="0" w:space="0" w:color="auto"/>
          </w:divBdr>
        </w:div>
        <w:div w:id="207303104">
          <w:marLeft w:val="0"/>
          <w:marRight w:val="0"/>
          <w:marTop w:val="120"/>
          <w:marBottom w:val="0"/>
          <w:divBdr>
            <w:top w:val="none" w:sz="0" w:space="0" w:color="auto"/>
            <w:left w:val="none" w:sz="0" w:space="0" w:color="auto"/>
            <w:bottom w:val="none" w:sz="0" w:space="0" w:color="auto"/>
            <w:right w:val="none" w:sz="0" w:space="0" w:color="auto"/>
          </w:divBdr>
        </w:div>
        <w:div w:id="607735020">
          <w:marLeft w:val="0"/>
          <w:marRight w:val="0"/>
          <w:marTop w:val="120"/>
          <w:marBottom w:val="0"/>
          <w:divBdr>
            <w:top w:val="none" w:sz="0" w:space="0" w:color="auto"/>
            <w:left w:val="none" w:sz="0" w:space="0" w:color="auto"/>
            <w:bottom w:val="none" w:sz="0" w:space="0" w:color="auto"/>
            <w:right w:val="none" w:sz="0" w:space="0" w:color="auto"/>
          </w:divBdr>
        </w:div>
        <w:div w:id="637342207">
          <w:marLeft w:val="0"/>
          <w:marRight w:val="0"/>
          <w:marTop w:val="120"/>
          <w:marBottom w:val="0"/>
          <w:divBdr>
            <w:top w:val="none" w:sz="0" w:space="0" w:color="auto"/>
            <w:left w:val="none" w:sz="0" w:space="0" w:color="auto"/>
            <w:bottom w:val="none" w:sz="0" w:space="0" w:color="auto"/>
            <w:right w:val="none" w:sz="0" w:space="0" w:color="auto"/>
          </w:divBdr>
        </w:div>
        <w:div w:id="879321505">
          <w:marLeft w:val="0"/>
          <w:marRight w:val="0"/>
          <w:marTop w:val="120"/>
          <w:marBottom w:val="0"/>
          <w:divBdr>
            <w:top w:val="none" w:sz="0" w:space="0" w:color="auto"/>
            <w:left w:val="none" w:sz="0" w:space="0" w:color="auto"/>
            <w:bottom w:val="none" w:sz="0" w:space="0" w:color="auto"/>
            <w:right w:val="none" w:sz="0" w:space="0" w:color="auto"/>
          </w:divBdr>
        </w:div>
        <w:div w:id="889457164">
          <w:marLeft w:val="0"/>
          <w:marRight w:val="0"/>
          <w:marTop w:val="120"/>
          <w:marBottom w:val="0"/>
          <w:divBdr>
            <w:top w:val="none" w:sz="0" w:space="0" w:color="auto"/>
            <w:left w:val="none" w:sz="0" w:space="0" w:color="auto"/>
            <w:bottom w:val="none" w:sz="0" w:space="0" w:color="auto"/>
            <w:right w:val="none" w:sz="0" w:space="0" w:color="auto"/>
          </w:divBdr>
        </w:div>
        <w:div w:id="980892080">
          <w:marLeft w:val="0"/>
          <w:marRight w:val="0"/>
          <w:marTop w:val="120"/>
          <w:marBottom w:val="0"/>
          <w:divBdr>
            <w:top w:val="none" w:sz="0" w:space="0" w:color="auto"/>
            <w:left w:val="none" w:sz="0" w:space="0" w:color="auto"/>
            <w:bottom w:val="none" w:sz="0" w:space="0" w:color="auto"/>
            <w:right w:val="none" w:sz="0" w:space="0" w:color="auto"/>
          </w:divBdr>
        </w:div>
        <w:div w:id="1734041448">
          <w:marLeft w:val="0"/>
          <w:marRight w:val="0"/>
          <w:marTop w:val="120"/>
          <w:marBottom w:val="0"/>
          <w:divBdr>
            <w:top w:val="none" w:sz="0" w:space="0" w:color="auto"/>
            <w:left w:val="none" w:sz="0" w:space="0" w:color="auto"/>
            <w:bottom w:val="none" w:sz="0" w:space="0" w:color="auto"/>
            <w:right w:val="none" w:sz="0" w:space="0" w:color="auto"/>
          </w:divBdr>
        </w:div>
        <w:div w:id="1900897944">
          <w:marLeft w:val="0"/>
          <w:marRight w:val="0"/>
          <w:marTop w:val="120"/>
          <w:marBottom w:val="0"/>
          <w:divBdr>
            <w:top w:val="none" w:sz="0" w:space="0" w:color="auto"/>
            <w:left w:val="none" w:sz="0" w:space="0" w:color="auto"/>
            <w:bottom w:val="none" w:sz="0" w:space="0" w:color="auto"/>
            <w:right w:val="none" w:sz="0" w:space="0" w:color="auto"/>
          </w:divBdr>
        </w:div>
        <w:div w:id="2008366114">
          <w:marLeft w:val="0"/>
          <w:marRight w:val="0"/>
          <w:marTop w:val="12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85949906">
      <w:bodyDiv w:val="1"/>
      <w:marLeft w:val="0"/>
      <w:marRight w:val="0"/>
      <w:marTop w:val="0"/>
      <w:marBottom w:val="0"/>
      <w:divBdr>
        <w:top w:val="none" w:sz="0" w:space="0" w:color="auto"/>
        <w:left w:val="none" w:sz="0" w:space="0" w:color="auto"/>
        <w:bottom w:val="none" w:sz="0" w:space="0" w:color="auto"/>
        <w:right w:val="none" w:sz="0" w:space="0" w:color="auto"/>
      </w:divBdr>
    </w:div>
    <w:div w:id="224806465">
      <w:bodyDiv w:val="1"/>
      <w:marLeft w:val="0"/>
      <w:marRight w:val="0"/>
      <w:marTop w:val="0"/>
      <w:marBottom w:val="0"/>
      <w:divBdr>
        <w:top w:val="none" w:sz="0" w:space="0" w:color="auto"/>
        <w:left w:val="none" w:sz="0" w:space="0" w:color="auto"/>
        <w:bottom w:val="none" w:sz="0" w:space="0" w:color="auto"/>
        <w:right w:val="none" w:sz="0" w:space="0" w:color="auto"/>
      </w:divBdr>
    </w:div>
    <w:div w:id="237521859">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00113509">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4306472">
      <w:bodyDiv w:val="1"/>
      <w:marLeft w:val="0"/>
      <w:marRight w:val="0"/>
      <w:marTop w:val="0"/>
      <w:marBottom w:val="0"/>
      <w:divBdr>
        <w:top w:val="none" w:sz="0" w:space="0" w:color="auto"/>
        <w:left w:val="none" w:sz="0" w:space="0" w:color="auto"/>
        <w:bottom w:val="none" w:sz="0" w:space="0" w:color="auto"/>
        <w:right w:val="none" w:sz="0" w:space="0" w:color="auto"/>
      </w:divBdr>
    </w:div>
    <w:div w:id="4180651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026317">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7328672">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4545813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04925507">
      <w:bodyDiv w:val="1"/>
      <w:marLeft w:val="0"/>
      <w:marRight w:val="0"/>
      <w:marTop w:val="0"/>
      <w:marBottom w:val="0"/>
      <w:divBdr>
        <w:top w:val="none" w:sz="0" w:space="0" w:color="auto"/>
        <w:left w:val="none" w:sz="0" w:space="0" w:color="auto"/>
        <w:bottom w:val="none" w:sz="0" w:space="0" w:color="auto"/>
        <w:right w:val="none" w:sz="0" w:space="0" w:color="auto"/>
      </w:divBdr>
    </w:div>
    <w:div w:id="608466363">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812142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64115712">
      <w:bodyDiv w:val="1"/>
      <w:marLeft w:val="0"/>
      <w:marRight w:val="0"/>
      <w:marTop w:val="0"/>
      <w:marBottom w:val="0"/>
      <w:divBdr>
        <w:top w:val="none" w:sz="0" w:space="0" w:color="auto"/>
        <w:left w:val="none" w:sz="0" w:space="0" w:color="auto"/>
        <w:bottom w:val="none" w:sz="0" w:space="0" w:color="auto"/>
        <w:right w:val="none" w:sz="0" w:space="0" w:color="auto"/>
      </w:divBdr>
    </w:div>
    <w:div w:id="85330800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9559159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5026829">
      <w:bodyDiv w:val="1"/>
      <w:marLeft w:val="0"/>
      <w:marRight w:val="0"/>
      <w:marTop w:val="0"/>
      <w:marBottom w:val="0"/>
      <w:divBdr>
        <w:top w:val="none" w:sz="0" w:space="0" w:color="auto"/>
        <w:left w:val="none" w:sz="0" w:space="0" w:color="auto"/>
        <w:bottom w:val="none" w:sz="0" w:space="0" w:color="auto"/>
        <w:right w:val="none" w:sz="0" w:space="0" w:color="auto"/>
      </w:divBdr>
    </w:div>
    <w:div w:id="1244491730">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11596419">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1395948">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55103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359">
          <w:marLeft w:val="0"/>
          <w:marRight w:val="0"/>
          <w:marTop w:val="120"/>
          <w:marBottom w:val="0"/>
          <w:divBdr>
            <w:top w:val="none" w:sz="0" w:space="0" w:color="auto"/>
            <w:left w:val="none" w:sz="0" w:space="0" w:color="auto"/>
            <w:bottom w:val="none" w:sz="0" w:space="0" w:color="auto"/>
            <w:right w:val="none" w:sz="0" w:space="0" w:color="auto"/>
          </w:divBdr>
        </w:div>
        <w:div w:id="257569337">
          <w:marLeft w:val="0"/>
          <w:marRight w:val="0"/>
          <w:marTop w:val="120"/>
          <w:marBottom w:val="0"/>
          <w:divBdr>
            <w:top w:val="none" w:sz="0" w:space="0" w:color="auto"/>
            <w:left w:val="none" w:sz="0" w:space="0" w:color="auto"/>
            <w:bottom w:val="none" w:sz="0" w:space="0" w:color="auto"/>
            <w:right w:val="none" w:sz="0" w:space="0" w:color="auto"/>
          </w:divBdr>
        </w:div>
        <w:div w:id="313024135">
          <w:marLeft w:val="0"/>
          <w:marRight w:val="0"/>
          <w:marTop w:val="120"/>
          <w:marBottom w:val="0"/>
          <w:divBdr>
            <w:top w:val="none" w:sz="0" w:space="0" w:color="auto"/>
            <w:left w:val="none" w:sz="0" w:space="0" w:color="auto"/>
            <w:bottom w:val="none" w:sz="0" w:space="0" w:color="auto"/>
            <w:right w:val="none" w:sz="0" w:space="0" w:color="auto"/>
          </w:divBdr>
        </w:div>
        <w:div w:id="459958757">
          <w:marLeft w:val="0"/>
          <w:marRight w:val="0"/>
          <w:marTop w:val="120"/>
          <w:marBottom w:val="0"/>
          <w:divBdr>
            <w:top w:val="none" w:sz="0" w:space="0" w:color="auto"/>
            <w:left w:val="none" w:sz="0" w:space="0" w:color="auto"/>
            <w:bottom w:val="none" w:sz="0" w:space="0" w:color="auto"/>
            <w:right w:val="none" w:sz="0" w:space="0" w:color="auto"/>
          </w:divBdr>
        </w:div>
        <w:div w:id="534274296">
          <w:marLeft w:val="0"/>
          <w:marRight w:val="0"/>
          <w:marTop w:val="120"/>
          <w:marBottom w:val="0"/>
          <w:divBdr>
            <w:top w:val="none" w:sz="0" w:space="0" w:color="auto"/>
            <w:left w:val="none" w:sz="0" w:space="0" w:color="auto"/>
            <w:bottom w:val="none" w:sz="0" w:space="0" w:color="auto"/>
            <w:right w:val="none" w:sz="0" w:space="0" w:color="auto"/>
          </w:divBdr>
        </w:div>
        <w:div w:id="537084591">
          <w:marLeft w:val="0"/>
          <w:marRight w:val="0"/>
          <w:marTop w:val="120"/>
          <w:marBottom w:val="0"/>
          <w:divBdr>
            <w:top w:val="none" w:sz="0" w:space="0" w:color="auto"/>
            <w:left w:val="none" w:sz="0" w:space="0" w:color="auto"/>
            <w:bottom w:val="none" w:sz="0" w:space="0" w:color="auto"/>
            <w:right w:val="none" w:sz="0" w:space="0" w:color="auto"/>
          </w:divBdr>
        </w:div>
        <w:div w:id="588273881">
          <w:marLeft w:val="0"/>
          <w:marRight w:val="0"/>
          <w:marTop w:val="120"/>
          <w:marBottom w:val="0"/>
          <w:divBdr>
            <w:top w:val="none" w:sz="0" w:space="0" w:color="auto"/>
            <w:left w:val="none" w:sz="0" w:space="0" w:color="auto"/>
            <w:bottom w:val="none" w:sz="0" w:space="0" w:color="auto"/>
            <w:right w:val="none" w:sz="0" w:space="0" w:color="auto"/>
          </w:divBdr>
        </w:div>
        <w:div w:id="635723726">
          <w:marLeft w:val="0"/>
          <w:marRight w:val="0"/>
          <w:marTop w:val="120"/>
          <w:marBottom w:val="0"/>
          <w:divBdr>
            <w:top w:val="none" w:sz="0" w:space="0" w:color="auto"/>
            <w:left w:val="none" w:sz="0" w:space="0" w:color="auto"/>
            <w:bottom w:val="none" w:sz="0" w:space="0" w:color="auto"/>
            <w:right w:val="none" w:sz="0" w:space="0" w:color="auto"/>
          </w:divBdr>
        </w:div>
        <w:div w:id="1580822104">
          <w:marLeft w:val="0"/>
          <w:marRight w:val="0"/>
          <w:marTop w:val="120"/>
          <w:marBottom w:val="0"/>
          <w:divBdr>
            <w:top w:val="none" w:sz="0" w:space="0" w:color="auto"/>
            <w:left w:val="none" w:sz="0" w:space="0" w:color="auto"/>
            <w:bottom w:val="none" w:sz="0" w:space="0" w:color="auto"/>
            <w:right w:val="none" w:sz="0" w:space="0" w:color="auto"/>
          </w:divBdr>
        </w:div>
        <w:div w:id="1594390844">
          <w:marLeft w:val="0"/>
          <w:marRight w:val="0"/>
          <w:marTop w:val="120"/>
          <w:marBottom w:val="0"/>
          <w:divBdr>
            <w:top w:val="none" w:sz="0" w:space="0" w:color="auto"/>
            <w:left w:val="none" w:sz="0" w:space="0" w:color="auto"/>
            <w:bottom w:val="none" w:sz="0" w:space="0" w:color="auto"/>
            <w:right w:val="none" w:sz="0" w:space="0" w:color="auto"/>
          </w:divBdr>
        </w:div>
        <w:div w:id="1837525714">
          <w:marLeft w:val="0"/>
          <w:marRight w:val="0"/>
          <w:marTop w:val="120"/>
          <w:marBottom w:val="0"/>
          <w:divBdr>
            <w:top w:val="none" w:sz="0" w:space="0" w:color="auto"/>
            <w:left w:val="none" w:sz="0" w:space="0" w:color="auto"/>
            <w:bottom w:val="none" w:sz="0" w:space="0" w:color="auto"/>
            <w:right w:val="none" w:sz="0" w:space="0" w:color="auto"/>
          </w:divBdr>
        </w:div>
        <w:div w:id="1996686689">
          <w:marLeft w:val="0"/>
          <w:marRight w:val="0"/>
          <w:marTop w:val="120"/>
          <w:marBottom w:val="0"/>
          <w:divBdr>
            <w:top w:val="none" w:sz="0" w:space="0" w:color="auto"/>
            <w:left w:val="none" w:sz="0" w:space="0" w:color="auto"/>
            <w:bottom w:val="none" w:sz="0" w:space="0" w:color="auto"/>
            <w:right w:val="none" w:sz="0" w:space="0" w:color="auto"/>
          </w:divBdr>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640615">
      <w:bodyDiv w:val="1"/>
      <w:marLeft w:val="0"/>
      <w:marRight w:val="0"/>
      <w:marTop w:val="0"/>
      <w:marBottom w:val="0"/>
      <w:divBdr>
        <w:top w:val="none" w:sz="0" w:space="0" w:color="auto"/>
        <w:left w:val="none" w:sz="0" w:space="0" w:color="auto"/>
        <w:bottom w:val="none" w:sz="0" w:space="0" w:color="auto"/>
        <w:right w:val="none" w:sz="0" w:space="0" w:color="auto"/>
      </w:divBdr>
    </w:div>
    <w:div w:id="1478569196">
      <w:bodyDiv w:val="1"/>
      <w:marLeft w:val="0"/>
      <w:marRight w:val="0"/>
      <w:marTop w:val="0"/>
      <w:marBottom w:val="0"/>
      <w:divBdr>
        <w:top w:val="none" w:sz="0" w:space="0" w:color="auto"/>
        <w:left w:val="none" w:sz="0" w:space="0" w:color="auto"/>
        <w:bottom w:val="none" w:sz="0" w:space="0" w:color="auto"/>
        <w:right w:val="none" w:sz="0" w:space="0" w:color="auto"/>
      </w:divBdr>
    </w:div>
    <w:div w:id="1479884287">
      <w:bodyDiv w:val="1"/>
      <w:marLeft w:val="0"/>
      <w:marRight w:val="0"/>
      <w:marTop w:val="0"/>
      <w:marBottom w:val="0"/>
      <w:divBdr>
        <w:top w:val="none" w:sz="0" w:space="0" w:color="auto"/>
        <w:left w:val="none" w:sz="0" w:space="0" w:color="auto"/>
        <w:bottom w:val="none" w:sz="0" w:space="0" w:color="auto"/>
        <w:right w:val="none" w:sz="0" w:space="0" w:color="auto"/>
      </w:divBdr>
    </w:div>
    <w:div w:id="15353382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9720805">
      <w:bodyDiv w:val="1"/>
      <w:marLeft w:val="0"/>
      <w:marRight w:val="0"/>
      <w:marTop w:val="0"/>
      <w:marBottom w:val="0"/>
      <w:divBdr>
        <w:top w:val="none" w:sz="0" w:space="0" w:color="auto"/>
        <w:left w:val="none" w:sz="0" w:space="0" w:color="auto"/>
        <w:bottom w:val="none" w:sz="0" w:space="0" w:color="auto"/>
        <w:right w:val="none" w:sz="0" w:space="0" w:color="auto"/>
      </w:divBdr>
    </w:div>
    <w:div w:id="17154197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505048">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5075513">
      <w:bodyDiv w:val="1"/>
      <w:marLeft w:val="0"/>
      <w:marRight w:val="0"/>
      <w:marTop w:val="0"/>
      <w:marBottom w:val="0"/>
      <w:divBdr>
        <w:top w:val="none" w:sz="0" w:space="0" w:color="auto"/>
        <w:left w:val="none" w:sz="0" w:space="0" w:color="auto"/>
        <w:bottom w:val="none" w:sz="0" w:space="0" w:color="auto"/>
        <w:right w:val="none" w:sz="0" w:space="0" w:color="auto"/>
      </w:divBdr>
    </w:div>
    <w:div w:id="1819879784">
      <w:bodyDiv w:val="1"/>
      <w:marLeft w:val="0"/>
      <w:marRight w:val="0"/>
      <w:marTop w:val="0"/>
      <w:marBottom w:val="0"/>
      <w:divBdr>
        <w:top w:val="none" w:sz="0" w:space="0" w:color="auto"/>
        <w:left w:val="none" w:sz="0" w:space="0" w:color="auto"/>
        <w:bottom w:val="none" w:sz="0" w:space="0" w:color="auto"/>
        <w:right w:val="none" w:sz="0" w:space="0" w:color="auto"/>
      </w:divBdr>
    </w:div>
    <w:div w:id="1831747567">
      <w:bodyDiv w:val="1"/>
      <w:marLeft w:val="0"/>
      <w:marRight w:val="0"/>
      <w:marTop w:val="0"/>
      <w:marBottom w:val="0"/>
      <w:divBdr>
        <w:top w:val="none" w:sz="0" w:space="0" w:color="auto"/>
        <w:left w:val="none" w:sz="0" w:space="0" w:color="auto"/>
        <w:bottom w:val="none" w:sz="0" w:space="0" w:color="auto"/>
        <w:right w:val="none" w:sz="0" w:space="0" w:color="auto"/>
      </w:divBdr>
    </w:div>
    <w:div w:id="183988367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798323">
      <w:bodyDiv w:val="1"/>
      <w:marLeft w:val="0"/>
      <w:marRight w:val="0"/>
      <w:marTop w:val="0"/>
      <w:marBottom w:val="0"/>
      <w:divBdr>
        <w:top w:val="none" w:sz="0" w:space="0" w:color="auto"/>
        <w:left w:val="none" w:sz="0" w:space="0" w:color="auto"/>
        <w:bottom w:val="none" w:sz="0" w:space="0" w:color="auto"/>
        <w:right w:val="none" w:sz="0" w:space="0" w:color="auto"/>
      </w:divBdr>
    </w:div>
    <w:div w:id="1911377825">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sChild>
        <w:div w:id="245304548">
          <w:marLeft w:val="0"/>
          <w:marRight w:val="0"/>
          <w:marTop w:val="120"/>
          <w:marBottom w:val="0"/>
          <w:divBdr>
            <w:top w:val="none" w:sz="0" w:space="0" w:color="auto"/>
            <w:left w:val="none" w:sz="0" w:space="0" w:color="auto"/>
            <w:bottom w:val="none" w:sz="0" w:space="0" w:color="auto"/>
            <w:right w:val="none" w:sz="0" w:space="0" w:color="auto"/>
          </w:divBdr>
        </w:div>
        <w:div w:id="402607181">
          <w:marLeft w:val="0"/>
          <w:marRight w:val="0"/>
          <w:marTop w:val="120"/>
          <w:marBottom w:val="0"/>
          <w:divBdr>
            <w:top w:val="none" w:sz="0" w:space="0" w:color="auto"/>
            <w:left w:val="none" w:sz="0" w:space="0" w:color="auto"/>
            <w:bottom w:val="none" w:sz="0" w:space="0" w:color="auto"/>
            <w:right w:val="none" w:sz="0" w:space="0" w:color="auto"/>
          </w:divBdr>
        </w:div>
        <w:div w:id="786201534">
          <w:marLeft w:val="0"/>
          <w:marRight w:val="0"/>
          <w:marTop w:val="120"/>
          <w:marBottom w:val="0"/>
          <w:divBdr>
            <w:top w:val="none" w:sz="0" w:space="0" w:color="auto"/>
            <w:left w:val="none" w:sz="0" w:space="0" w:color="auto"/>
            <w:bottom w:val="none" w:sz="0" w:space="0" w:color="auto"/>
            <w:right w:val="none" w:sz="0" w:space="0" w:color="auto"/>
          </w:divBdr>
        </w:div>
        <w:div w:id="966400097">
          <w:marLeft w:val="0"/>
          <w:marRight w:val="0"/>
          <w:marTop w:val="120"/>
          <w:marBottom w:val="0"/>
          <w:divBdr>
            <w:top w:val="none" w:sz="0" w:space="0" w:color="auto"/>
            <w:left w:val="none" w:sz="0" w:space="0" w:color="auto"/>
            <w:bottom w:val="none" w:sz="0" w:space="0" w:color="auto"/>
            <w:right w:val="none" w:sz="0" w:space="0" w:color="auto"/>
          </w:divBdr>
        </w:div>
        <w:div w:id="1208180290">
          <w:marLeft w:val="0"/>
          <w:marRight w:val="0"/>
          <w:marTop w:val="120"/>
          <w:marBottom w:val="0"/>
          <w:divBdr>
            <w:top w:val="none" w:sz="0" w:space="0" w:color="auto"/>
            <w:left w:val="none" w:sz="0" w:space="0" w:color="auto"/>
            <w:bottom w:val="none" w:sz="0" w:space="0" w:color="auto"/>
            <w:right w:val="none" w:sz="0" w:space="0" w:color="auto"/>
          </w:divBdr>
        </w:div>
        <w:div w:id="1225213296">
          <w:marLeft w:val="0"/>
          <w:marRight w:val="0"/>
          <w:marTop w:val="120"/>
          <w:marBottom w:val="0"/>
          <w:divBdr>
            <w:top w:val="none" w:sz="0" w:space="0" w:color="auto"/>
            <w:left w:val="none" w:sz="0" w:space="0" w:color="auto"/>
            <w:bottom w:val="none" w:sz="0" w:space="0" w:color="auto"/>
            <w:right w:val="none" w:sz="0" w:space="0" w:color="auto"/>
          </w:divBdr>
        </w:div>
        <w:div w:id="1285192905">
          <w:marLeft w:val="0"/>
          <w:marRight w:val="0"/>
          <w:marTop w:val="120"/>
          <w:marBottom w:val="0"/>
          <w:divBdr>
            <w:top w:val="none" w:sz="0" w:space="0" w:color="auto"/>
            <w:left w:val="none" w:sz="0" w:space="0" w:color="auto"/>
            <w:bottom w:val="none" w:sz="0" w:space="0" w:color="auto"/>
            <w:right w:val="none" w:sz="0" w:space="0" w:color="auto"/>
          </w:divBdr>
        </w:div>
        <w:div w:id="1328826393">
          <w:marLeft w:val="0"/>
          <w:marRight w:val="0"/>
          <w:marTop w:val="120"/>
          <w:marBottom w:val="0"/>
          <w:divBdr>
            <w:top w:val="none" w:sz="0" w:space="0" w:color="auto"/>
            <w:left w:val="none" w:sz="0" w:space="0" w:color="auto"/>
            <w:bottom w:val="none" w:sz="0" w:space="0" w:color="auto"/>
            <w:right w:val="none" w:sz="0" w:space="0" w:color="auto"/>
          </w:divBdr>
        </w:div>
        <w:div w:id="1567498838">
          <w:marLeft w:val="0"/>
          <w:marRight w:val="0"/>
          <w:marTop w:val="120"/>
          <w:marBottom w:val="0"/>
          <w:divBdr>
            <w:top w:val="none" w:sz="0" w:space="0" w:color="auto"/>
            <w:left w:val="none" w:sz="0" w:space="0" w:color="auto"/>
            <w:bottom w:val="none" w:sz="0" w:space="0" w:color="auto"/>
            <w:right w:val="none" w:sz="0" w:space="0" w:color="auto"/>
          </w:divBdr>
        </w:div>
        <w:div w:id="1607037830">
          <w:marLeft w:val="0"/>
          <w:marRight w:val="0"/>
          <w:marTop w:val="120"/>
          <w:marBottom w:val="0"/>
          <w:divBdr>
            <w:top w:val="none" w:sz="0" w:space="0" w:color="auto"/>
            <w:left w:val="none" w:sz="0" w:space="0" w:color="auto"/>
            <w:bottom w:val="none" w:sz="0" w:space="0" w:color="auto"/>
            <w:right w:val="none" w:sz="0" w:space="0" w:color="auto"/>
          </w:divBdr>
        </w:div>
        <w:div w:id="1913924537">
          <w:marLeft w:val="0"/>
          <w:marRight w:val="0"/>
          <w:marTop w:val="120"/>
          <w:marBottom w:val="0"/>
          <w:divBdr>
            <w:top w:val="none" w:sz="0" w:space="0" w:color="auto"/>
            <w:left w:val="none" w:sz="0" w:space="0" w:color="auto"/>
            <w:bottom w:val="none" w:sz="0" w:space="0" w:color="auto"/>
            <w:right w:val="none" w:sz="0" w:space="0" w:color="auto"/>
          </w:divBdr>
        </w:div>
        <w:div w:id="2031444253">
          <w:marLeft w:val="0"/>
          <w:marRight w:val="0"/>
          <w:marTop w:val="120"/>
          <w:marBottom w:val="0"/>
          <w:divBdr>
            <w:top w:val="none" w:sz="0" w:space="0" w:color="auto"/>
            <w:left w:val="none" w:sz="0" w:space="0" w:color="auto"/>
            <w:bottom w:val="none" w:sz="0" w:space="0" w:color="auto"/>
            <w:right w:val="none" w:sz="0" w:space="0" w:color="auto"/>
          </w:divBdr>
        </w:div>
      </w:divsChild>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2942622">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34057517">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engeliyaIG\AppData\Local\Microsoft\Windows\Temporary%20Internet%20Files\Content.Outlook\WTKN07TM\11.01&#1042;&#1099;&#1076;&#1072;&#1095;&#1072;%20&#1088;&#1072;&#1079;&#1088;&#1077;&#1096;&#1077;&#1085;&#1080;&#1103;%20&#1085;&#1072;%20&#1088;&#1072;&#1079;&#1084;&#1077;&#1097;&#1077;&#1085;&#1080;&#1077;%20&#1054;&#1052;&#1057;%20&#1080;&#1090;&#1086;&#1075;%20KEA%2030122016%202%20(2).docx"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137C90567CD9D59A9AA390DC3A52D3494F633C6881BBA98B90E12BBB2582A76235CBFE363E2DnEK"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onsultant.ru/cons/cgi/online.cgi?req=doc&amp;base=LAW&amp;n=200167&amp;rnd=244973.2824721867" TargetMode="External"/><Relationship Id="rId34" Type="http://schemas.openxmlformats.org/officeDocument/2006/relationships/hyperlink" Target="consultantplus://offline/ref=8A1EE851AE2145AAF24BCE2D4BD7D8EF695EF2F39154FF199E54D2625Eh8c8I"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DF54DB516977BC54804FC4A9E8E741513642546F868BF3307E16F7C86721D90F8D1EA966EC52FA7kDc9H" TargetMode="External"/><Relationship Id="rId17" Type="http://schemas.openxmlformats.org/officeDocument/2006/relationships/hyperlink" Target="consultantplus://offline/ref=137C90567CD9D59A9AA390DC3A52D3494F633C6881BBA98B90E12BBB2582A76235CBFE363E2DnEK" TargetMode="External"/><Relationship Id="rId25" Type="http://schemas.openxmlformats.org/officeDocument/2006/relationships/hyperlink" Target="consultantplus://offline/ref=137C90567CD9D59A9AA390DC3A52D3494F633C6881BBA98B90E12BBB2582A76235CBFE36312Dn1K" TargetMode="External"/><Relationship Id="rId33" Type="http://schemas.openxmlformats.org/officeDocument/2006/relationships/hyperlink" Target="consultantplus://offline/ref=8A1EE851AE2145AAF24BCE2D4BD7D8EF695DF6FB9356FF199E54D2625Eh8c8I"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137C90567CD9D59A9AA390DC3A52D3494F633C6881BBA98B90E12BBB2582A76235CBFE36312Dn1K" TargetMode="External"/><Relationship Id="rId20" Type="http://schemas.openxmlformats.org/officeDocument/2006/relationships/hyperlink" Target="consultantplus://offline/ref=49BDE2B64D74671A32CC7985D922E8DD80ED935257EACCE887B6EFB0BCBBp4M" TargetMode="External"/><Relationship Id="rId29" Type="http://schemas.openxmlformats.org/officeDocument/2006/relationships/hyperlink" Target="consultantplus://offline/ref=8A1EE851AE2145AAF24BCE2D4BD7D8EF695DF6F49B57FF199E54D2625Eh8c8I"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54DB516977BC54804FC4A9E8E7415106D2D45FC6ABF3307E16F7C86721D90F8D1EA926BkCc7H" TargetMode="External"/><Relationship Id="rId24" Type="http://schemas.openxmlformats.org/officeDocument/2006/relationships/hyperlink" Target="consultantplus://offline/ref=137C90567CD9D59A9AA390DC3A52D3494F633C6881BBA98B90E12BBB2582A76235CBFE30302Dn1K" TargetMode="External"/><Relationship Id="rId32" Type="http://schemas.openxmlformats.org/officeDocument/2006/relationships/hyperlink" Target="consultantplus://offline/ref=8A1EE851AE2145AAF24BCE2D4BD7D8EF695DF7F39753FF199E54D2625Eh8c8I" TargetMode="External"/><Relationship Id="rId37" Type="http://schemas.openxmlformats.org/officeDocument/2006/relationships/hyperlink" Target="https://uslugi.mosreg.ru" TargetMode="External"/><Relationship Id="rId40"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37C90567CD9D59A9AA390DC3A52D3494F633C6881BBA98B90E12BBB2582A76235CBFE30302Dn1K" TargetMode="External"/><Relationship Id="rId23" Type="http://schemas.openxmlformats.org/officeDocument/2006/relationships/hyperlink" Target="consultantplus://offline/ref=137C90567CD9D59A9AA390DC3A52D3494F633C6881BBA98B90E12BBB2582A76235CBFE3337D926DB2An0K" TargetMode="External"/><Relationship Id="rId28" Type="http://schemas.openxmlformats.org/officeDocument/2006/relationships/hyperlink" Target="consultantplus://offline/ref=8A1EE851AE2145AAF24BCE2D4BD7D8EF695DF6F49B5EFF199E54D2625Eh8c8I" TargetMode="External"/><Relationship Id="rId36" Type="http://schemas.openxmlformats.org/officeDocument/2006/relationships/hyperlink" Target="consultantplus://offline/ref=A31BD721B2F89CCBC937D0611EC3A68DDCAC00832333DD2F8856084F60F320ADB2142A7013yBf2M" TargetMode="External"/><Relationship Id="rId10" Type="http://schemas.openxmlformats.org/officeDocument/2006/relationships/hyperlink" Target="consultantplus://offline/ref=7DF54DB516977BC54804FC4A9E8E7415106D2D45FC6ABF3307E16F7C86721D90F8D1EA926BkCc7H" TargetMode="External"/><Relationship Id="rId19" Type="http://schemas.openxmlformats.org/officeDocument/2006/relationships/hyperlink" Target="consultantplus://offline/ref=49BDE2B64D74671A32CC7985D922E8DD80ED935257EACCE887B6EFB0BCBBp4M" TargetMode="External"/><Relationship Id="rId31" Type="http://schemas.openxmlformats.org/officeDocument/2006/relationships/hyperlink" Target="consultantplus://offline/ref=8A1EE851AE2145AAF24BCE2D4BD7D8EF695EF3F5945EFF199E54D2625Eh8c8I"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137C90567CD9D59A9AA390DC3A52D3494F633C6881BBA98B90E12BBB2582A76235CBFE3337D926DB2An0K" TargetMode="External"/><Relationship Id="rId22" Type="http://schemas.openxmlformats.org/officeDocument/2006/relationships/hyperlink" Target="consultantplus://offline/ref=06168DD8127609443FCA21E6A90E70C77FD682B07726945744441B61B8kAw8Q" TargetMode="External"/><Relationship Id="rId27" Type="http://schemas.openxmlformats.org/officeDocument/2006/relationships/hyperlink" Target="consultantplus://offline/ref=8A1EE851AE2145AAF24BCE2D4BD7D8EF695DF6F09B52FF199E54D2625Eh8c8I" TargetMode="External"/><Relationship Id="rId30" Type="http://schemas.openxmlformats.org/officeDocument/2006/relationships/hyperlink" Target="consultantplus://offline/ref=8A1EE851AE2145AAF24BCE2D4BD7D8EF695DF7F19452FF199E54D2625Eh8c8I" TargetMode="External"/><Relationship Id="rId35" Type="http://schemas.openxmlformats.org/officeDocument/2006/relationships/hyperlink" Target="consultantplus://offline/ref=8A1EE851AE2145AAF24BCE2D4BD7D8EF695EFCF69452FF199E54D2625Eh8c8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98FC-5F17-42CC-88EA-C1DA5A20371F}">
  <ds:schemaRefs>
    <ds:schemaRef ds:uri="http://schemas.openxmlformats.org/officeDocument/2006/bibliography"/>
  </ds:schemaRefs>
</ds:datastoreItem>
</file>

<file path=customXml/itemProps2.xml><?xml version="1.0" encoding="utf-8"?>
<ds:datastoreItem xmlns:ds="http://schemas.openxmlformats.org/officeDocument/2006/customXml" ds:itemID="{47FEB4D3-4EA9-4E1A-A053-1EEA16D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39869</Words>
  <Characters>227255</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266591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Коврижко Наталья Николаевна</cp:lastModifiedBy>
  <cp:revision>10</cp:revision>
  <cp:lastPrinted>2017-12-27T08:43:00Z</cp:lastPrinted>
  <dcterms:created xsi:type="dcterms:W3CDTF">2017-12-13T23:17:00Z</dcterms:created>
  <dcterms:modified xsi:type="dcterms:W3CDTF">2017-12-27T08:43:00Z</dcterms:modified>
</cp:coreProperties>
</file>